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313" w:rsidRPr="006E2313" w:rsidRDefault="006E2313" w:rsidP="006E231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6E2313">
        <w:rPr>
          <w:rFonts w:ascii="Times New Roman" w:eastAsia="Times New Roman" w:hAnsi="Times New Roman" w:cs="Times New Roman"/>
          <w:color w:val="000000"/>
          <w:lang w:eastAsia="uk-UA"/>
        </w:rPr>
        <w:t>CCJE(2013)7</w:t>
      </w:r>
    </w:p>
    <w:p w:rsidR="006E2313" w:rsidRPr="006E2313" w:rsidRDefault="006E2313" w:rsidP="006E231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lang w:eastAsia="uk-UA"/>
        </w:rPr>
        <w:t>Strasbourg, 15 November 2013</w:t>
      </w:r>
    </w:p>
    <w:p w:rsidR="006E2313" w:rsidRPr="006E2313" w:rsidRDefault="006E2313" w:rsidP="006E2313">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sz w:val="28"/>
          <w:szCs w:val="28"/>
          <w:lang w:eastAsia="uk-UA"/>
        </w:rPr>
        <w:t>CONSULTATIVE COUNCIL OF EUROPEAN JUDGES (CCJE)</w:t>
      </w:r>
    </w:p>
    <w:p w:rsidR="006E2313" w:rsidRPr="006E2313" w:rsidRDefault="006E2313" w:rsidP="006E2313">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6E2313">
        <w:rPr>
          <w:rFonts w:ascii="Times New Roman" w:eastAsia="Times New Roman" w:hAnsi="Times New Roman" w:cs="Times New Roman"/>
          <w:color w:val="000000"/>
          <w:sz w:val="27"/>
          <w:szCs w:val="27"/>
          <w:lang w:eastAsia="uk-UA"/>
        </w:rPr>
        <w:t>14</w:t>
      </w:r>
      <w:r w:rsidRPr="006E2313">
        <w:rPr>
          <w:rFonts w:ascii="Times New Roman" w:eastAsia="Times New Roman" w:hAnsi="Times New Roman" w:cs="Times New Roman"/>
          <w:color w:val="000000"/>
          <w:sz w:val="27"/>
          <w:szCs w:val="27"/>
          <w:vertAlign w:val="superscript"/>
          <w:lang w:eastAsia="uk-UA"/>
        </w:rPr>
        <w:t>th</w:t>
      </w:r>
      <w:r w:rsidRPr="006E2313">
        <w:rPr>
          <w:rFonts w:ascii="Times New Roman" w:eastAsia="Times New Roman" w:hAnsi="Times New Roman" w:cs="Times New Roman"/>
          <w:color w:val="000000"/>
          <w:sz w:val="27"/>
          <w:szCs w:val="27"/>
          <w:lang w:eastAsia="uk-UA"/>
        </w:rPr>
        <w:t> meeting</w:t>
      </w:r>
    </w:p>
    <w:p w:rsidR="006E2313" w:rsidRPr="006E2313" w:rsidRDefault="006E2313" w:rsidP="006E2313">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6E2313">
        <w:rPr>
          <w:rFonts w:ascii="Times New Roman" w:eastAsia="Times New Roman" w:hAnsi="Times New Roman" w:cs="Times New Roman"/>
          <w:color w:val="000000"/>
          <w:sz w:val="27"/>
          <w:szCs w:val="27"/>
          <w:lang w:eastAsia="uk-UA"/>
        </w:rPr>
        <w:t>Strasbourg, 13-15 November 2013</w:t>
      </w:r>
    </w:p>
    <w:p w:rsidR="006E2313" w:rsidRPr="006E2313" w:rsidRDefault="006E2313" w:rsidP="006E2313">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6E2313">
        <w:rPr>
          <w:rFonts w:ascii="Times New Roman" w:eastAsia="Times New Roman" w:hAnsi="Times New Roman" w:cs="Times New Roman"/>
          <w:color w:val="000000"/>
          <w:sz w:val="27"/>
          <w:szCs w:val="27"/>
          <w:lang w:eastAsia="uk-UA"/>
        </w:rPr>
        <w:t>ABRIDGED MEETING REPORT</w:t>
      </w:r>
    </w:p>
    <w:p w:rsidR="006E2313" w:rsidRPr="006E2313" w:rsidRDefault="006E2313" w:rsidP="006E231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6E2313">
        <w:rPr>
          <w:rFonts w:ascii="Arial" w:eastAsia="Times New Roman" w:hAnsi="Arial" w:cs="Arial"/>
          <w:b/>
          <w:bCs/>
          <w:color w:val="000000"/>
          <w:sz w:val="20"/>
          <w:szCs w:val="20"/>
          <w:lang w:eastAsia="uk-UA"/>
        </w:rPr>
        <w:t>A.   FOREWORD          </w:t>
      </w:r>
    </w:p>
    <w:p w:rsidR="006E2313" w:rsidRPr="006E2313" w:rsidRDefault="006E2313" w:rsidP="006E2313">
      <w:pPr>
        <w:spacing w:before="100" w:beforeAutospacing="1" w:after="100" w:afterAutospacing="1" w:line="240" w:lineRule="auto"/>
        <w:ind w:left="360" w:hanging="360"/>
        <w:jc w:val="both"/>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sz w:val="20"/>
          <w:szCs w:val="20"/>
          <w:lang w:eastAsia="uk-UA"/>
        </w:rPr>
        <w:t>1.</w:t>
      </w:r>
      <w:r w:rsidRPr="006E2313">
        <w:rPr>
          <w:rFonts w:ascii="Times New Roman" w:eastAsia="Times New Roman" w:hAnsi="Times New Roman" w:cs="Times New Roman"/>
          <w:color w:val="000000"/>
          <w:sz w:val="14"/>
          <w:szCs w:val="14"/>
          <w:lang w:eastAsia="uk-UA"/>
        </w:rPr>
        <w:t>    </w:t>
      </w:r>
      <w:r w:rsidRPr="006E2313">
        <w:rPr>
          <w:rFonts w:ascii="Times New Roman" w:eastAsia="Times New Roman" w:hAnsi="Times New Roman" w:cs="Times New Roman"/>
          <w:color w:val="000000"/>
          <w:sz w:val="27"/>
          <w:szCs w:val="27"/>
          <w:lang w:eastAsia="uk-UA"/>
        </w:rPr>
        <w:t> </w:t>
      </w:r>
      <w:r w:rsidRPr="006E2313">
        <w:rPr>
          <w:rFonts w:ascii="Arial" w:eastAsia="Times New Roman" w:hAnsi="Arial" w:cs="Arial"/>
          <w:color w:val="000000"/>
          <w:sz w:val="20"/>
          <w:szCs w:val="20"/>
          <w:lang w:eastAsia="uk-UA"/>
        </w:rPr>
        <w:t>The Consultative Council of European Judges (CCJE) held its 14</w:t>
      </w:r>
      <w:r w:rsidRPr="006E2313">
        <w:rPr>
          <w:rFonts w:ascii="Arial" w:eastAsia="Times New Roman" w:hAnsi="Arial" w:cs="Arial"/>
          <w:color w:val="000000"/>
          <w:sz w:val="20"/>
          <w:szCs w:val="20"/>
          <w:vertAlign w:val="superscript"/>
          <w:lang w:eastAsia="uk-UA"/>
        </w:rPr>
        <w:t>th</w:t>
      </w:r>
      <w:r w:rsidRPr="006E2313">
        <w:rPr>
          <w:rFonts w:ascii="Arial" w:eastAsia="Times New Roman" w:hAnsi="Arial" w:cs="Arial"/>
          <w:color w:val="000000"/>
          <w:sz w:val="20"/>
          <w:szCs w:val="20"/>
          <w:lang w:eastAsia="uk-UA"/>
        </w:rPr>
        <w:t> plenary meeting in Strasbourg, on 13-15 November 2013, with Mr Gerhard REISSNER (Austria) in the chair. The agenda is appended and list of participants is available from the Secretariat.</w:t>
      </w:r>
    </w:p>
    <w:p w:rsidR="006E2313" w:rsidRPr="006E2313" w:rsidRDefault="006E2313" w:rsidP="006E231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6E2313">
        <w:rPr>
          <w:rFonts w:ascii="Arial" w:eastAsia="Times New Roman" w:hAnsi="Arial" w:cs="Arial"/>
          <w:b/>
          <w:bCs/>
          <w:color w:val="000000"/>
          <w:sz w:val="20"/>
          <w:szCs w:val="20"/>
          <w:lang w:eastAsia="uk-UA"/>
        </w:rPr>
        <w:t>B.   ITEMS SUBMITTED TO THE COMMITTEE OF MINISTERS FOR DECISION</w:t>
      </w:r>
    </w:p>
    <w:p w:rsidR="006E2313" w:rsidRPr="006E2313" w:rsidRDefault="006E2313" w:rsidP="006E2313">
      <w:pPr>
        <w:spacing w:before="100" w:beforeAutospacing="1" w:after="100" w:afterAutospacing="1" w:line="240" w:lineRule="auto"/>
        <w:ind w:left="360" w:hanging="360"/>
        <w:jc w:val="both"/>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sz w:val="20"/>
          <w:szCs w:val="20"/>
          <w:lang w:eastAsia="uk-UA"/>
        </w:rPr>
        <w:t>2.</w:t>
      </w:r>
      <w:r w:rsidRPr="006E2313">
        <w:rPr>
          <w:rFonts w:ascii="Times New Roman" w:eastAsia="Times New Roman" w:hAnsi="Times New Roman" w:cs="Times New Roman"/>
          <w:color w:val="000000"/>
          <w:sz w:val="14"/>
          <w:szCs w:val="14"/>
          <w:lang w:eastAsia="uk-UA"/>
        </w:rPr>
        <w:t>    </w:t>
      </w:r>
      <w:r w:rsidRPr="006E2313">
        <w:rPr>
          <w:rFonts w:ascii="Times New Roman" w:eastAsia="Times New Roman" w:hAnsi="Times New Roman" w:cs="Times New Roman"/>
          <w:color w:val="000000"/>
          <w:sz w:val="27"/>
          <w:szCs w:val="27"/>
          <w:lang w:eastAsia="uk-UA"/>
        </w:rPr>
        <w:t> </w:t>
      </w:r>
      <w:r w:rsidRPr="006E2313">
        <w:rPr>
          <w:rFonts w:ascii="Arial" w:eastAsia="Times New Roman" w:hAnsi="Arial" w:cs="Arial"/>
          <w:color w:val="000000"/>
          <w:sz w:val="20"/>
          <w:szCs w:val="20"/>
          <w:lang w:eastAsia="uk-UA"/>
        </w:rPr>
        <w:t>The CCJE invited the Committee of Ministers:</w:t>
      </w:r>
    </w:p>
    <w:p w:rsidR="006E2313" w:rsidRPr="006E2313" w:rsidRDefault="006E2313" w:rsidP="006E2313">
      <w:pPr>
        <w:spacing w:before="100" w:beforeAutospacing="1" w:after="100" w:afterAutospacing="1" w:line="240" w:lineRule="auto"/>
        <w:ind w:left="709" w:hanging="360"/>
        <w:jc w:val="both"/>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sz w:val="20"/>
          <w:szCs w:val="20"/>
          <w:lang w:eastAsia="uk-UA"/>
        </w:rPr>
        <w:t>a.</w:t>
      </w:r>
      <w:r w:rsidRPr="006E2313">
        <w:rPr>
          <w:rFonts w:ascii="Times New Roman" w:eastAsia="Times New Roman" w:hAnsi="Times New Roman" w:cs="Times New Roman"/>
          <w:color w:val="000000"/>
          <w:sz w:val="14"/>
          <w:szCs w:val="14"/>
          <w:lang w:eastAsia="uk-UA"/>
        </w:rPr>
        <w:t>    </w:t>
      </w:r>
      <w:r w:rsidRPr="006E2313">
        <w:rPr>
          <w:rFonts w:ascii="Times New Roman" w:eastAsia="Times New Roman" w:hAnsi="Times New Roman" w:cs="Times New Roman"/>
          <w:color w:val="000000"/>
          <w:sz w:val="27"/>
          <w:szCs w:val="27"/>
          <w:lang w:eastAsia="uk-UA"/>
        </w:rPr>
        <w:t> </w:t>
      </w:r>
      <w:r w:rsidRPr="006E2313">
        <w:rPr>
          <w:rFonts w:ascii="Arial" w:eastAsia="Times New Roman" w:hAnsi="Arial" w:cs="Arial"/>
          <w:color w:val="000000"/>
          <w:sz w:val="20"/>
          <w:szCs w:val="20"/>
          <w:lang w:eastAsia="uk-UA"/>
        </w:rPr>
        <w:t>to take note of the Opinion No. 16 (2013) on “The relations between judges and lawyers”</w:t>
      </w:r>
    </w:p>
    <w:p w:rsidR="006E2313" w:rsidRPr="006E2313" w:rsidRDefault="006E2313" w:rsidP="006E2313">
      <w:pPr>
        <w:spacing w:before="100" w:beforeAutospacing="1" w:after="100" w:afterAutospacing="1" w:line="240" w:lineRule="auto"/>
        <w:ind w:left="709"/>
        <w:jc w:val="both"/>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sz w:val="20"/>
          <w:szCs w:val="20"/>
          <w:lang w:eastAsia="uk-UA"/>
        </w:rPr>
        <w:t>and to note that this document would be forwarded to the relevant bodies in the member states, which would be encouraged to translate it into appropriate languages if need be, and to the relevant bodies of the Council of Europe in order that they can take account of it in their own work;</w:t>
      </w:r>
    </w:p>
    <w:p w:rsidR="006E2313" w:rsidRPr="006E2313" w:rsidRDefault="006E2313" w:rsidP="006E2313">
      <w:pPr>
        <w:spacing w:before="100" w:beforeAutospacing="1" w:after="100" w:afterAutospacing="1" w:line="240" w:lineRule="auto"/>
        <w:ind w:left="709" w:hanging="360"/>
        <w:jc w:val="both"/>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sz w:val="20"/>
          <w:szCs w:val="20"/>
          <w:lang w:eastAsia="uk-UA"/>
        </w:rPr>
        <w:t>b.</w:t>
      </w:r>
      <w:r w:rsidRPr="006E2313">
        <w:rPr>
          <w:rFonts w:ascii="Times New Roman" w:eastAsia="Times New Roman" w:hAnsi="Times New Roman" w:cs="Times New Roman"/>
          <w:color w:val="000000"/>
          <w:sz w:val="14"/>
          <w:szCs w:val="14"/>
          <w:lang w:eastAsia="uk-UA"/>
        </w:rPr>
        <w:t>   </w:t>
      </w:r>
      <w:r w:rsidRPr="006E2313">
        <w:rPr>
          <w:rFonts w:ascii="Times New Roman" w:eastAsia="Times New Roman" w:hAnsi="Times New Roman" w:cs="Times New Roman"/>
          <w:color w:val="000000"/>
          <w:sz w:val="27"/>
          <w:szCs w:val="27"/>
          <w:lang w:eastAsia="uk-UA"/>
        </w:rPr>
        <w:t> </w:t>
      </w:r>
      <w:r w:rsidRPr="006E2313">
        <w:rPr>
          <w:rFonts w:ascii="Arial" w:eastAsia="Times New Roman" w:hAnsi="Arial" w:cs="Arial"/>
          <w:color w:val="000000"/>
          <w:sz w:val="20"/>
          <w:szCs w:val="20"/>
          <w:lang w:eastAsia="uk-UA"/>
        </w:rPr>
        <w:t>to take note of its updated report on the situation of the judiciary and judges in the member States of the Council of Europe;</w:t>
      </w:r>
    </w:p>
    <w:p w:rsidR="006E2313" w:rsidRPr="006E2313" w:rsidRDefault="006E2313" w:rsidP="006E2313">
      <w:pPr>
        <w:spacing w:before="100" w:beforeAutospacing="1" w:after="100" w:afterAutospacing="1" w:line="240" w:lineRule="auto"/>
        <w:ind w:left="709" w:hanging="360"/>
        <w:jc w:val="both"/>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sz w:val="20"/>
          <w:szCs w:val="20"/>
          <w:lang w:eastAsia="uk-UA"/>
        </w:rPr>
        <w:t>c.</w:t>
      </w:r>
      <w:r w:rsidRPr="006E2313">
        <w:rPr>
          <w:rFonts w:ascii="Times New Roman" w:eastAsia="Times New Roman" w:hAnsi="Times New Roman" w:cs="Times New Roman"/>
          <w:color w:val="000000"/>
          <w:sz w:val="14"/>
          <w:szCs w:val="14"/>
          <w:lang w:eastAsia="uk-UA"/>
        </w:rPr>
        <w:t>    </w:t>
      </w:r>
      <w:r w:rsidRPr="006E2313">
        <w:rPr>
          <w:rFonts w:ascii="Times New Roman" w:eastAsia="Times New Roman" w:hAnsi="Times New Roman" w:cs="Times New Roman"/>
          <w:color w:val="000000"/>
          <w:sz w:val="27"/>
          <w:szCs w:val="27"/>
          <w:lang w:eastAsia="uk-UA"/>
        </w:rPr>
        <w:t> </w:t>
      </w:r>
      <w:r w:rsidRPr="006E2313">
        <w:rPr>
          <w:rFonts w:ascii="Arial" w:eastAsia="Times New Roman" w:hAnsi="Arial" w:cs="Arial"/>
          <w:color w:val="000000"/>
          <w:sz w:val="20"/>
          <w:szCs w:val="20"/>
          <w:lang w:eastAsia="uk-UA"/>
        </w:rPr>
        <w:t>to adopt its Terms of Reference for 2014-2015;</w:t>
      </w:r>
    </w:p>
    <w:p w:rsidR="006E2313" w:rsidRPr="006E2313" w:rsidRDefault="006E2313" w:rsidP="006E2313">
      <w:pPr>
        <w:spacing w:before="100" w:beforeAutospacing="1" w:after="100" w:afterAutospacing="1" w:line="240" w:lineRule="auto"/>
        <w:ind w:left="709" w:hanging="360"/>
        <w:jc w:val="both"/>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sz w:val="20"/>
          <w:szCs w:val="20"/>
          <w:lang w:eastAsia="uk-UA"/>
        </w:rPr>
        <w:t>d.</w:t>
      </w:r>
      <w:r w:rsidRPr="006E2313">
        <w:rPr>
          <w:rFonts w:ascii="Times New Roman" w:eastAsia="Times New Roman" w:hAnsi="Times New Roman" w:cs="Times New Roman"/>
          <w:color w:val="000000"/>
          <w:sz w:val="14"/>
          <w:szCs w:val="14"/>
          <w:lang w:eastAsia="uk-UA"/>
        </w:rPr>
        <w:t>   </w:t>
      </w:r>
      <w:r w:rsidRPr="006E2313">
        <w:rPr>
          <w:rFonts w:ascii="Times New Roman" w:eastAsia="Times New Roman" w:hAnsi="Times New Roman" w:cs="Times New Roman"/>
          <w:color w:val="000000"/>
          <w:sz w:val="27"/>
          <w:szCs w:val="27"/>
          <w:lang w:eastAsia="uk-UA"/>
        </w:rPr>
        <w:t> </w:t>
      </w:r>
      <w:r w:rsidRPr="006E2313">
        <w:rPr>
          <w:rFonts w:ascii="Arial" w:eastAsia="Times New Roman" w:hAnsi="Arial" w:cs="Arial"/>
          <w:color w:val="000000"/>
          <w:sz w:val="20"/>
          <w:szCs w:val="20"/>
          <w:lang w:eastAsia="uk-UA"/>
        </w:rPr>
        <w:t>to take note of this report as a whole.</w:t>
      </w:r>
    </w:p>
    <w:p w:rsidR="006E2313" w:rsidRPr="006E2313" w:rsidRDefault="006E2313" w:rsidP="006E231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6E2313">
        <w:rPr>
          <w:rFonts w:ascii="Arial" w:eastAsia="Times New Roman" w:hAnsi="Arial" w:cs="Arial"/>
          <w:b/>
          <w:bCs/>
          <w:color w:val="000000"/>
          <w:sz w:val="20"/>
          <w:szCs w:val="20"/>
          <w:lang w:eastAsia="uk-UA"/>
        </w:rPr>
        <w:t>C.   LIST OF ITEMS DISCUSSED AND DECISIONS TAKEN BY THE CCJE</w:t>
      </w:r>
    </w:p>
    <w:p w:rsidR="006E2313" w:rsidRPr="006E2313" w:rsidRDefault="006E2313" w:rsidP="006E231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sz w:val="20"/>
          <w:szCs w:val="20"/>
          <w:lang w:eastAsia="uk-UA"/>
        </w:rPr>
        <w:t>The CCJE</w:t>
      </w:r>
    </w:p>
    <w:p w:rsidR="006E2313" w:rsidRPr="006E2313" w:rsidRDefault="006E2313" w:rsidP="006E2313">
      <w:pPr>
        <w:spacing w:before="100" w:beforeAutospacing="1" w:after="100" w:afterAutospacing="1" w:line="240" w:lineRule="auto"/>
        <w:ind w:left="360" w:hanging="360"/>
        <w:jc w:val="both"/>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sz w:val="20"/>
          <w:szCs w:val="20"/>
          <w:lang w:eastAsia="uk-UA"/>
        </w:rPr>
        <w:t>3.</w:t>
      </w:r>
      <w:r w:rsidRPr="006E2313">
        <w:rPr>
          <w:rFonts w:ascii="Times New Roman" w:eastAsia="Times New Roman" w:hAnsi="Times New Roman" w:cs="Times New Roman"/>
          <w:color w:val="000000"/>
          <w:sz w:val="14"/>
          <w:szCs w:val="14"/>
          <w:lang w:eastAsia="uk-UA"/>
        </w:rPr>
        <w:t>    </w:t>
      </w:r>
      <w:r w:rsidRPr="006E2313">
        <w:rPr>
          <w:rFonts w:ascii="Times New Roman" w:eastAsia="Times New Roman" w:hAnsi="Times New Roman" w:cs="Times New Roman"/>
          <w:color w:val="000000"/>
          <w:sz w:val="27"/>
          <w:szCs w:val="27"/>
          <w:lang w:eastAsia="uk-UA"/>
        </w:rPr>
        <w:t> </w:t>
      </w:r>
      <w:r w:rsidRPr="006E2313">
        <w:rPr>
          <w:rFonts w:ascii="Arial" w:eastAsia="Times New Roman" w:hAnsi="Arial" w:cs="Arial"/>
          <w:b/>
          <w:bCs/>
          <w:color w:val="000000"/>
          <w:sz w:val="20"/>
          <w:szCs w:val="20"/>
          <w:lang w:eastAsia="uk-UA"/>
        </w:rPr>
        <w:t>adopted</w:t>
      </w:r>
      <w:r w:rsidRPr="006E2313">
        <w:rPr>
          <w:rFonts w:ascii="Times New Roman" w:eastAsia="Times New Roman" w:hAnsi="Times New Roman" w:cs="Times New Roman"/>
          <w:color w:val="000000"/>
          <w:sz w:val="27"/>
          <w:szCs w:val="27"/>
          <w:lang w:eastAsia="uk-UA"/>
        </w:rPr>
        <w:t> </w:t>
      </w:r>
      <w:r w:rsidRPr="006E2313">
        <w:rPr>
          <w:rFonts w:ascii="Arial" w:eastAsia="Times New Roman" w:hAnsi="Arial" w:cs="Arial"/>
          <w:color w:val="000000"/>
          <w:sz w:val="20"/>
          <w:szCs w:val="20"/>
          <w:lang w:eastAsia="uk-UA"/>
        </w:rPr>
        <w:t>its Opinion No. 16 (2013) on “The relations between judges and lawyers” (CCJE(2013)4), subject to possible amendments on the form by its Bureau, which is entrusted to do so if needed, in order to ensure the good consistency of the English and French versions;</w:t>
      </w:r>
    </w:p>
    <w:p w:rsidR="006E2313" w:rsidRPr="006E2313" w:rsidRDefault="006E2313" w:rsidP="006E2313">
      <w:pPr>
        <w:spacing w:before="100" w:beforeAutospacing="1" w:after="100" w:afterAutospacing="1" w:line="240" w:lineRule="auto"/>
        <w:ind w:left="360"/>
        <w:jc w:val="both"/>
        <w:rPr>
          <w:rFonts w:ascii="Times New Roman" w:eastAsia="Times New Roman" w:hAnsi="Times New Roman" w:cs="Times New Roman"/>
          <w:color w:val="000000"/>
          <w:sz w:val="27"/>
          <w:szCs w:val="27"/>
          <w:lang w:eastAsia="uk-UA"/>
        </w:rPr>
      </w:pPr>
      <w:r w:rsidRPr="006E2313">
        <w:rPr>
          <w:rFonts w:ascii="Arial" w:eastAsia="Times New Roman" w:hAnsi="Arial" w:cs="Arial"/>
          <w:b/>
          <w:bCs/>
          <w:color w:val="000000"/>
          <w:sz w:val="20"/>
          <w:szCs w:val="20"/>
          <w:lang w:eastAsia="uk-UA"/>
        </w:rPr>
        <w:t>decided</w:t>
      </w:r>
      <w:r w:rsidRPr="006E2313">
        <w:rPr>
          <w:rFonts w:ascii="Times New Roman" w:eastAsia="Times New Roman" w:hAnsi="Times New Roman" w:cs="Times New Roman"/>
          <w:color w:val="000000"/>
          <w:sz w:val="27"/>
          <w:szCs w:val="27"/>
          <w:lang w:eastAsia="uk-UA"/>
        </w:rPr>
        <w:t> </w:t>
      </w:r>
      <w:r w:rsidRPr="006E2313">
        <w:rPr>
          <w:rFonts w:ascii="Arial" w:eastAsia="Times New Roman" w:hAnsi="Arial" w:cs="Arial"/>
          <w:color w:val="000000"/>
          <w:sz w:val="20"/>
          <w:szCs w:val="20"/>
          <w:lang w:eastAsia="uk-UA"/>
        </w:rPr>
        <w:t>to submit it to the Committee of Ministers to take note of it; </w:t>
      </w:r>
      <w:r w:rsidRPr="006E2313">
        <w:rPr>
          <w:rFonts w:ascii="Arial" w:eastAsia="Times New Roman" w:hAnsi="Arial" w:cs="Arial"/>
          <w:b/>
          <w:bCs/>
          <w:color w:val="000000"/>
          <w:sz w:val="20"/>
          <w:szCs w:val="20"/>
          <w:lang w:eastAsia="uk-UA"/>
        </w:rPr>
        <w:t>invited</w:t>
      </w:r>
      <w:r w:rsidRPr="006E2313">
        <w:rPr>
          <w:rFonts w:ascii="Arial" w:eastAsia="Times New Roman" w:hAnsi="Arial" w:cs="Arial"/>
          <w:color w:val="000000"/>
          <w:sz w:val="20"/>
          <w:szCs w:val="20"/>
          <w:lang w:eastAsia="uk-UA"/>
        </w:rPr>
        <w:t> the member States to ensure its distribution as far as possible among decision-makers, judges and lawyers, including its translation where needed; </w:t>
      </w:r>
      <w:r w:rsidRPr="006E2313">
        <w:rPr>
          <w:rFonts w:ascii="Arial" w:eastAsia="Times New Roman" w:hAnsi="Arial" w:cs="Arial"/>
          <w:b/>
          <w:bCs/>
          <w:color w:val="000000"/>
          <w:sz w:val="20"/>
          <w:szCs w:val="20"/>
          <w:lang w:eastAsia="uk-UA"/>
        </w:rPr>
        <w:t>decided</w:t>
      </w:r>
      <w:r w:rsidRPr="006E2313">
        <w:rPr>
          <w:rFonts w:ascii="Arial" w:eastAsia="Times New Roman" w:hAnsi="Arial" w:cs="Arial"/>
          <w:color w:val="000000"/>
          <w:sz w:val="20"/>
          <w:szCs w:val="20"/>
          <w:lang w:eastAsia="uk-UA"/>
        </w:rPr>
        <w:t> to transmit it also to the CDCJ, CDDH, CEPEJ and the Venice Commission so that they take it into account in the course of their work;</w:t>
      </w:r>
    </w:p>
    <w:p w:rsidR="006E2313" w:rsidRPr="006E2313" w:rsidRDefault="006E2313" w:rsidP="006E2313">
      <w:pPr>
        <w:spacing w:before="100" w:beforeAutospacing="1" w:after="100" w:afterAutospacing="1" w:line="240" w:lineRule="auto"/>
        <w:ind w:left="426" w:hanging="426"/>
        <w:jc w:val="both"/>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sz w:val="20"/>
          <w:szCs w:val="20"/>
          <w:lang w:eastAsia="uk-UA"/>
        </w:rPr>
        <w:t>4.</w:t>
      </w:r>
      <w:r w:rsidRPr="006E2313">
        <w:rPr>
          <w:rFonts w:ascii="Times New Roman" w:eastAsia="Times New Roman" w:hAnsi="Times New Roman" w:cs="Times New Roman"/>
          <w:color w:val="000000"/>
          <w:sz w:val="14"/>
          <w:szCs w:val="14"/>
          <w:lang w:eastAsia="uk-UA"/>
        </w:rPr>
        <w:t>     </w:t>
      </w:r>
      <w:r w:rsidRPr="006E2313">
        <w:rPr>
          <w:rFonts w:ascii="Times New Roman" w:eastAsia="Times New Roman" w:hAnsi="Times New Roman" w:cs="Times New Roman"/>
          <w:color w:val="000000"/>
          <w:sz w:val="27"/>
          <w:szCs w:val="27"/>
          <w:lang w:eastAsia="uk-UA"/>
        </w:rPr>
        <w:t> </w:t>
      </w:r>
      <w:r w:rsidRPr="006E2313">
        <w:rPr>
          <w:rFonts w:ascii="Arial" w:eastAsia="Times New Roman" w:hAnsi="Arial" w:cs="Arial"/>
          <w:b/>
          <w:bCs/>
          <w:color w:val="000000"/>
          <w:sz w:val="20"/>
          <w:szCs w:val="20"/>
          <w:lang w:eastAsia="uk-UA"/>
        </w:rPr>
        <w:t>thanked</w:t>
      </w:r>
      <w:r w:rsidRPr="006E2313">
        <w:rPr>
          <w:rFonts w:ascii="Times New Roman" w:eastAsia="Times New Roman" w:hAnsi="Times New Roman" w:cs="Times New Roman"/>
          <w:color w:val="000000"/>
          <w:sz w:val="27"/>
          <w:szCs w:val="27"/>
          <w:lang w:eastAsia="uk-UA"/>
        </w:rPr>
        <w:t> </w:t>
      </w:r>
      <w:r w:rsidRPr="006E2313">
        <w:rPr>
          <w:rFonts w:ascii="Arial" w:eastAsia="Times New Roman" w:hAnsi="Arial" w:cs="Arial"/>
          <w:color w:val="000000"/>
          <w:sz w:val="20"/>
          <w:szCs w:val="20"/>
          <w:lang w:eastAsia="uk-UA"/>
        </w:rPr>
        <w:t>in particular the CCBE, which has recently received the status of observer, for its  contribution to the drafting of this Opinion; </w:t>
      </w:r>
    </w:p>
    <w:p w:rsidR="006E2313" w:rsidRPr="006E2313" w:rsidRDefault="006E2313" w:rsidP="006E2313">
      <w:pPr>
        <w:spacing w:before="100" w:beforeAutospacing="1" w:after="100" w:afterAutospacing="1" w:line="240" w:lineRule="auto"/>
        <w:ind w:left="426" w:hanging="426"/>
        <w:jc w:val="both"/>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sz w:val="20"/>
          <w:szCs w:val="20"/>
          <w:lang w:eastAsia="uk-UA"/>
        </w:rPr>
        <w:t>5.</w:t>
      </w:r>
      <w:r w:rsidRPr="006E2313">
        <w:rPr>
          <w:rFonts w:ascii="Times New Roman" w:eastAsia="Times New Roman" w:hAnsi="Times New Roman" w:cs="Times New Roman"/>
          <w:color w:val="000000"/>
          <w:sz w:val="14"/>
          <w:szCs w:val="14"/>
          <w:lang w:eastAsia="uk-UA"/>
        </w:rPr>
        <w:t>     </w:t>
      </w:r>
      <w:r w:rsidRPr="006E2313">
        <w:rPr>
          <w:rFonts w:ascii="Times New Roman" w:eastAsia="Times New Roman" w:hAnsi="Times New Roman" w:cs="Times New Roman"/>
          <w:color w:val="000000"/>
          <w:sz w:val="27"/>
          <w:szCs w:val="27"/>
          <w:lang w:eastAsia="uk-UA"/>
        </w:rPr>
        <w:t> </w:t>
      </w:r>
      <w:r w:rsidRPr="006E2313">
        <w:rPr>
          <w:rFonts w:ascii="Arial" w:eastAsia="Times New Roman" w:hAnsi="Arial" w:cs="Arial"/>
          <w:b/>
          <w:bCs/>
          <w:color w:val="000000"/>
          <w:sz w:val="20"/>
          <w:szCs w:val="20"/>
          <w:lang w:eastAsia="uk-UA"/>
        </w:rPr>
        <w:t>adopted</w:t>
      </w:r>
      <w:r w:rsidRPr="006E2313">
        <w:rPr>
          <w:rFonts w:ascii="Times New Roman" w:eastAsia="Times New Roman" w:hAnsi="Times New Roman" w:cs="Times New Roman"/>
          <w:color w:val="000000"/>
          <w:sz w:val="27"/>
          <w:szCs w:val="27"/>
          <w:lang w:eastAsia="uk-UA"/>
        </w:rPr>
        <w:t> </w:t>
      </w:r>
      <w:r w:rsidRPr="006E2313">
        <w:rPr>
          <w:rFonts w:ascii="Arial" w:eastAsia="Times New Roman" w:hAnsi="Arial" w:cs="Arial"/>
          <w:color w:val="000000"/>
          <w:sz w:val="20"/>
          <w:szCs w:val="20"/>
          <w:lang w:eastAsia="uk-UA"/>
        </w:rPr>
        <w:t xml:space="preserve">the updated report on the situation of the judiciary and judges in the member States of the Council of Europe (CCJE(2013)5), subject to the possible amendments on the form by its Bureau, which is entrusted to do so if needed, and taking note of the comments made by its member in respect of Greece as regards the limited representation of the Association of Judges mentioned in paragraph 41, </w:t>
      </w:r>
      <w:r w:rsidRPr="006E2313">
        <w:rPr>
          <w:rFonts w:ascii="Arial" w:eastAsia="Times New Roman" w:hAnsi="Arial" w:cs="Arial"/>
          <w:color w:val="000000"/>
          <w:sz w:val="20"/>
          <w:szCs w:val="20"/>
          <w:lang w:eastAsia="uk-UA"/>
        </w:rPr>
        <w:lastRenderedPageBreak/>
        <w:t>and by the delegation in respect of Turkey which indicated that there was no intention of the Government to propose such legislation as is mentioned in paragraph 61;</w:t>
      </w:r>
    </w:p>
    <w:p w:rsidR="006E2313" w:rsidRPr="006E2313" w:rsidRDefault="006E2313" w:rsidP="006E2313">
      <w:pPr>
        <w:spacing w:before="100" w:beforeAutospacing="1" w:after="100" w:afterAutospacing="1" w:line="240" w:lineRule="auto"/>
        <w:ind w:left="360"/>
        <w:jc w:val="both"/>
        <w:rPr>
          <w:rFonts w:ascii="Times New Roman" w:eastAsia="Times New Roman" w:hAnsi="Times New Roman" w:cs="Times New Roman"/>
          <w:color w:val="000000"/>
          <w:sz w:val="27"/>
          <w:szCs w:val="27"/>
          <w:lang w:eastAsia="uk-UA"/>
        </w:rPr>
      </w:pPr>
      <w:r w:rsidRPr="006E2313">
        <w:rPr>
          <w:rFonts w:ascii="Arial" w:eastAsia="Times New Roman" w:hAnsi="Arial" w:cs="Arial"/>
          <w:b/>
          <w:bCs/>
          <w:color w:val="000000"/>
          <w:sz w:val="20"/>
          <w:szCs w:val="20"/>
          <w:lang w:eastAsia="uk-UA"/>
        </w:rPr>
        <w:t>decided</w:t>
      </w:r>
      <w:r w:rsidRPr="006E2313">
        <w:rPr>
          <w:rFonts w:ascii="Times New Roman" w:eastAsia="Times New Roman" w:hAnsi="Times New Roman" w:cs="Times New Roman"/>
          <w:color w:val="000000"/>
          <w:sz w:val="27"/>
          <w:szCs w:val="27"/>
          <w:lang w:eastAsia="uk-UA"/>
        </w:rPr>
        <w:t> </w:t>
      </w:r>
      <w:r w:rsidRPr="006E2313">
        <w:rPr>
          <w:rFonts w:ascii="Arial" w:eastAsia="Times New Roman" w:hAnsi="Arial" w:cs="Arial"/>
          <w:color w:val="000000"/>
          <w:sz w:val="20"/>
          <w:szCs w:val="20"/>
          <w:lang w:eastAsia="uk-UA"/>
        </w:rPr>
        <w:t>to submit it to the Committee of Ministers to take note of it,</w:t>
      </w:r>
    </w:p>
    <w:p w:rsidR="006E2313" w:rsidRPr="006E2313" w:rsidRDefault="006E2313" w:rsidP="006E2313">
      <w:pPr>
        <w:spacing w:before="100" w:beforeAutospacing="1" w:after="100" w:afterAutospacing="1" w:line="240" w:lineRule="auto"/>
        <w:ind w:left="360" w:hanging="360"/>
        <w:jc w:val="both"/>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sz w:val="20"/>
          <w:szCs w:val="20"/>
          <w:lang w:eastAsia="uk-UA"/>
        </w:rPr>
        <w:t>6.</w:t>
      </w:r>
      <w:r w:rsidRPr="006E2313">
        <w:rPr>
          <w:rFonts w:ascii="Times New Roman" w:eastAsia="Times New Roman" w:hAnsi="Times New Roman" w:cs="Times New Roman"/>
          <w:color w:val="000000"/>
          <w:sz w:val="14"/>
          <w:szCs w:val="14"/>
          <w:lang w:eastAsia="uk-UA"/>
        </w:rPr>
        <w:t>    </w:t>
      </w:r>
      <w:r w:rsidRPr="006E2313">
        <w:rPr>
          <w:rFonts w:ascii="Times New Roman" w:eastAsia="Times New Roman" w:hAnsi="Times New Roman" w:cs="Times New Roman"/>
          <w:color w:val="000000"/>
          <w:sz w:val="27"/>
          <w:szCs w:val="27"/>
          <w:lang w:eastAsia="uk-UA"/>
        </w:rPr>
        <w:t> </w:t>
      </w:r>
      <w:r w:rsidRPr="006E2313">
        <w:rPr>
          <w:rFonts w:ascii="Arial" w:eastAsia="Times New Roman" w:hAnsi="Arial" w:cs="Arial"/>
          <w:b/>
          <w:bCs/>
          <w:color w:val="000000"/>
          <w:sz w:val="20"/>
          <w:szCs w:val="20"/>
          <w:lang w:eastAsia="uk-UA"/>
        </w:rPr>
        <w:t>recalled</w:t>
      </w:r>
      <w:r w:rsidRPr="006E2313">
        <w:rPr>
          <w:rFonts w:ascii="Times New Roman" w:eastAsia="Times New Roman" w:hAnsi="Times New Roman" w:cs="Times New Roman"/>
          <w:color w:val="000000"/>
          <w:sz w:val="27"/>
          <w:szCs w:val="27"/>
          <w:lang w:eastAsia="uk-UA"/>
        </w:rPr>
        <w:t> </w:t>
      </w:r>
      <w:r w:rsidRPr="006E2313">
        <w:rPr>
          <w:rFonts w:ascii="Arial" w:eastAsia="Times New Roman" w:hAnsi="Arial" w:cs="Arial"/>
          <w:color w:val="000000"/>
          <w:sz w:val="20"/>
          <w:szCs w:val="20"/>
          <w:lang w:eastAsia="uk-UA"/>
        </w:rPr>
        <w:t>that, in accordance with its Terms of Reference, it was at the disposal of the Committee of Ministers and other</w:t>
      </w:r>
      <w:r w:rsidRPr="006E2313">
        <w:rPr>
          <w:rFonts w:ascii="Times New Roman" w:eastAsia="Times New Roman" w:hAnsi="Times New Roman" w:cs="Times New Roman"/>
          <w:color w:val="000000"/>
          <w:sz w:val="27"/>
          <w:szCs w:val="27"/>
          <w:lang w:eastAsia="uk-UA"/>
        </w:rPr>
        <w:t> </w:t>
      </w:r>
      <w:r w:rsidRPr="006E2313">
        <w:rPr>
          <w:rFonts w:ascii="Arial" w:eastAsia="Times New Roman" w:hAnsi="Arial" w:cs="Arial"/>
          <w:color w:val="000000"/>
          <w:sz w:val="20"/>
          <w:szCs w:val="20"/>
          <w:lang w:eastAsia="uk-UA"/>
        </w:rPr>
        <w:t>bodies of the Council of Europe (particularly the Secretary General and the Parliamentary Assembly)</w:t>
      </w:r>
      <w:r w:rsidRPr="006E2313">
        <w:rPr>
          <w:rFonts w:ascii="Times New Roman" w:eastAsia="Times New Roman" w:hAnsi="Times New Roman" w:cs="Times New Roman"/>
          <w:color w:val="000000"/>
          <w:sz w:val="27"/>
          <w:szCs w:val="27"/>
          <w:lang w:eastAsia="uk-UA"/>
        </w:rPr>
        <w:t> </w:t>
      </w:r>
      <w:r w:rsidRPr="006E2313">
        <w:rPr>
          <w:rFonts w:ascii="Arial" w:eastAsia="Times New Roman" w:hAnsi="Arial" w:cs="Arial"/>
          <w:color w:val="000000"/>
          <w:sz w:val="20"/>
          <w:szCs w:val="20"/>
          <w:lang w:eastAsia="uk-UA"/>
        </w:rPr>
        <w:t>to prepare opinions concerning the specific situation of judges in given member States;</w:t>
      </w:r>
    </w:p>
    <w:p w:rsidR="006E2313" w:rsidRPr="006E2313" w:rsidRDefault="006E2313" w:rsidP="006E2313">
      <w:pPr>
        <w:spacing w:before="100" w:beforeAutospacing="1" w:after="100" w:afterAutospacing="1" w:line="240" w:lineRule="auto"/>
        <w:ind w:left="360" w:hanging="360"/>
        <w:jc w:val="both"/>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sz w:val="20"/>
          <w:szCs w:val="20"/>
          <w:lang w:eastAsia="uk-UA"/>
        </w:rPr>
        <w:t>7.</w:t>
      </w:r>
      <w:r w:rsidRPr="006E2313">
        <w:rPr>
          <w:rFonts w:ascii="Times New Roman" w:eastAsia="Times New Roman" w:hAnsi="Times New Roman" w:cs="Times New Roman"/>
          <w:color w:val="000000"/>
          <w:sz w:val="14"/>
          <w:szCs w:val="14"/>
          <w:lang w:eastAsia="uk-UA"/>
        </w:rPr>
        <w:t>    </w:t>
      </w:r>
      <w:r w:rsidRPr="006E2313">
        <w:rPr>
          <w:rFonts w:ascii="Times New Roman" w:eastAsia="Times New Roman" w:hAnsi="Times New Roman" w:cs="Times New Roman"/>
          <w:color w:val="000000"/>
          <w:sz w:val="27"/>
          <w:szCs w:val="27"/>
          <w:lang w:eastAsia="uk-UA"/>
        </w:rPr>
        <w:t> </w:t>
      </w:r>
      <w:r w:rsidRPr="006E2313">
        <w:rPr>
          <w:rFonts w:ascii="Arial" w:eastAsia="Times New Roman" w:hAnsi="Arial" w:cs="Arial"/>
          <w:b/>
          <w:bCs/>
          <w:color w:val="000000"/>
          <w:sz w:val="20"/>
          <w:szCs w:val="20"/>
          <w:lang w:eastAsia="uk-UA"/>
        </w:rPr>
        <w:t>took note</w:t>
      </w:r>
      <w:r w:rsidRPr="006E2313">
        <w:rPr>
          <w:rFonts w:ascii="Times New Roman" w:eastAsia="Times New Roman" w:hAnsi="Times New Roman" w:cs="Times New Roman"/>
          <w:color w:val="000000"/>
          <w:sz w:val="27"/>
          <w:szCs w:val="27"/>
          <w:lang w:eastAsia="uk-UA"/>
        </w:rPr>
        <w:t> </w:t>
      </w:r>
      <w:r w:rsidRPr="006E2313">
        <w:rPr>
          <w:rFonts w:ascii="Arial" w:eastAsia="Times New Roman" w:hAnsi="Arial" w:cs="Arial"/>
          <w:color w:val="000000"/>
          <w:sz w:val="20"/>
          <w:szCs w:val="20"/>
          <w:lang w:eastAsia="uk-UA"/>
        </w:rPr>
        <w:t>of the CCJE Activity Report for 2013 (CCJE(2013)6) prepared by the Bureau and </w:t>
      </w:r>
      <w:r w:rsidRPr="006E2313">
        <w:rPr>
          <w:rFonts w:ascii="Arial" w:eastAsia="Times New Roman" w:hAnsi="Arial" w:cs="Arial"/>
          <w:b/>
          <w:bCs/>
          <w:color w:val="000000"/>
          <w:sz w:val="20"/>
          <w:szCs w:val="20"/>
          <w:lang w:eastAsia="uk-UA"/>
        </w:rPr>
        <w:t>welcomed</w:t>
      </w:r>
      <w:r w:rsidRPr="006E2313">
        <w:rPr>
          <w:rFonts w:ascii="Arial" w:eastAsia="Times New Roman" w:hAnsi="Arial" w:cs="Arial"/>
          <w:color w:val="000000"/>
          <w:sz w:val="20"/>
          <w:szCs w:val="20"/>
          <w:lang w:eastAsia="uk-UA"/>
        </w:rPr>
        <w:t> the involvement of its members who promoted the Opinions and the work of the CCJE in the course of the year within the framework of other fora;   </w:t>
      </w:r>
    </w:p>
    <w:p w:rsidR="006E2313" w:rsidRPr="006E2313" w:rsidRDefault="006E2313" w:rsidP="006E2313">
      <w:pPr>
        <w:spacing w:before="100" w:beforeAutospacing="1" w:after="100" w:afterAutospacing="1" w:line="240" w:lineRule="auto"/>
        <w:ind w:left="426" w:hanging="426"/>
        <w:jc w:val="both"/>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sz w:val="20"/>
          <w:szCs w:val="20"/>
          <w:lang w:eastAsia="uk-UA"/>
        </w:rPr>
        <w:t>8.</w:t>
      </w:r>
      <w:r w:rsidRPr="006E2313">
        <w:rPr>
          <w:rFonts w:ascii="Times New Roman" w:eastAsia="Times New Roman" w:hAnsi="Times New Roman" w:cs="Times New Roman"/>
          <w:color w:val="000000"/>
          <w:sz w:val="14"/>
          <w:szCs w:val="14"/>
          <w:lang w:eastAsia="uk-UA"/>
        </w:rPr>
        <w:t>     </w:t>
      </w:r>
      <w:r w:rsidRPr="006E2313">
        <w:rPr>
          <w:rFonts w:ascii="Times New Roman" w:eastAsia="Times New Roman" w:hAnsi="Times New Roman" w:cs="Times New Roman"/>
          <w:color w:val="000000"/>
          <w:sz w:val="27"/>
          <w:szCs w:val="27"/>
          <w:lang w:eastAsia="uk-UA"/>
        </w:rPr>
        <w:t> </w:t>
      </w:r>
      <w:r w:rsidRPr="006E2313">
        <w:rPr>
          <w:rFonts w:ascii="Arial" w:eastAsia="Times New Roman" w:hAnsi="Arial" w:cs="Arial"/>
          <w:b/>
          <w:bCs/>
          <w:color w:val="000000"/>
          <w:sz w:val="20"/>
          <w:szCs w:val="20"/>
          <w:lang w:eastAsia="uk-UA"/>
        </w:rPr>
        <w:t>approved</w:t>
      </w:r>
      <w:r w:rsidRPr="006E2313">
        <w:rPr>
          <w:rFonts w:ascii="Times New Roman" w:eastAsia="Times New Roman" w:hAnsi="Times New Roman" w:cs="Times New Roman"/>
          <w:color w:val="000000"/>
          <w:sz w:val="27"/>
          <w:szCs w:val="27"/>
          <w:lang w:eastAsia="uk-UA"/>
        </w:rPr>
        <w:t> </w:t>
      </w:r>
      <w:r w:rsidRPr="006E2313">
        <w:rPr>
          <w:rFonts w:ascii="Arial" w:eastAsia="Times New Roman" w:hAnsi="Arial" w:cs="Arial"/>
          <w:color w:val="000000"/>
          <w:sz w:val="20"/>
          <w:szCs w:val="20"/>
          <w:lang w:eastAsia="uk-UA"/>
        </w:rPr>
        <w:t>its draft Terms of Reference for 2014-2015, which mandated it to prepare in particular an opinion on “the justice, evaluation and independence” and an opinion on “the open and transparent justice: accountability of judicial systems”, and </w:t>
      </w:r>
      <w:r w:rsidRPr="006E2313">
        <w:rPr>
          <w:rFonts w:ascii="Arial" w:eastAsia="Times New Roman" w:hAnsi="Arial" w:cs="Arial"/>
          <w:b/>
          <w:bCs/>
          <w:color w:val="000000"/>
          <w:sz w:val="20"/>
          <w:szCs w:val="20"/>
          <w:lang w:eastAsia="uk-UA"/>
        </w:rPr>
        <w:t>decided</w:t>
      </w:r>
      <w:r w:rsidRPr="006E2313">
        <w:rPr>
          <w:rFonts w:ascii="Arial" w:eastAsia="Times New Roman" w:hAnsi="Arial" w:cs="Arial"/>
          <w:color w:val="000000"/>
          <w:sz w:val="20"/>
          <w:szCs w:val="20"/>
          <w:lang w:eastAsia="uk-UA"/>
        </w:rPr>
        <w:t> to transmit it to the Committee of Ministers for adoption;</w:t>
      </w:r>
    </w:p>
    <w:p w:rsidR="006E2313" w:rsidRPr="006E2313" w:rsidRDefault="006E2313" w:rsidP="006E2313">
      <w:pPr>
        <w:spacing w:before="100" w:beforeAutospacing="1" w:after="100" w:afterAutospacing="1" w:line="240" w:lineRule="auto"/>
        <w:ind w:left="426" w:hanging="426"/>
        <w:jc w:val="both"/>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sz w:val="20"/>
          <w:szCs w:val="20"/>
          <w:lang w:eastAsia="uk-UA"/>
        </w:rPr>
        <w:t>9.</w:t>
      </w:r>
      <w:r w:rsidRPr="006E2313">
        <w:rPr>
          <w:rFonts w:ascii="Times New Roman" w:eastAsia="Times New Roman" w:hAnsi="Times New Roman" w:cs="Times New Roman"/>
          <w:color w:val="000000"/>
          <w:sz w:val="14"/>
          <w:szCs w:val="14"/>
          <w:lang w:eastAsia="uk-UA"/>
        </w:rPr>
        <w:t>     </w:t>
      </w:r>
      <w:r w:rsidRPr="006E2313">
        <w:rPr>
          <w:rFonts w:ascii="Times New Roman" w:eastAsia="Times New Roman" w:hAnsi="Times New Roman" w:cs="Times New Roman"/>
          <w:color w:val="000000"/>
          <w:sz w:val="27"/>
          <w:szCs w:val="27"/>
          <w:lang w:eastAsia="uk-UA"/>
        </w:rPr>
        <w:t> </w:t>
      </w:r>
      <w:r w:rsidRPr="006E2313">
        <w:rPr>
          <w:rFonts w:ascii="Arial" w:eastAsia="Times New Roman" w:hAnsi="Arial" w:cs="Arial"/>
          <w:b/>
          <w:bCs/>
          <w:color w:val="000000"/>
          <w:sz w:val="20"/>
          <w:szCs w:val="20"/>
          <w:lang w:eastAsia="uk-UA"/>
        </w:rPr>
        <w:t>proposed</w:t>
      </w:r>
      <w:r w:rsidRPr="006E2313">
        <w:rPr>
          <w:rFonts w:ascii="Arial" w:eastAsia="Times New Roman" w:hAnsi="Arial" w:cs="Arial"/>
          <w:color w:val="000000"/>
          <w:sz w:val="20"/>
          <w:szCs w:val="20"/>
          <w:lang w:eastAsia="uk-UA"/>
        </w:rPr>
        <w:t>, for future Terms of Reference, to keep in mind the following topics: “relations between judges and the legislative and executive powers” and “networking of justice”;</w:t>
      </w:r>
    </w:p>
    <w:p w:rsidR="006E2313" w:rsidRPr="006E2313" w:rsidRDefault="006E2313" w:rsidP="006E2313">
      <w:pPr>
        <w:spacing w:before="100" w:beforeAutospacing="1" w:after="100" w:afterAutospacing="1" w:line="240" w:lineRule="auto"/>
        <w:ind w:left="426" w:hanging="426"/>
        <w:jc w:val="both"/>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sz w:val="20"/>
          <w:szCs w:val="20"/>
          <w:lang w:eastAsia="uk-UA"/>
        </w:rPr>
        <w:t>10.</w:t>
      </w:r>
      <w:r w:rsidRPr="006E2313">
        <w:rPr>
          <w:rFonts w:ascii="Times New Roman" w:eastAsia="Times New Roman" w:hAnsi="Times New Roman" w:cs="Times New Roman"/>
          <w:color w:val="000000"/>
          <w:sz w:val="14"/>
          <w:szCs w:val="14"/>
          <w:lang w:eastAsia="uk-UA"/>
        </w:rPr>
        <w:t>   </w:t>
      </w:r>
      <w:r w:rsidRPr="006E2313">
        <w:rPr>
          <w:rFonts w:ascii="Times New Roman" w:eastAsia="Times New Roman" w:hAnsi="Times New Roman" w:cs="Times New Roman"/>
          <w:color w:val="000000"/>
          <w:sz w:val="27"/>
          <w:szCs w:val="27"/>
          <w:lang w:eastAsia="uk-UA"/>
        </w:rPr>
        <w:t> </w:t>
      </w:r>
      <w:r w:rsidRPr="006E2313">
        <w:rPr>
          <w:rFonts w:ascii="Arial" w:eastAsia="Times New Roman" w:hAnsi="Arial" w:cs="Arial"/>
          <w:b/>
          <w:bCs/>
          <w:color w:val="000000"/>
          <w:sz w:val="20"/>
          <w:szCs w:val="20"/>
          <w:lang w:eastAsia="uk-UA"/>
        </w:rPr>
        <w:t>instructed</w:t>
      </w:r>
      <w:r w:rsidRPr="006E2313">
        <w:rPr>
          <w:rFonts w:ascii="Times New Roman" w:eastAsia="Times New Roman" w:hAnsi="Times New Roman" w:cs="Times New Roman"/>
          <w:color w:val="000000"/>
          <w:sz w:val="27"/>
          <w:szCs w:val="27"/>
          <w:lang w:eastAsia="uk-UA"/>
        </w:rPr>
        <w:t> </w:t>
      </w:r>
      <w:r w:rsidRPr="006E2313">
        <w:rPr>
          <w:rFonts w:ascii="Arial" w:eastAsia="Times New Roman" w:hAnsi="Arial" w:cs="Arial"/>
          <w:color w:val="000000"/>
          <w:sz w:val="20"/>
          <w:szCs w:val="20"/>
          <w:lang w:eastAsia="uk-UA"/>
        </w:rPr>
        <w:t>its Bureau to define the modalities for evaluating the impact of the Opinions of the CCJE in the member States;</w:t>
      </w:r>
    </w:p>
    <w:p w:rsidR="006E2313" w:rsidRPr="006E2313" w:rsidRDefault="006E2313" w:rsidP="006E2313">
      <w:pPr>
        <w:spacing w:before="100" w:beforeAutospacing="1" w:after="100" w:afterAutospacing="1" w:line="240" w:lineRule="auto"/>
        <w:ind w:left="426" w:hanging="426"/>
        <w:jc w:val="both"/>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sz w:val="20"/>
          <w:szCs w:val="20"/>
          <w:lang w:eastAsia="uk-UA"/>
        </w:rPr>
        <w:t>11. </w:t>
      </w:r>
      <w:r w:rsidRPr="006E2313">
        <w:rPr>
          <w:rFonts w:ascii="Arial" w:eastAsia="Times New Roman" w:hAnsi="Arial" w:cs="Arial"/>
          <w:b/>
          <w:bCs/>
          <w:color w:val="000000"/>
          <w:sz w:val="20"/>
          <w:szCs w:val="20"/>
          <w:lang w:eastAsia="uk-UA"/>
        </w:rPr>
        <w:t>  appointed</w:t>
      </w:r>
      <w:r w:rsidRPr="006E2313">
        <w:rPr>
          <w:rFonts w:ascii="Times New Roman" w:eastAsia="Times New Roman" w:hAnsi="Times New Roman" w:cs="Times New Roman"/>
          <w:color w:val="000000"/>
          <w:sz w:val="27"/>
          <w:szCs w:val="27"/>
          <w:lang w:eastAsia="uk-UA"/>
        </w:rPr>
        <w:t> </w:t>
      </w:r>
      <w:r w:rsidRPr="006E2313">
        <w:rPr>
          <w:rFonts w:ascii="Arial" w:eastAsia="Times New Roman" w:hAnsi="Arial" w:cs="Arial"/>
          <w:color w:val="000000"/>
          <w:sz w:val="20"/>
          <w:szCs w:val="20"/>
          <w:lang w:eastAsia="uk-UA"/>
        </w:rPr>
        <w:t>Mr Orlando AFONSO (Portugal), Mr José Francisco COBO SÀENZ (Spain), Mr Nils ENGSTAD (Norway), Ms Aida-Rodica POPA (Romania), Mr Gerhard REISSNER (Austria), Mr Raffaele SABATO (Italy), Mr Duro SESSA (Croatia), Mr Jean-Claude WIWINIUS (Luxembourg), Mr Osman Nesuh YILDIZ (Turkey) as members, and Mr Alain LACABARATS (France) and Ms Katarzyna GONERA (Poland) as substitute members to the select group responsible for preparing the draft Opinion on “the justice, evaluation and independence” (CCJE-GT) to be submitted to the 15</w:t>
      </w:r>
      <w:r w:rsidRPr="006E2313">
        <w:rPr>
          <w:rFonts w:ascii="Arial" w:eastAsia="Times New Roman" w:hAnsi="Arial" w:cs="Arial"/>
          <w:color w:val="000000"/>
          <w:sz w:val="20"/>
          <w:szCs w:val="20"/>
          <w:vertAlign w:val="superscript"/>
          <w:lang w:eastAsia="uk-UA"/>
        </w:rPr>
        <w:t>th</w:t>
      </w:r>
      <w:r w:rsidRPr="006E2313">
        <w:rPr>
          <w:rFonts w:ascii="Arial" w:eastAsia="Times New Roman" w:hAnsi="Arial" w:cs="Arial"/>
          <w:color w:val="000000"/>
          <w:sz w:val="20"/>
          <w:szCs w:val="20"/>
          <w:lang w:eastAsia="uk-UA"/>
        </w:rPr>
        <w:t> plenary meeting of the CCJE;</w:t>
      </w:r>
    </w:p>
    <w:p w:rsidR="006E2313" w:rsidRPr="006E2313" w:rsidRDefault="006E2313" w:rsidP="006E2313">
      <w:pPr>
        <w:spacing w:before="100" w:beforeAutospacing="1" w:after="100" w:afterAutospacing="1" w:line="240" w:lineRule="auto"/>
        <w:ind w:left="360" w:hanging="360"/>
        <w:jc w:val="both"/>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sz w:val="20"/>
          <w:szCs w:val="20"/>
          <w:lang w:eastAsia="uk-UA"/>
        </w:rPr>
        <w:t>12.</w:t>
      </w:r>
      <w:r w:rsidRPr="006E2313">
        <w:rPr>
          <w:rFonts w:ascii="Times New Roman" w:eastAsia="Times New Roman" w:hAnsi="Times New Roman" w:cs="Times New Roman"/>
          <w:color w:val="000000"/>
          <w:sz w:val="14"/>
          <w:szCs w:val="14"/>
          <w:lang w:eastAsia="uk-UA"/>
        </w:rPr>
        <w:t> </w:t>
      </w:r>
      <w:r w:rsidRPr="006E2313">
        <w:rPr>
          <w:rFonts w:ascii="Times New Roman" w:eastAsia="Times New Roman" w:hAnsi="Times New Roman" w:cs="Times New Roman"/>
          <w:color w:val="000000"/>
          <w:sz w:val="27"/>
          <w:szCs w:val="27"/>
          <w:lang w:eastAsia="uk-UA"/>
        </w:rPr>
        <w:t> </w:t>
      </w:r>
      <w:r w:rsidRPr="006E2313">
        <w:rPr>
          <w:rFonts w:ascii="Arial" w:eastAsia="Times New Roman" w:hAnsi="Arial" w:cs="Arial"/>
          <w:b/>
          <w:bCs/>
          <w:color w:val="000000"/>
          <w:sz w:val="20"/>
          <w:szCs w:val="20"/>
          <w:lang w:eastAsia="uk-UA"/>
        </w:rPr>
        <w:t>elected</w:t>
      </w:r>
      <w:r w:rsidRPr="006E2313">
        <w:rPr>
          <w:rFonts w:ascii="Times New Roman" w:eastAsia="Times New Roman" w:hAnsi="Times New Roman" w:cs="Times New Roman"/>
          <w:color w:val="000000"/>
          <w:sz w:val="27"/>
          <w:szCs w:val="27"/>
          <w:lang w:eastAsia="uk-UA"/>
        </w:rPr>
        <w:t> </w:t>
      </w:r>
      <w:r w:rsidRPr="006E2313">
        <w:rPr>
          <w:rFonts w:ascii="Arial" w:eastAsia="Times New Roman" w:hAnsi="Arial" w:cs="Arial"/>
          <w:color w:val="000000"/>
          <w:sz w:val="20"/>
          <w:szCs w:val="20"/>
          <w:lang w:eastAsia="uk-UA"/>
        </w:rPr>
        <w:t>Mr Bart van LIEROP (Netherlands) as President, and </w:t>
      </w:r>
      <w:r w:rsidRPr="006E2313">
        <w:rPr>
          <w:rFonts w:ascii="Arial" w:eastAsia="Times New Roman" w:hAnsi="Arial" w:cs="Arial"/>
          <w:b/>
          <w:bCs/>
          <w:color w:val="000000"/>
          <w:sz w:val="20"/>
          <w:szCs w:val="20"/>
          <w:lang w:eastAsia="uk-UA"/>
        </w:rPr>
        <w:t>elected</w:t>
      </w:r>
      <w:r w:rsidRPr="006E2313">
        <w:rPr>
          <w:rFonts w:ascii="Arial" w:eastAsia="Times New Roman" w:hAnsi="Arial" w:cs="Arial"/>
          <w:color w:val="000000"/>
          <w:sz w:val="20"/>
          <w:szCs w:val="20"/>
          <w:lang w:eastAsia="uk-UA"/>
        </w:rPr>
        <w:t> Mr Richard AIKENS (United Kingdom) as Vice-President for 2014; </w:t>
      </w:r>
      <w:r w:rsidRPr="006E2313">
        <w:rPr>
          <w:rFonts w:ascii="Arial" w:eastAsia="Times New Roman" w:hAnsi="Arial" w:cs="Arial"/>
          <w:b/>
          <w:bCs/>
          <w:color w:val="000000"/>
          <w:sz w:val="20"/>
          <w:szCs w:val="20"/>
          <w:lang w:eastAsia="uk-UA"/>
        </w:rPr>
        <w:t>elected</w:t>
      </w:r>
      <w:r w:rsidRPr="006E2313">
        <w:rPr>
          <w:rFonts w:ascii="Arial" w:eastAsia="Times New Roman" w:hAnsi="Arial" w:cs="Arial"/>
          <w:color w:val="000000"/>
          <w:sz w:val="20"/>
          <w:szCs w:val="20"/>
          <w:lang w:eastAsia="uk-UA"/>
        </w:rPr>
        <w:t> Mr Johannes RIEDEL (Germany) as the Bureau member replacing Mr AIKENS for 2014;  </w:t>
      </w:r>
    </w:p>
    <w:p w:rsidR="006E2313" w:rsidRPr="006E2313" w:rsidRDefault="006E2313" w:rsidP="006E2313">
      <w:pPr>
        <w:spacing w:before="100" w:beforeAutospacing="1" w:after="100" w:afterAutospacing="1" w:line="240" w:lineRule="auto"/>
        <w:ind w:left="360" w:hanging="360"/>
        <w:jc w:val="both"/>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sz w:val="20"/>
          <w:szCs w:val="20"/>
          <w:lang w:eastAsia="uk-UA"/>
        </w:rPr>
        <w:t>13.</w:t>
      </w:r>
      <w:r w:rsidRPr="006E2313">
        <w:rPr>
          <w:rFonts w:ascii="Times New Roman" w:eastAsia="Times New Roman" w:hAnsi="Times New Roman" w:cs="Times New Roman"/>
          <w:color w:val="000000"/>
          <w:sz w:val="14"/>
          <w:szCs w:val="14"/>
          <w:lang w:eastAsia="uk-UA"/>
        </w:rPr>
        <w:t> </w:t>
      </w:r>
      <w:r w:rsidRPr="006E2313">
        <w:rPr>
          <w:rFonts w:ascii="Times New Roman" w:eastAsia="Times New Roman" w:hAnsi="Times New Roman" w:cs="Times New Roman"/>
          <w:color w:val="000000"/>
          <w:sz w:val="27"/>
          <w:szCs w:val="27"/>
          <w:lang w:eastAsia="uk-UA"/>
        </w:rPr>
        <w:t> </w:t>
      </w:r>
      <w:r w:rsidRPr="006E2313">
        <w:rPr>
          <w:rFonts w:ascii="Arial" w:eastAsia="Times New Roman" w:hAnsi="Arial" w:cs="Arial"/>
          <w:b/>
          <w:bCs/>
          <w:color w:val="000000"/>
          <w:sz w:val="20"/>
          <w:szCs w:val="20"/>
          <w:lang w:eastAsia="uk-UA"/>
        </w:rPr>
        <w:t>emphasised its strong appreciation</w:t>
      </w:r>
      <w:r w:rsidRPr="006E2313">
        <w:rPr>
          <w:rFonts w:ascii="Arial" w:eastAsia="Times New Roman" w:hAnsi="Arial" w:cs="Arial"/>
          <w:color w:val="000000"/>
          <w:sz w:val="20"/>
          <w:szCs w:val="20"/>
          <w:lang w:eastAsia="uk-UA"/>
        </w:rPr>
        <w:t>for the work of Mr Gerhard REISSNER (Austria) as the President of the CCJE in 2012 and 2013;</w:t>
      </w:r>
    </w:p>
    <w:p w:rsidR="006E2313" w:rsidRPr="006E2313" w:rsidRDefault="006E2313" w:rsidP="006E2313">
      <w:pPr>
        <w:spacing w:before="100" w:beforeAutospacing="1" w:after="100" w:afterAutospacing="1" w:line="240" w:lineRule="auto"/>
        <w:ind w:left="426" w:hanging="426"/>
        <w:jc w:val="both"/>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sz w:val="20"/>
          <w:szCs w:val="20"/>
          <w:lang w:eastAsia="uk-UA"/>
        </w:rPr>
        <w:t>14.</w:t>
      </w:r>
      <w:r w:rsidRPr="006E2313">
        <w:rPr>
          <w:rFonts w:ascii="Times New Roman" w:eastAsia="Times New Roman" w:hAnsi="Times New Roman" w:cs="Times New Roman"/>
          <w:color w:val="000000"/>
          <w:sz w:val="14"/>
          <w:szCs w:val="14"/>
          <w:lang w:eastAsia="uk-UA"/>
        </w:rPr>
        <w:t>   </w:t>
      </w:r>
      <w:r w:rsidRPr="006E2313">
        <w:rPr>
          <w:rFonts w:ascii="Times New Roman" w:eastAsia="Times New Roman" w:hAnsi="Times New Roman" w:cs="Times New Roman"/>
          <w:color w:val="000000"/>
          <w:sz w:val="27"/>
          <w:szCs w:val="27"/>
          <w:lang w:eastAsia="uk-UA"/>
        </w:rPr>
        <w:t> </w:t>
      </w:r>
      <w:r w:rsidRPr="006E2313">
        <w:rPr>
          <w:rFonts w:ascii="Arial" w:eastAsia="Times New Roman" w:hAnsi="Arial" w:cs="Arial"/>
          <w:b/>
          <w:bCs/>
          <w:color w:val="000000"/>
          <w:sz w:val="20"/>
          <w:szCs w:val="20"/>
          <w:lang w:eastAsia="uk-UA"/>
        </w:rPr>
        <w:t>designated</w:t>
      </w:r>
      <w:r w:rsidRPr="006E2313">
        <w:rPr>
          <w:rFonts w:ascii="Times New Roman" w:eastAsia="Times New Roman" w:hAnsi="Times New Roman" w:cs="Times New Roman"/>
          <w:color w:val="000000"/>
          <w:sz w:val="27"/>
          <w:szCs w:val="27"/>
          <w:lang w:eastAsia="uk-UA"/>
        </w:rPr>
        <w:t> </w:t>
      </w:r>
      <w:r w:rsidRPr="006E2313">
        <w:rPr>
          <w:rFonts w:ascii="Arial" w:eastAsia="Times New Roman" w:hAnsi="Arial" w:cs="Arial"/>
          <w:color w:val="000000"/>
          <w:sz w:val="20"/>
          <w:szCs w:val="20"/>
          <w:lang w:eastAsia="uk-UA"/>
        </w:rPr>
        <w:t>Ms Aida-Rodica POPA (Romania) as the Gender Equality Rapporteur for 2014;</w:t>
      </w:r>
    </w:p>
    <w:p w:rsidR="006E2313" w:rsidRPr="006E2313" w:rsidRDefault="006E2313" w:rsidP="006E2313">
      <w:pPr>
        <w:spacing w:before="100" w:beforeAutospacing="1" w:after="100" w:afterAutospacing="1" w:line="240" w:lineRule="auto"/>
        <w:ind w:left="426" w:hanging="426"/>
        <w:jc w:val="both"/>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sz w:val="20"/>
          <w:szCs w:val="20"/>
          <w:lang w:eastAsia="uk-UA"/>
        </w:rPr>
        <w:t>15.</w:t>
      </w:r>
      <w:r w:rsidRPr="006E2313">
        <w:rPr>
          <w:rFonts w:ascii="Times New Roman" w:eastAsia="Times New Roman" w:hAnsi="Times New Roman" w:cs="Times New Roman"/>
          <w:color w:val="000000"/>
          <w:sz w:val="14"/>
          <w:szCs w:val="14"/>
          <w:lang w:eastAsia="uk-UA"/>
        </w:rPr>
        <w:t>   </w:t>
      </w:r>
      <w:r w:rsidRPr="006E2313">
        <w:rPr>
          <w:rFonts w:ascii="Times New Roman" w:eastAsia="Times New Roman" w:hAnsi="Times New Roman" w:cs="Times New Roman"/>
          <w:color w:val="000000"/>
          <w:sz w:val="27"/>
          <w:szCs w:val="27"/>
          <w:lang w:eastAsia="uk-UA"/>
        </w:rPr>
        <w:t> </w:t>
      </w:r>
      <w:r w:rsidRPr="006E2313">
        <w:rPr>
          <w:rFonts w:ascii="Arial" w:eastAsia="Times New Roman" w:hAnsi="Arial" w:cs="Arial"/>
          <w:b/>
          <w:bCs/>
          <w:color w:val="000000"/>
          <w:sz w:val="20"/>
          <w:szCs w:val="20"/>
          <w:lang w:eastAsia="uk-UA"/>
        </w:rPr>
        <w:t>proposed</w:t>
      </w:r>
      <w:r w:rsidRPr="006E2313">
        <w:rPr>
          <w:rFonts w:ascii="Times New Roman" w:eastAsia="Times New Roman" w:hAnsi="Times New Roman" w:cs="Times New Roman"/>
          <w:color w:val="000000"/>
          <w:sz w:val="27"/>
          <w:szCs w:val="27"/>
          <w:lang w:eastAsia="uk-UA"/>
        </w:rPr>
        <w:t> </w:t>
      </w:r>
      <w:r w:rsidRPr="006E2313">
        <w:rPr>
          <w:rFonts w:ascii="Arial" w:eastAsia="Times New Roman" w:hAnsi="Arial" w:cs="Arial"/>
          <w:color w:val="000000"/>
          <w:sz w:val="20"/>
          <w:szCs w:val="20"/>
          <w:lang w:eastAsia="uk-UA"/>
        </w:rPr>
        <w:t>to hold its 15</w:t>
      </w:r>
      <w:r w:rsidRPr="006E2313">
        <w:rPr>
          <w:rFonts w:ascii="Arial" w:eastAsia="Times New Roman" w:hAnsi="Arial" w:cs="Arial"/>
          <w:color w:val="000000"/>
          <w:sz w:val="20"/>
          <w:szCs w:val="20"/>
          <w:vertAlign w:val="superscript"/>
          <w:lang w:eastAsia="uk-UA"/>
        </w:rPr>
        <w:t>th</w:t>
      </w:r>
      <w:r w:rsidRPr="006E2313">
        <w:rPr>
          <w:rFonts w:ascii="Arial" w:eastAsia="Times New Roman" w:hAnsi="Arial" w:cs="Arial"/>
          <w:color w:val="000000"/>
          <w:sz w:val="20"/>
          <w:szCs w:val="20"/>
          <w:lang w:eastAsia="uk-UA"/>
        </w:rPr>
        <w:t> plenary meeting from 22 to 24 October 2014; </w:t>
      </w:r>
      <w:r w:rsidRPr="006E2313">
        <w:rPr>
          <w:rFonts w:ascii="Arial" w:eastAsia="Times New Roman" w:hAnsi="Arial" w:cs="Arial"/>
          <w:b/>
          <w:bCs/>
          <w:color w:val="000000"/>
          <w:sz w:val="20"/>
          <w:szCs w:val="20"/>
          <w:lang w:eastAsia="uk-UA"/>
        </w:rPr>
        <w:t>thanked</w:t>
      </w:r>
      <w:r w:rsidRPr="006E2313">
        <w:rPr>
          <w:rFonts w:ascii="Arial" w:eastAsia="Times New Roman" w:hAnsi="Arial" w:cs="Arial"/>
          <w:color w:val="000000"/>
          <w:sz w:val="20"/>
          <w:szCs w:val="20"/>
          <w:lang w:eastAsia="uk-UA"/>
        </w:rPr>
        <w:t> its member in respect of Turkey for the invitation to hold it in Istanbul;</w:t>
      </w:r>
    </w:p>
    <w:p w:rsidR="006E2313" w:rsidRPr="006E2313" w:rsidRDefault="006E2313" w:rsidP="006E2313">
      <w:pPr>
        <w:spacing w:before="100" w:beforeAutospacing="1" w:after="100" w:afterAutospacing="1" w:line="240" w:lineRule="auto"/>
        <w:ind w:left="426" w:hanging="426"/>
        <w:jc w:val="both"/>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sz w:val="20"/>
          <w:szCs w:val="20"/>
          <w:lang w:eastAsia="uk-UA"/>
        </w:rPr>
        <w:t>16.</w:t>
      </w:r>
      <w:r w:rsidRPr="006E2313">
        <w:rPr>
          <w:rFonts w:ascii="Times New Roman" w:eastAsia="Times New Roman" w:hAnsi="Times New Roman" w:cs="Times New Roman"/>
          <w:color w:val="000000"/>
          <w:sz w:val="14"/>
          <w:szCs w:val="14"/>
          <w:lang w:eastAsia="uk-UA"/>
        </w:rPr>
        <w:t>   </w:t>
      </w:r>
      <w:r w:rsidRPr="006E2313">
        <w:rPr>
          <w:rFonts w:ascii="Times New Roman" w:eastAsia="Times New Roman" w:hAnsi="Times New Roman" w:cs="Times New Roman"/>
          <w:color w:val="000000"/>
          <w:sz w:val="27"/>
          <w:szCs w:val="27"/>
          <w:lang w:eastAsia="uk-UA"/>
        </w:rPr>
        <w:t> </w:t>
      </w:r>
      <w:r w:rsidRPr="006E2313">
        <w:rPr>
          <w:rFonts w:ascii="Arial" w:eastAsia="Times New Roman" w:hAnsi="Arial" w:cs="Arial"/>
          <w:b/>
          <w:bCs/>
          <w:color w:val="000000"/>
          <w:sz w:val="20"/>
          <w:szCs w:val="20"/>
          <w:lang w:eastAsia="uk-UA"/>
        </w:rPr>
        <w:t>proposed</w:t>
      </w:r>
      <w:r w:rsidRPr="006E2313">
        <w:rPr>
          <w:rFonts w:ascii="Times New Roman" w:eastAsia="Times New Roman" w:hAnsi="Times New Roman" w:cs="Times New Roman"/>
          <w:color w:val="000000"/>
          <w:sz w:val="27"/>
          <w:szCs w:val="27"/>
          <w:lang w:eastAsia="uk-UA"/>
        </w:rPr>
        <w:t> </w:t>
      </w:r>
      <w:r w:rsidRPr="006E2313">
        <w:rPr>
          <w:rFonts w:ascii="Arial" w:eastAsia="Times New Roman" w:hAnsi="Arial" w:cs="Arial"/>
          <w:color w:val="000000"/>
          <w:sz w:val="20"/>
          <w:szCs w:val="20"/>
          <w:lang w:eastAsia="uk-UA"/>
        </w:rPr>
        <w:t>to hold the 26</w:t>
      </w:r>
      <w:r w:rsidRPr="006E2313">
        <w:rPr>
          <w:rFonts w:ascii="Arial" w:eastAsia="Times New Roman" w:hAnsi="Arial" w:cs="Arial"/>
          <w:color w:val="000000"/>
          <w:sz w:val="20"/>
          <w:szCs w:val="20"/>
          <w:vertAlign w:val="superscript"/>
          <w:lang w:eastAsia="uk-UA"/>
        </w:rPr>
        <w:t>th</w:t>
      </w:r>
      <w:r w:rsidRPr="006E2313">
        <w:rPr>
          <w:rFonts w:ascii="Arial" w:eastAsia="Times New Roman" w:hAnsi="Arial" w:cs="Arial"/>
          <w:color w:val="000000"/>
          <w:sz w:val="20"/>
          <w:szCs w:val="20"/>
          <w:lang w:eastAsia="uk-UA"/>
        </w:rPr>
        <w:t> and 27</w:t>
      </w:r>
      <w:r w:rsidRPr="006E2313">
        <w:rPr>
          <w:rFonts w:ascii="Arial" w:eastAsia="Times New Roman" w:hAnsi="Arial" w:cs="Arial"/>
          <w:color w:val="000000"/>
          <w:sz w:val="20"/>
          <w:szCs w:val="20"/>
          <w:vertAlign w:val="superscript"/>
          <w:lang w:eastAsia="uk-UA"/>
        </w:rPr>
        <w:t>th</w:t>
      </w:r>
      <w:r w:rsidRPr="006E2313">
        <w:rPr>
          <w:rFonts w:ascii="Arial" w:eastAsia="Times New Roman" w:hAnsi="Arial" w:cs="Arial"/>
          <w:color w:val="000000"/>
          <w:sz w:val="20"/>
          <w:szCs w:val="20"/>
          <w:lang w:eastAsia="uk-UA"/>
        </w:rPr>
        <w:t> meetings of the select group (CCJE-GT) on 17-19 March 2014 and 23-26 June 2014 respectively; </w:t>
      </w:r>
      <w:r w:rsidRPr="006E2313">
        <w:rPr>
          <w:rFonts w:ascii="Arial" w:eastAsia="Times New Roman" w:hAnsi="Arial" w:cs="Arial"/>
          <w:b/>
          <w:bCs/>
          <w:color w:val="000000"/>
          <w:sz w:val="20"/>
          <w:szCs w:val="20"/>
          <w:lang w:eastAsia="uk-UA"/>
        </w:rPr>
        <w:t>thanked</w:t>
      </w:r>
      <w:r w:rsidRPr="006E2313">
        <w:rPr>
          <w:rFonts w:ascii="Arial" w:eastAsia="Times New Roman" w:hAnsi="Arial" w:cs="Arial"/>
          <w:color w:val="000000"/>
          <w:sz w:val="20"/>
          <w:szCs w:val="20"/>
          <w:lang w:eastAsia="uk-UA"/>
        </w:rPr>
        <w:t> its member in respect of Germany for the invitation to hold the 27</w:t>
      </w:r>
      <w:r w:rsidRPr="006E2313">
        <w:rPr>
          <w:rFonts w:ascii="Arial" w:eastAsia="Times New Roman" w:hAnsi="Arial" w:cs="Arial"/>
          <w:color w:val="000000"/>
          <w:sz w:val="20"/>
          <w:szCs w:val="20"/>
          <w:vertAlign w:val="superscript"/>
          <w:lang w:eastAsia="uk-UA"/>
        </w:rPr>
        <w:t>th</w:t>
      </w:r>
      <w:r w:rsidRPr="006E2313">
        <w:rPr>
          <w:rFonts w:ascii="Arial" w:eastAsia="Times New Roman" w:hAnsi="Arial" w:cs="Arial"/>
          <w:color w:val="000000"/>
          <w:sz w:val="20"/>
          <w:szCs w:val="20"/>
          <w:lang w:eastAsia="uk-UA"/>
        </w:rPr>
        <w:t> meeting in Berlin and to supplement it with a meeting with the Scientific Commission on Judicial Self-Government.</w:t>
      </w:r>
    </w:p>
    <w:p w:rsidR="006E2313" w:rsidRDefault="006E2313" w:rsidP="006E2313">
      <w:pPr>
        <w:spacing w:after="0" w:line="240" w:lineRule="auto"/>
        <w:rPr>
          <w:rFonts w:ascii="Times New Roman" w:eastAsia="Times New Roman" w:hAnsi="Times New Roman" w:cs="Times New Roman"/>
          <w:sz w:val="24"/>
          <w:szCs w:val="24"/>
          <w:lang w:eastAsia="uk-UA"/>
        </w:rPr>
      </w:pPr>
      <w:r w:rsidRPr="006E2313">
        <w:rPr>
          <w:rFonts w:ascii="Arial" w:eastAsia="Times New Roman" w:hAnsi="Arial" w:cs="Arial"/>
          <w:b/>
          <w:bCs/>
          <w:color w:val="000000"/>
          <w:sz w:val="20"/>
          <w:szCs w:val="20"/>
          <w:lang w:eastAsia="uk-UA"/>
        </w:rPr>
        <w:br w:type="textWrapping" w:clear="all"/>
      </w:r>
    </w:p>
    <w:p w:rsidR="006E2313" w:rsidRDefault="006E2313" w:rsidP="006E2313">
      <w:pPr>
        <w:spacing w:after="0" w:line="240" w:lineRule="auto"/>
        <w:rPr>
          <w:rFonts w:ascii="Times New Roman" w:eastAsia="Times New Roman" w:hAnsi="Times New Roman" w:cs="Times New Roman"/>
          <w:sz w:val="24"/>
          <w:szCs w:val="24"/>
          <w:lang w:eastAsia="uk-UA"/>
        </w:rPr>
      </w:pPr>
    </w:p>
    <w:p w:rsidR="006E2313" w:rsidRDefault="006E2313" w:rsidP="006E2313">
      <w:pPr>
        <w:spacing w:after="0" w:line="240" w:lineRule="auto"/>
        <w:rPr>
          <w:rFonts w:ascii="Times New Roman" w:eastAsia="Times New Roman" w:hAnsi="Times New Roman" w:cs="Times New Roman"/>
          <w:sz w:val="24"/>
          <w:szCs w:val="24"/>
          <w:lang w:eastAsia="uk-UA"/>
        </w:rPr>
      </w:pPr>
    </w:p>
    <w:p w:rsidR="006E2313" w:rsidRDefault="006E2313" w:rsidP="006E2313">
      <w:pPr>
        <w:spacing w:after="0" w:line="240" w:lineRule="auto"/>
        <w:rPr>
          <w:rFonts w:ascii="Times New Roman" w:eastAsia="Times New Roman" w:hAnsi="Times New Roman" w:cs="Times New Roman"/>
          <w:sz w:val="24"/>
          <w:szCs w:val="24"/>
          <w:lang w:eastAsia="uk-UA"/>
        </w:rPr>
      </w:pPr>
    </w:p>
    <w:p w:rsidR="006E2313" w:rsidRPr="006E2313" w:rsidRDefault="006E2313" w:rsidP="006E2313">
      <w:pPr>
        <w:spacing w:after="0" w:line="240" w:lineRule="auto"/>
        <w:rPr>
          <w:rFonts w:ascii="Times New Roman" w:eastAsia="Times New Roman" w:hAnsi="Times New Roman" w:cs="Times New Roman"/>
          <w:sz w:val="24"/>
          <w:szCs w:val="24"/>
          <w:lang w:eastAsia="uk-UA"/>
        </w:rPr>
      </w:pPr>
      <w:bookmarkStart w:id="0" w:name="_GoBack"/>
      <w:bookmarkEnd w:id="0"/>
    </w:p>
    <w:p w:rsidR="006E2313" w:rsidRPr="006E2313" w:rsidRDefault="006E2313" w:rsidP="006E2313">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6E2313">
        <w:rPr>
          <w:rFonts w:ascii="Arial" w:eastAsia="Times New Roman" w:hAnsi="Arial" w:cs="Arial"/>
          <w:b/>
          <w:bCs/>
          <w:color w:val="000000"/>
          <w:sz w:val="20"/>
          <w:szCs w:val="20"/>
          <w:lang w:eastAsia="uk-UA"/>
        </w:rPr>
        <w:lastRenderedPageBreak/>
        <w:t>APPENDIX</w:t>
      </w:r>
    </w:p>
    <w:p w:rsidR="006E2313" w:rsidRPr="006E2313" w:rsidRDefault="006E2313" w:rsidP="006E2313">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6E2313">
        <w:rPr>
          <w:rFonts w:ascii="Arial" w:eastAsia="Times New Roman" w:hAnsi="Arial" w:cs="Arial"/>
          <w:b/>
          <w:bCs/>
          <w:color w:val="000000"/>
          <w:sz w:val="20"/>
          <w:szCs w:val="20"/>
          <w:lang w:eastAsia="uk-UA"/>
        </w:rPr>
        <w:t>AGENDA</w:t>
      </w:r>
    </w:p>
    <w:p w:rsidR="006E2313" w:rsidRPr="006E2313" w:rsidRDefault="006E2313" w:rsidP="006E231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6E2313">
        <w:rPr>
          <w:rFonts w:ascii="Arial" w:eastAsia="Times New Roman" w:hAnsi="Arial" w:cs="Arial"/>
          <w:b/>
          <w:bCs/>
          <w:color w:val="000000"/>
          <w:sz w:val="20"/>
          <w:szCs w:val="20"/>
          <w:lang w:eastAsia="uk-UA"/>
        </w:rPr>
        <w:t>1.</w:t>
      </w:r>
      <w:r w:rsidRPr="006E2313">
        <w:rPr>
          <w:rFonts w:ascii="Times New Roman" w:eastAsia="Times New Roman" w:hAnsi="Times New Roman" w:cs="Times New Roman"/>
          <w:b/>
          <w:bCs/>
          <w:color w:val="000000"/>
          <w:sz w:val="14"/>
          <w:szCs w:val="14"/>
          <w:lang w:eastAsia="uk-UA"/>
        </w:rPr>
        <w:t>   </w:t>
      </w:r>
      <w:r w:rsidRPr="006E2313">
        <w:rPr>
          <w:rFonts w:ascii="Times New Roman" w:eastAsia="Times New Roman" w:hAnsi="Times New Roman" w:cs="Times New Roman"/>
          <w:color w:val="000000"/>
          <w:sz w:val="27"/>
          <w:szCs w:val="27"/>
          <w:lang w:eastAsia="uk-UA"/>
        </w:rPr>
        <w:t> </w:t>
      </w:r>
      <w:r w:rsidRPr="006E2313">
        <w:rPr>
          <w:rFonts w:ascii="Arial" w:eastAsia="Times New Roman" w:hAnsi="Arial" w:cs="Arial"/>
          <w:b/>
          <w:bCs/>
          <w:color w:val="000000"/>
          <w:sz w:val="20"/>
          <w:szCs w:val="20"/>
          <w:lang w:eastAsia="uk-UA"/>
        </w:rPr>
        <w:t>Adoption of the agenda</w:t>
      </w:r>
    </w:p>
    <w:p w:rsidR="006E2313" w:rsidRPr="006E2313" w:rsidRDefault="006E2313" w:rsidP="006E231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6E2313">
        <w:rPr>
          <w:rFonts w:ascii="Arial" w:eastAsia="Times New Roman" w:hAnsi="Arial" w:cs="Arial"/>
          <w:b/>
          <w:bCs/>
          <w:color w:val="000000"/>
          <w:sz w:val="20"/>
          <w:szCs w:val="20"/>
          <w:lang w:eastAsia="uk-UA"/>
        </w:rPr>
        <w:t>2.</w:t>
      </w:r>
      <w:r w:rsidRPr="006E2313">
        <w:rPr>
          <w:rFonts w:ascii="Times New Roman" w:eastAsia="Times New Roman" w:hAnsi="Times New Roman" w:cs="Times New Roman"/>
          <w:b/>
          <w:bCs/>
          <w:color w:val="000000"/>
          <w:sz w:val="14"/>
          <w:szCs w:val="14"/>
          <w:lang w:eastAsia="uk-UA"/>
        </w:rPr>
        <w:t>   </w:t>
      </w:r>
      <w:r w:rsidRPr="006E2313">
        <w:rPr>
          <w:rFonts w:ascii="Times New Roman" w:eastAsia="Times New Roman" w:hAnsi="Times New Roman" w:cs="Times New Roman"/>
          <w:color w:val="000000"/>
          <w:sz w:val="27"/>
          <w:szCs w:val="27"/>
          <w:lang w:eastAsia="uk-UA"/>
        </w:rPr>
        <w:t> </w:t>
      </w:r>
      <w:r w:rsidRPr="006E2313">
        <w:rPr>
          <w:rFonts w:ascii="Arial" w:eastAsia="Times New Roman" w:hAnsi="Arial" w:cs="Arial"/>
          <w:b/>
          <w:bCs/>
          <w:color w:val="000000"/>
          <w:sz w:val="20"/>
          <w:szCs w:val="20"/>
          <w:lang w:eastAsia="uk-UA"/>
        </w:rPr>
        <w:t>Information by the President, the CCJE members and the Secretariat</w:t>
      </w:r>
    </w:p>
    <w:p w:rsidR="006E2313" w:rsidRPr="006E2313" w:rsidRDefault="006E2313" w:rsidP="006E231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6E2313">
        <w:rPr>
          <w:rFonts w:ascii="Arial" w:eastAsia="Times New Roman" w:hAnsi="Arial" w:cs="Arial"/>
          <w:b/>
          <w:bCs/>
          <w:color w:val="000000"/>
          <w:sz w:val="20"/>
          <w:szCs w:val="20"/>
          <w:lang w:eastAsia="uk-UA"/>
        </w:rPr>
        <w:t>3.</w:t>
      </w:r>
      <w:r w:rsidRPr="006E2313">
        <w:rPr>
          <w:rFonts w:ascii="Times New Roman" w:eastAsia="Times New Roman" w:hAnsi="Times New Roman" w:cs="Times New Roman"/>
          <w:b/>
          <w:bCs/>
          <w:color w:val="000000"/>
          <w:sz w:val="14"/>
          <w:szCs w:val="14"/>
          <w:lang w:eastAsia="uk-UA"/>
        </w:rPr>
        <w:t>   </w:t>
      </w:r>
      <w:r w:rsidRPr="006E2313">
        <w:rPr>
          <w:rFonts w:ascii="Times New Roman" w:eastAsia="Times New Roman" w:hAnsi="Times New Roman" w:cs="Times New Roman"/>
          <w:color w:val="000000"/>
          <w:sz w:val="27"/>
          <w:szCs w:val="27"/>
          <w:lang w:eastAsia="uk-UA"/>
        </w:rPr>
        <w:t> </w:t>
      </w:r>
      <w:r w:rsidRPr="006E2313">
        <w:rPr>
          <w:rFonts w:ascii="Arial" w:eastAsia="Times New Roman" w:hAnsi="Arial" w:cs="Arial"/>
          <w:b/>
          <w:bCs/>
          <w:color w:val="000000"/>
          <w:sz w:val="20"/>
          <w:szCs w:val="20"/>
          <w:lang w:eastAsia="uk-UA"/>
        </w:rPr>
        <w:t>CCJE Opinion N°16(2013)</w:t>
      </w:r>
    </w:p>
    <w:p w:rsidR="006E2313" w:rsidRPr="006E2313" w:rsidRDefault="006E2313" w:rsidP="006E2313">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sz w:val="20"/>
          <w:szCs w:val="20"/>
          <w:lang w:eastAsia="uk-UA"/>
        </w:rPr>
        <w:t>Examination, in view of its adoption, of the draft Opinion N°16 on “The relations between judges and lawyers”</w:t>
      </w:r>
    </w:p>
    <w:p w:rsidR="006E2313" w:rsidRPr="006E2313" w:rsidRDefault="006E2313" w:rsidP="006E231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b/>
          <w:bCs/>
          <w:color w:val="000000"/>
          <w:sz w:val="20"/>
          <w:szCs w:val="20"/>
          <w:lang w:eastAsia="uk-UA"/>
        </w:rPr>
        <w:t> </w:t>
      </w:r>
    </w:p>
    <w:p w:rsidR="006E2313" w:rsidRPr="006E2313" w:rsidRDefault="006E2313" w:rsidP="006E231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6E2313">
        <w:rPr>
          <w:rFonts w:ascii="Arial" w:eastAsia="Times New Roman" w:hAnsi="Arial" w:cs="Arial"/>
          <w:b/>
          <w:bCs/>
          <w:color w:val="000000"/>
          <w:sz w:val="20"/>
          <w:szCs w:val="20"/>
          <w:lang w:eastAsia="uk-UA"/>
        </w:rPr>
        <w:t>4.</w:t>
      </w:r>
      <w:r w:rsidRPr="006E2313">
        <w:rPr>
          <w:rFonts w:ascii="Times New Roman" w:eastAsia="Times New Roman" w:hAnsi="Times New Roman" w:cs="Times New Roman"/>
          <w:b/>
          <w:bCs/>
          <w:color w:val="000000"/>
          <w:sz w:val="14"/>
          <w:szCs w:val="14"/>
          <w:lang w:eastAsia="uk-UA"/>
        </w:rPr>
        <w:t>   </w:t>
      </w:r>
      <w:r w:rsidRPr="006E2313">
        <w:rPr>
          <w:rFonts w:ascii="Times New Roman" w:eastAsia="Times New Roman" w:hAnsi="Times New Roman" w:cs="Times New Roman"/>
          <w:color w:val="000000"/>
          <w:sz w:val="27"/>
          <w:szCs w:val="27"/>
          <w:lang w:eastAsia="uk-UA"/>
        </w:rPr>
        <w:t> </w:t>
      </w:r>
      <w:r w:rsidRPr="006E2313">
        <w:rPr>
          <w:rFonts w:ascii="Arial" w:eastAsia="Times New Roman" w:hAnsi="Arial" w:cs="Arial"/>
          <w:b/>
          <w:bCs/>
          <w:color w:val="000000"/>
          <w:sz w:val="20"/>
          <w:szCs w:val="20"/>
          <w:lang w:eastAsia="uk-UA"/>
        </w:rPr>
        <w:t>Situation Report on the judiciary and judges in the Council of Europe member States</w:t>
      </w:r>
    </w:p>
    <w:p w:rsidR="006E2313" w:rsidRPr="006E2313" w:rsidRDefault="006E2313" w:rsidP="006E2313">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sz w:val="20"/>
          <w:szCs w:val="20"/>
          <w:lang w:eastAsia="uk-UA"/>
        </w:rPr>
        <w:t>Examination, in view of its adoption, of the updated version of the “Situation Report on the judiciary and judges in the Council of Europe member States” – 2013 Edition.</w:t>
      </w:r>
    </w:p>
    <w:p w:rsidR="006E2313" w:rsidRPr="006E2313" w:rsidRDefault="006E2313" w:rsidP="006E231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6E2313">
        <w:rPr>
          <w:rFonts w:ascii="Arial" w:eastAsia="Times New Roman" w:hAnsi="Arial" w:cs="Arial"/>
          <w:b/>
          <w:bCs/>
          <w:color w:val="000000"/>
          <w:sz w:val="20"/>
          <w:szCs w:val="20"/>
          <w:lang w:eastAsia="uk-UA"/>
        </w:rPr>
        <w:t>5.</w:t>
      </w:r>
      <w:r w:rsidRPr="006E2313">
        <w:rPr>
          <w:rFonts w:ascii="Times New Roman" w:eastAsia="Times New Roman" w:hAnsi="Times New Roman" w:cs="Times New Roman"/>
          <w:b/>
          <w:bCs/>
          <w:color w:val="000000"/>
          <w:sz w:val="14"/>
          <w:szCs w:val="14"/>
          <w:lang w:eastAsia="uk-UA"/>
        </w:rPr>
        <w:t>   </w:t>
      </w:r>
      <w:r w:rsidRPr="006E2313">
        <w:rPr>
          <w:rFonts w:ascii="Times New Roman" w:eastAsia="Times New Roman" w:hAnsi="Times New Roman" w:cs="Times New Roman"/>
          <w:color w:val="000000"/>
          <w:sz w:val="27"/>
          <w:szCs w:val="27"/>
          <w:lang w:eastAsia="uk-UA"/>
        </w:rPr>
        <w:t> </w:t>
      </w:r>
      <w:r w:rsidRPr="006E2313">
        <w:rPr>
          <w:rFonts w:ascii="Arial" w:eastAsia="Times New Roman" w:hAnsi="Arial" w:cs="Arial"/>
          <w:b/>
          <w:bCs/>
          <w:color w:val="000000"/>
          <w:sz w:val="20"/>
          <w:szCs w:val="20"/>
          <w:lang w:eastAsia="uk-UA"/>
        </w:rPr>
        <w:t>Terms of Reference for 2014 and 2015</w:t>
      </w:r>
    </w:p>
    <w:p w:rsidR="006E2313" w:rsidRPr="006E2313" w:rsidRDefault="006E2313" w:rsidP="006E231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6E2313">
        <w:rPr>
          <w:rFonts w:ascii="Arial" w:eastAsia="Times New Roman" w:hAnsi="Arial" w:cs="Arial"/>
          <w:b/>
          <w:bCs/>
          <w:color w:val="000000"/>
          <w:sz w:val="20"/>
          <w:szCs w:val="20"/>
          <w:lang w:eastAsia="uk-UA"/>
        </w:rPr>
        <w:t>6.</w:t>
      </w:r>
      <w:r w:rsidRPr="006E2313">
        <w:rPr>
          <w:rFonts w:ascii="Times New Roman" w:eastAsia="Times New Roman" w:hAnsi="Times New Roman" w:cs="Times New Roman"/>
          <w:b/>
          <w:bCs/>
          <w:color w:val="000000"/>
          <w:sz w:val="14"/>
          <w:szCs w:val="14"/>
          <w:lang w:eastAsia="uk-UA"/>
        </w:rPr>
        <w:t>   </w:t>
      </w:r>
      <w:r w:rsidRPr="006E2313">
        <w:rPr>
          <w:rFonts w:ascii="Times New Roman" w:eastAsia="Times New Roman" w:hAnsi="Times New Roman" w:cs="Times New Roman"/>
          <w:color w:val="000000"/>
          <w:sz w:val="27"/>
          <w:szCs w:val="27"/>
          <w:lang w:eastAsia="uk-UA"/>
        </w:rPr>
        <w:t> </w:t>
      </w:r>
      <w:r w:rsidRPr="006E2313">
        <w:rPr>
          <w:rFonts w:ascii="Arial" w:eastAsia="Times New Roman" w:hAnsi="Arial" w:cs="Arial"/>
          <w:b/>
          <w:bCs/>
          <w:color w:val="000000"/>
          <w:sz w:val="20"/>
          <w:szCs w:val="20"/>
          <w:lang w:eastAsia="uk-UA"/>
        </w:rPr>
        <w:t>Working methods of the CCJE</w:t>
      </w:r>
    </w:p>
    <w:p w:rsidR="006E2313" w:rsidRPr="006E2313" w:rsidRDefault="006E2313" w:rsidP="006E2313">
      <w:pPr>
        <w:spacing w:before="100" w:beforeAutospacing="1" w:after="100" w:afterAutospacing="1" w:line="240" w:lineRule="auto"/>
        <w:ind w:left="360" w:hanging="360"/>
        <w:rPr>
          <w:rFonts w:ascii="Times New Roman" w:eastAsia="Times New Roman" w:hAnsi="Times New Roman" w:cs="Times New Roman"/>
          <w:color w:val="000000"/>
          <w:sz w:val="27"/>
          <w:szCs w:val="27"/>
          <w:lang w:eastAsia="uk-UA"/>
        </w:rPr>
      </w:pPr>
      <w:r w:rsidRPr="006E2313">
        <w:rPr>
          <w:rFonts w:ascii="Symbol" w:eastAsia="Times New Roman" w:hAnsi="Symbol" w:cs="Times New Roman"/>
          <w:color w:val="000000"/>
          <w:sz w:val="20"/>
          <w:szCs w:val="20"/>
          <w:lang w:eastAsia="uk-UA"/>
        </w:rPr>
        <w:t></w:t>
      </w:r>
      <w:r w:rsidRPr="006E2313">
        <w:rPr>
          <w:rFonts w:ascii="Times New Roman" w:eastAsia="Times New Roman" w:hAnsi="Times New Roman" w:cs="Times New Roman"/>
          <w:color w:val="000000"/>
          <w:sz w:val="14"/>
          <w:szCs w:val="14"/>
          <w:lang w:eastAsia="uk-UA"/>
        </w:rPr>
        <w:t>        </w:t>
      </w:r>
      <w:r w:rsidRPr="006E2313">
        <w:rPr>
          <w:rFonts w:ascii="Times New Roman" w:eastAsia="Times New Roman" w:hAnsi="Times New Roman" w:cs="Times New Roman"/>
          <w:color w:val="000000"/>
          <w:sz w:val="27"/>
          <w:szCs w:val="27"/>
          <w:lang w:eastAsia="uk-UA"/>
        </w:rPr>
        <w:t> </w:t>
      </w:r>
      <w:r w:rsidRPr="006E2313">
        <w:rPr>
          <w:rFonts w:ascii="Arial" w:eastAsia="Times New Roman" w:hAnsi="Arial" w:cs="Arial"/>
          <w:color w:val="000000"/>
          <w:sz w:val="20"/>
          <w:szCs w:val="20"/>
          <w:lang w:eastAsia="uk-UA"/>
        </w:rPr>
        <w:t>Election of the President and of the Vice-President of the CCJE</w:t>
      </w:r>
    </w:p>
    <w:p w:rsidR="006E2313" w:rsidRPr="006E2313" w:rsidRDefault="006E2313" w:rsidP="006E2313">
      <w:pPr>
        <w:spacing w:before="100" w:beforeAutospacing="1" w:after="100" w:afterAutospacing="1" w:line="240" w:lineRule="auto"/>
        <w:ind w:left="360" w:hanging="360"/>
        <w:rPr>
          <w:rFonts w:ascii="Times New Roman" w:eastAsia="Times New Roman" w:hAnsi="Times New Roman" w:cs="Times New Roman"/>
          <w:color w:val="000000"/>
          <w:sz w:val="27"/>
          <w:szCs w:val="27"/>
          <w:lang w:eastAsia="uk-UA"/>
        </w:rPr>
      </w:pPr>
      <w:r w:rsidRPr="006E2313">
        <w:rPr>
          <w:rFonts w:ascii="Symbol" w:eastAsia="Times New Roman" w:hAnsi="Symbol" w:cs="Times New Roman"/>
          <w:color w:val="000000"/>
          <w:sz w:val="20"/>
          <w:szCs w:val="20"/>
          <w:lang w:eastAsia="uk-UA"/>
        </w:rPr>
        <w:t></w:t>
      </w:r>
      <w:r w:rsidRPr="006E2313">
        <w:rPr>
          <w:rFonts w:ascii="Times New Roman" w:eastAsia="Times New Roman" w:hAnsi="Times New Roman" w:cs="Times New Roman"/>
          <w:color w:val="000000"/>
          <w:sz w:val="14"/>
          <w:szCs w:val="14"/>
          <w:lang w:eastAsia="uk-UA"/>
        </w:rPr>
        <w:t>        </w:t>
      </w:r>
      <w:r w:rsidRPr="006E2313">
        <w:rPr>
          <w:rFonts w:ascii="Times New Roman" w:eastAsia="Times New Roman" w:hAnsi="Times New Roman" w:cs="Times New Roman"/>
          <w:color w:val="000000"/>
          <w:sz w:val="27"/>
          <w:szCs w:val="27"/>
          <w:lang w:eastAsia="uk-UA"/>
        </w:rPr>
        <w:t> </w:t>
      </w:r>
      <w:r w:rsidRPr="006E2313">
        <w:rPr>
          <w:rFonts w:ascii="Arial" w:eastAsia="Times New Roman" w:hAnsi="Arial" w:cs="Arial"/>
          <w:color w:val="000000"/>
          <w:sz w:val="20"/>
          <w:szCs w:val="20"/>
          <w:lang w:eastAsia="uk-UA"/>
        </w:rPr>
        <w:t>Possible election of one member of the CCJE Bureau</w:t>
      </w:r>
    </w:p>
    <w:p w:rsidR="006E2313" w:rsidRPr="006E2313" w:rsidRDefault="006E2313" w:rsidP="006E2313">
      <w:pPr>
        <w:spacing w:before="100" w:beforeAutospacing="1" w:after="100" w:afterAutospacing="1" w:line="240" w:lineRule="auto"/>
        <w:ind w:left="360" w:hanging="360"/>
        <w:rPr>
          <w:rFonts w:ascii="Times New Roman" w:eastAsia="Times New Roman" w:hAnsi="Times New Roman" w:cs="Times New Roman"/>
          <w:color w:val="000000"/>
          <w:sz w:val="27"/>
          <w:szCs w:val="27"/>
          <w:lang w:eastAsia="uk-UA"/>
        </w:rPr>
      </w:pPr>
      <w:r w:rsidRPr="006E2313">
        <w:rPr>
          <w:rFonts w:ascii="Symbol" w:eastAsia="Times New Roman" w:hAnsi="Symbol" w:cs="Times New Roman"/>
          <w:color w:val="000000"/>
          <w:sz w:val="20"/>
          <w:szCs w:val="20"/>
          <w:lang w:eastAsia="uk-UA"/>
        </w:rPr>
        <w:t></w:t>
      </w:r>
      <w:r w:rsidRPr="006E2313">
        <w:rPr>
          <w:rFonts w:ascii="Times New Roman" w:eastAsia="Times New Roman" w:hAnsi="Times New Roman" w:cs="Times New Roman"/>
          <w:color w:val="000000"/>
          <w:sz w:val="14"/>
          <w:szCs w:val="14"/>
          <w:lang w:eastAsia="uk-UA"/>
        </w:rPr>
        <w:t>        </w:t>
      </w:r>
      <w:r w:rsidRPr="006E2313">
        <w:rPr>
          <w:rFonts w:ascii="Times New Roman" w:eastAsia="Times New Roman" w:hAnsi="Times New Roman" w:cs="Times New Roman"/>
          <w:color w:val="000000"/>
          <w:sz w:val="27"/>
          <w:szCs w:val="27"/>
          <w:lang w:eastAsia="uk-UA"/>
        </w:rPr>
        <w:t> </w:t>
      </w:r>
      <w:r w:rsidRPr="006E2313">
        <w:rPr>
          <w:rFonts w:ascii="Arial" w:eastAsia="Times New Roman" w:hAnsi="Arial" w:cs="Arial"/>
          <w:color w:val="000000"/>
          <w:sz w:val="20"/>
          <w:szCs w:val="20"/>
          <w:lang w:eastAsia="uk-UA"/>
        </w:rPr>
        <w:t>Appointment of the CCJE’s Working Group for 2014</w:t>
      </w:r>
    </w:p>
    <w:p w:rsidR="006E2313" w:rsidRPr="006E2313" w:rsidRDefault="006E2313" w:rsidP="006E2313">
      <w:pPr>
        <w:spacing w:before="100" w:beforeAutospacing="1" w:after="100" w:afterAutospacing="1" w:line="240" w:lineRule="auto"/>
        <w:ind w:left="360" w:hanging="360"/>
        <w:rPr>
          <w:rFonts w:ascii="Times New Roman" w:eastAsia="Times New Roman" w:hAnsi="Times New Roman" w:cs="Times New Roman"/>
          <w:color w:val="000000"/>
          <w:sz w:val="27"/>
          <w:szCs w:val="27"/>
          <w:lang w:eastAsia="uk-UA"/>
        </w:rPr>
      </w:pPr>
      <w:r w:rsidRPr="006E2313">
        <w:rPr>
          <w:rFonts w:ascii="Symbol" w:eastAsia="Times New Roman" w:hAnsi="Symbol" w:cs="Times New Roman"/>
          <w:color w:val="000000"/>
          <w:sz w:val="20"/>
          <w:szCs w:val="20"/>
          <w:lang w:eastAsia="uk-UA"/>
        </w:rPr>
        <w:t></w:t>
      </w:r>
      <w:r w:rsidRPr="006E2313">
        <w:rPr>
          <w:rFonts w:ascii="Times New Roman" w:eastAsia="Times New Roman" w:hAnsi="Times New Roman" w:cs="Times New Roman"/>
          <w:color w:val="000000"/>
          <w:sz w:val="14"/>
          <w:szCs w:val="14"/>
          <w:lang w:eastAsia="uk-UA"/>
        </w:rPr>
        <w:t>        </w:t>
      </w:r>
      <w:r w:rsidRPr="006E2313">
        <w:rPr>
          <w:rFonts w:ascii="Times New Roman" w:eastAsia="Times New Roman" w:hAnsi="Times New Roman" w:cs="Times New Roman"/>
          <w:color w:val="000000"/>
          <w:sz w:val="27"/>
          <w:szCs w:val="27"/>
          <w:lang w:eastAsia="uk-UA"/>
        </w:rPr>
        <w:t> </w:t>
      </w:r>
      <w:r w:rsidRPr="006E2313">
        <w:rPr>
          <w:rFonts w:ascii="Arial" w:eastAsia="Times New Roman" w:hAnsi="Arial" w:cs="Arial"/>
          <w:color w:val="000000"/>
          <w:sz w:val="20"/>
          <w:szCs w:val="20"/>
          <w:lang w:eastAsia="uk-UA"/>
        </w:rPr>
        <w:t>Appointment of the CCJE Gender Equality Rapporteur for 2014</w:t>
      </w:r>
    </w:p>
    <w:p w:rsidR="006E2313" w:rsidRPr="006E2313" w:rsidRDefault="006E2313" w:rsidP="006E231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6E2313">
        <w:rPr>
          <w:rFonts w:ascii="Arial" w:eastAsia="Times New Roman" w:hAnsi="Arial" w:cs="Arial"/>
          <w:b/>
          <w:bCs/>
          <w:color w:val="000000"/>
          <w:sz w:val="20"/>
          <w:szCs w:val="20"/>
          <w:lang w:eastAsia="uk-UA"/>
        </w:rPr>
        <w:t>7.</w:t>
      </w:r>
      <w:r w:rsidRPr="006E2313">
        <w:rPr>
          <w:rFonts w:ascii="Times New Roman" w:eastAsia="Times New Roman" w:hAnsi="Times New Roman" w:cs="Times New Roman"/>
          <w:b/>
          <w:bCs/>
          <w:color w:val="000000"/>
          <w:sz w:val="14"/>
          <w:szCs w:val="14"/>
          <w:lang w:eastAsia="uk-UA"/>
        </w:rPr>
        <w:t>   </w:t>
      </w:r>
      <w:r w:rsidRPr="006E2313">
        <w:rPr>
          <w:rFonts w:ascii="Times New Roman" w:eastAsia="Times New Roman" w:hAnsi="Times New Roman" w:cs="Times New Roman"/>
          <w:color w:val="000000"/>
          <w:sz w:val="27"/>
          <w:szCs w:val="27"/>
          <w:lang w:eastAsia="uk-UA"/>
        </w:rPr>
        <w:t> </w:t>
      </w:r>
      <w:r w:rsidRPr="006E2313">
        <w:rPr>
          <w:rFonts w:ascii="Arial" w:eastAsia="Times New Roman" w:hAnsi="Arial" w:cs="Arial"/>
          <w:b/>
          <w:bCs/>
          <w:color w:val="000000"/>
          <w:sz w:val="20"/>
          <w:szCs w:val="20"/>
          <w:lang w:eastAsia="uk-UA"/>
        </w:rPr>
        <w:t>Calendar of the CCJE’s and CCJE-GT’s meetings in 2014</w:t>
      </w:r>
    </w:p>
    <w:p w:rsidR="006E2313" w:rsidRPr="006E2313" w:rsidRDefault="006E2313" w:rsidP="006E231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6E2313">
        <w:rPr>
          <w:rFonts w:ascii="Arial" w:eastAsia="Times New Roman" w:hAnsi="Arial" w:cs="Arial"/>
          <w:b/>
          <w:bCs/>
          <w:color w:val="000000"/>
          <w:sz w:val="20"/>
          <w:szCs w:val="20"/>
          <w:lang w:eastAsia="uk-UA"/>
        </w:rPr>
        <w:t>8.</w:t>
      </w:r>
      <w:r w:rsidRPr="006E2313">
        <w:rPr>
          <w:rFonts w:ascii="Times New Roman" w:eastAsia="Times New Roman" w:hAnsi="Times New Roman" w:cs="Times New Roman"/>
          <w:b/>
          <w:bCs/>
          <w:color w:val="000000"/>
          <w:sz w:val="14"/>
          <w:szCs w:val="14"/>
          <w:lang w:eastAsia="uk-UA"/>
        </w:rPr>
        <w:t>   </w:t>
      </w:r>
      <w:r w:rsidRPr="006E2313">
        <w:rPr>
          <w:rFonts w:ascii="Times New Roman" w:eastAsia="Times New Roman" w:hAnsi="Times New Roman" w:cs="Times New Roman"/>
          <w:color w:val="000000"/>
          <w:sz w:val="27"/>
          <w:szCs w:val="27"/>
          <w:lang w:eastAsia="uk-UA"/>
        </w:rPr>
        <w:t> </w:t>
      </w:r>
      <w:r w:rsidRPr="006E2313">
        <w:rPr>
          <w:rFonts w:ascii="Arial" w:eastAsia="Times New Roman" w:hAnsi="Arial" w:cs="Arial"/>
          <w:b/>
          <w:bCs/>
          <w:color w:val="000000"/>
          <w:sz w:val="20"/>
          <w:szCs w:val="20"/>
          <w:lang w:eastAsia="uk-UA"/>
        </w:rPr>
        <w:t> Any other business</w:t>
      </w:r>
    </w:p>
    <w:p w:rsidR="006E2313" w:rsidRPr="006E2313" w:rsidRDefault="006E2313" w:rsidP="006E2313">
      <w:pPr>
        <w:spacing w:after="0" w:line="240" w:lineRule="auto"/>
        <w:rPr>
          <w:rFonts w:ascii="Times New Roman" w:eastAsia="Times New Roman" w:hAnsi="Times New Roman" w:cs="Times New Roman"/>
          <w:sz w:val="24"/>
          <w:szCs w:val="24"/>
          <w:lang w:eastAsia="uk-UA"/>
        </w:rPr>
      </w:pPr>
      <w:r w:rsidRPr="006E2313">
        <w:rPr>
          <w:rFonts w:ascii="Times New Roman" w:eastAsia="Times New Roman" w:hAnsi="Times New Roman" w:cs="Times New Roman"/>
          <w:color w:val="000000"/>
          <w:sz w:val="20"/>
          <w:szCs w:val="20"/>
          <w:lang w:eastAsia="uk-UA"/>
        </w:rPr>
        <w:br w:type="textWrapping" w:clear="all"/>
      </w:r>
    </w:p>
    <w:p w:rsidR="006E2313" w:rsidRPr="006E2313" w:rsidRDefault="006E2313" w:rsidP="006E2313">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6E2313">
        <w:rPr>
          <w:rFonts w:ascii="Arial" w:eastAsia="Times New Roman" w:hAnsi="Arial" w:cs="Arial"/>
          <w:b/>
          <w:bCs/>
          <w:color w:val="000000"/>
          <w:sz w:val="32"/>
          <w:szCs w:val="32"/>
          <w:lang w:eastAsia="uk-UA"/>
        </w:rPr>
        <w:t>LIST OF PARTICIPANTS</w:t>
      </w:r>
    </w:p>
    <w:p w:rsidR="006E2313" w:rsidRPr="006E2313" w:rsidRDefault="006E2313" w:rsidP="006E2313">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6E2313">
        <w:rPr>
          <w:rFonts w:ascii="Arial" w:eastAsia="Times New Roman" w:hAnsi="Arial" w:cs="Arial"/>
          <w:b/>
          <w:bCs/>
          <w:i/>
          <w:iCs/>
          <w:color w:val="000000"/>
          <w:sz w:val="32"/>
          <w:szCs w:val="32"/>
          <w:lang w:eastAsia="uk-UA"/>
        </w:rPr>
        <w:t>LISTE DES PARTICIPANTS</w:t>
      </w:r>
    </w:p>
    <w:p w:rsidR="006E2313" w:rsidRPr="006E2313" w:rsidRDefault="006E2313" w:rsidP="006E2313">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6E2313">
        <w:rPr>
          <w:rFonts w:ascii="Arial" w:eastAsia="Times New Roman" w:hAnsi="Arial" w:cs="Arial"/>
          <w:b/>
          <w:bCs/>
          <w:color w:val="000000"/>
          <w:sz w:val="27"/>
          <w:szCs w:val="27"/>
          <w:lang w:eastAsia="uk-UA"/>
        </w:rPr>
        <w:t>MEMBER STATES / ETATS MEMBRES</w:t>
      </w:r>
    </w:p>
    <w:p w:rsidR="006E2313" w:rsidRPr="006E2313" w:rsidRDefault="006E2313" w:rsidP="006E231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b/>
          <w:bCs/>
          <w:color w:val="000000"/>
          <w:lang w:eastAsia="uk-UA"/>
        </w:rPr>
        <w:t>ALBANIA/ALBANIE:</w:t>
      </w:r>
    </w:p>
    <w:p w:rsidR="006E2313" w:rsidRPr="006E2313" w:rsidRDefault="006E2313" w:rsidP="006E231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lang w:eastAsia="uk-UA"/>
        </w:rPr>
        <w:t>Ms Arjana FULLANI, Justice, Supreme Court of Albania, TIRANA</w:t>
      </w:r>
    </w:p>
    <w:p w:rsidR="006E2313" w:rsidRPr="006E2313" w:rsidRDefault="006E2313" w:rsidP="006E231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b/>
          <w:bCs/>
          <w:color w:val="000000"/>
          <w:lang w:eastAsia="uk-UA"/>
        </w:rPr>
        <w:t>ARMENIA/ARMENIE:</w:t>
      </w:r>
    </w:p>
    <w:p w:rsidR="006E2313" w:rsidRPr="006E2313" w:rsidRDefault="006E2313" w:rsidP="006E231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lang w:eastAsia="uk-UA"/>
        </w:rPr>
        <w:t>Mr Stepan MIKAELYAN, </w:t>
      </w:r>
      <w:r w:rsidRPr="006E2313">
        <w:rPr>
          <w:rFonts w:ascii="Arial" w:eastAsia="Times New Roman" w:hAnsi="Arial" w:cs="Arial"/>
          <w:color w:val="000000"/>
          <w:spacing w:val="-2"/>
          <w:lang w:eastAsia="uk-UA"/>
        </w:rPr>
        <w:t>Cour civile d'appel de l'Arménie, YEREVAN</w:t>
      </w:r>
    </w:p>
    <w:p w:rsidR="006E2313" w:rsidRPr="006E2313" w:rsidRDefault="006E2313" w:rsidP="006E231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6E2313">
        <w:rPr>
          <w:rFonts w:ascii="Arial" w:eastAsia="Times New Roman" w:hAnsi="Arial" w:cs="Arial"/>
          <w:b/>
          <w:bCs/>
          <w:color w:val="000000"/>
          <w:lang w:eastAsia="uk-UA"/>
        </w:rPr>
        <w:lastRenderedPageBreak/>
        <w:t>(excused/excusé)</w:t>
      </w:r>
    </w:p>
    <w:p w:rsidR="006E2313" w:rsidRPr="006E2313" w:rsidRDefault="006E2313" w:rsidP="006E231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b/>
          <w:bCs/>
          <w:color w:val="000000"/>
          <w:lang w:eastAsia="uk-UA"/>
        </w:rPr>
        <w:t>AUSTRIA/AUTRICHE:</w:t>
      </w:r>
    </w:p>
    <w:p w:rsidR="006E2313" w:rsidRPr="006E2313" w:rsidRDefault="006E2313" w:rsidP="006E231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lang w:eastAsia="uk-UA"/>
        </w:rPr>
        <w:t>Mr Gerhard REISSNER, (</w:t>
      </w:r>
      <w:r w:rsidRPr="006E2313">
        <w:rPr>
          <w:rFonts w:ascii="Arial" w:eastAsia="Times New Roman" w:hAnsi="Arial" w:cs="Arial"/>
          <w:color w:val="000000"/>
          <w:u w:val="single"/>
          <w:lang w:eastAsia="uk-UA"/>
        </w:rPr>
        <w:t>Chair of the CCJE/Président du CCJE)</w:t>
      </w:r>
    </w:p>
    <w:p w:rsidR="006E2313" w:rsidRPr="006E2313" w:rsidRDefault="006E2313" w:rsidP="006E231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lang w:eastAsia="uk-UA"/>
        </w:rPr>
        <w:t>Vice-President of the Austrian Association of Judges, President of the District Court of Floridsdorf, VIENNA</w:t>
      </w:r>
    </w:p>
    <w:p w:rsidR="006E2313" w:rsidRPr="006E2313" w:rsidRDefault="006E2313" w:rsidP="006E231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b/>
          <w:bCs/>
          <w:color w:val="000000"/>
          <w:lang w:eastAsia="uk-UA"/>
        </w:rPr>
        <w:t>AZERBAIJAN</w:t>
      </w:r>
    </w:p>
    <w:p w:rsidR="006E2313" w:rsidRPr="006E2313" w:rsidRDefault="006E2313" w:rsidP="006E231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lang w:eastAsia="uk-UA"/>
        </w:rPr>
        <w:t>Mr Khagani MAMMADOV, Judge, Supreme Court of the Republic of Azerbaijan, BAKU</w:t>
      </w:r>
    </w:p>
    <w:p w:rsidR="006E2313" w:rsidRPr="006E2313" w:rsidRDefault="006E2313" w:rsidP="006E231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b/>
          <w:bCs/>
          <w:color w:val="000000"/>
          <w:lang w:eastAsia="uk-UA"/>
        </w:rPr>
        <w:t>BELGIUM/BELGIQUE:</w:t>
      </w:r>
    </w:p>
    <w:p w:rsidR="006E2313" w:rsidRPr="006E2313" w:rsidRDefault="006E2313" w:rsidP="006E231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lang w:eastAsia="uk-UA"/>
        </w:rPr>
        <w:t>M. Paul MAFFEI, Conseiller à la Cour de Cassation, Palais de Justice, BRUXELLES</w:t>
      </w:r>
    </w:p>
    <w:p w:rsidR="006E2313" w:rsidRPr="006E2313" w:rsidRDefault="006E2313" w:rsidP="006E231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b/>
          <w:bCs/>
          <w:color w:val="000000"/>
          <w:lang w:eastAsia="uk-UA"/>
        </w:rPr>
        <w:t>BOSNIA AND HERZEGOVINA/BOSNIE ET HERZEGOVINE:</w:t>
      </w:r>
    </w:p>
    <w:p w:rsidR="006E2313" w:rsidRPr="006E2313" w:rsidRDefault="006E2313" w:rsidP="006E231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lang w:eastAsia="uk-UA"/>
        </w:rPr>
        <w:t>Ms Meddzida KRESO, Court of Bosnia and Herzegovina, SARAJEVO</w:t>
      </w:r>
    </w:p>
    <w:p w:rsidR="006E2313" w:rsidRPr="006E2313" w:rsidRDefault="006E2313" w:rsidP="006E231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6E2313">
        <w:rPr>
          <w:rFonts w:ascii="Arial" w:eastAsia="Times New Roman" w:hAnsi="Arial" w:cs="Arial"/>
          <w:b/>
          <w:bCs/>
          <w:color w:val="000000"/>
          <w:lang w:eastAsia="uk-UA"/>
        </w:rPr>
        <w:t>(excused/excusée)</w:t>
      </w:r>
    </w:p>
    <w:p w:rsidR="006E2313" w:rsidRPr="006E2313" w:rsidRDefault="006E2313" w:rsidP="006E231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b/>
          <w:bCs/>
          <w:color w:val="000000"/>
          <w:lang w:eastAsia="uk-UA"/>
        </w:rPr>
        <w:t>BULGARIA/BULGARIE:</w:t>
      </w:r>
    </w:p>
    <w:p w:rsidR="006E2313" w:rsidRPr="006E2313" w:rsidRDefault="006E2313" w:rsidP="006E231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lang w:eastAsia="uk-UA"/>
        </w:rPr>
        <w:t>Ms Maiia ROUSSEVA, Judge, Sofia City Court, SOFIA</w:t>
      </w:r>
    </w:p>
    <w:p w:rsidR="006E2313" w:rsidRPr="006E2313" w:rsidRDefault="006E2313" w:rsidP="006E231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b/>
          <w:bCs/>
          <w:color w:val="000000"/>
          <w:lang w:eastAsia="uk-UA"/>
        </w:rPr>
        <w:t>CROATIA/CROATIE:</w:t>
      </w:r>
    </w:p>
    <w:p w:rsidR="006E2313" w:rsidRPr="006E2313" w:rsidRDefault="006E2313" w:rsidP="006E231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lang w:eastAsia="uk-UA"/>
        </w:rPr>
        <w:t>Mr Duro SESSA, Justice of the Supreme Court, ZAGREB</w:t>
      </w:r>
    </w:p>
    <w:p w:rsidR="006E2313" w:rsidRPr="006E2313" w:rsidRDefault="006E2313" w:rsidP="006E231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b/>
          <w:bCs/>
          <w:color w:val="000000"/>
          <w:lang w:eastAsia="uk-UA"/>
        </w:rPr>
        <w:t>CYPRUS/CHYPRE:</w:t>
      </w:r>
    </w:p>
    <w:p w:rsidR="006E2313" w:rsidRPr="006E2313" w:rsidRDefault="006E2313" w:rsidP="006E231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lang w:eastAsia="uk-UA"/>
        </w:rPr>
        <w:t>Mr Stelios NATHANAEL, Judge of the Supreme Court, NICOSIA</w:t>
      </w:r>
    </w:p>
    <w:p w:rsidR="006E2313" w:rsidRPr="006E2313" w:rsidRDefault="006E2313" w:rsidP="006E231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b/>
          <w:bCs/>
          <w:color w:val="000000"/>
          <w:lang w:eastAsia="uk-UA"/>
        </w:rPr>
        <w:t>CZECH REPUBLIC/REPUBLIQUE TCHEQUE:</w:t>
      </w:r>
    </w:p>
    <w:p w:rsidR="006E2313" w:rsidRPr="006E2313" w:rsidRDefault="006E2313" w:rsidP="006E231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lang w:eastAsia="uk-UA"/>
        </w:rPr>
        <w:t>Mr Jiri LNENICKA, High Court,</w:t>
      </w:r>
      <w:r w:rsidRPr="006E2313">
        <w:rPr>
          <w:rFonts w:ascii="Times New Roman" w:eastAsia="Times New Roman" w:hAnsi="Times New Roman" w:cs="Times New Roman"/>
          <w:color w:val="000000"/>
          <w:sz w:val="27"/>
          <w:szCs w:val="27"/>
          <w:lang w:eastAsia="uk-UA"/>
        </w:rPr>
        <w:t> </w:t>
      </w:r>
      <w:r w:rsidRPr="006E2313">
        <w:rPr>
          <w:rFonts w:ascii="Arial" w:eastAsia="Times New Roman" w:hAnsi="Arial" w:cs="Arial"/>
          <w:color w:val="000000"/>
          <w:lang w:eastAsia="uk-UA"/>
        </w:rPr>
        <w:t>PRAGUE</w:t>
      </w:r>
    </w:p>
    <w:p w:rsidR="006E2313" w:rsidRPr="006E2313" w:rsidRDefault="006E2313" w:rsidP="006E231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b/>
          <w:bCs/>
          <w:color w:val="000000"/>
          <w:lang w:eastAsia="uk-UA"/>
        </w:rPr>
        <w:t>DENMARK/DANEMARK:</w:t>
      </w:r>
    </w:p>
    <w:p w:rsidR="006E2313" w:rsidRPr="006E2313" w:rsidRDefault="006E2313" w:rsidP="006E231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lang w:eastAsia="uk-UA"/>
        </w:rPr>
        <w:t>Mr Lene Pagter KRISTENSEN, Judge of the Supreme Court, COPENHAGEN</w:t>
      </w:r>
    </w:p>
    <w:p w:rsidR="006E2313" w:rsidRPr="006E2313" w:rsidRDefault="006E2313" w:rsidP="006E231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lang w:eastAsia="uk-UA"/>
        </w:rPr>
        <w:t>Ms Linda LAURITSEN, Judge, City Court of Roskilde</w:t>
      </w:r>
    </w:p>
    <w:p w:rsidR="006E2313" w:rsidRPr="006E2313" w:rsidRDefault="006E2313" w:rsidP="006E231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b/>
          <w:bCs/>
          <w:color w:val="000000"/>
          <w:lang w:eastAsia="uk-UA"/>
        </w:rPr>
        <w:t>ESTONIA/ESTONIE:</w:t>
      </w:r>
    </w:p>
    <w:p w:rsidR="006E2313" w:rsidRPr="006E2313" w:rsidRDefault="006E2313" w:rsidP="006E231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lang w:eastAsia="uk-UA"/>
        </w:rPr>
        <w:t>Mr Meelis EERIK, Estonian Association of Judges, Chairman, TALLINN</w:t>
      </w:r>
    </w:p>
    <w:p w:rsidR="006E2313" w:rsidRPr="006E2313" w:rsidRDefault="006E2313" w:rsidP="006E231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b/>
          <w:bCs/>
          <w:color w:val="000000"/>
          <w:lang w:eastAsia="uk-UA"/>
        </w:rPr>
        <w:t>FINLAND/FINLANDE:</w:t>
      </w:r>
    </w:p>
    <w:p w:rsidR="006E2313" w:rsidRPr="006E2313" w:rsidRDefault="006E2313" w:rsidP="006E231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sz w:val="27"/>
          <w:szCs w:val="27"/>
          <w:lang w:eastAsia="uk-UA"/>
        </w:rPr>
        <w:t>Mr Timo ESKO, President, Turku Court of Appeal, Finland, TURKU</w:t>
      </w:r>
    </w:p>
    <w:p w:rsidR="006E2313" w:rsidRPr="006E2313" w:rsidRDefault="006E2313" w:rsidP="006E231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lang w:eastAsia="uk-UA"/>
        </w:rPr>
        <w:t>Mr Pertti N</w:t>
      </w:r>
      <w:r w:rsidRPr="006E2313">
        <w:rPr>
          <w:rFonts w:ascii="Arial" w:eastAsia="Times New Roman" w:hAnsi="Arial" w:cs="Arial"/>
          <w:color w:val="000000"/>
          <w:sz w:val="27"/>
          <w:szCs w:val="27"/>
          <w:lang w:eastAsia="uk-UA"/>
        </w:rPr>
        <w:t>IEMINEN</w:t>
      </w:r>
      <w:r w:rsidRPr="006E2313">
        <w:rPr>
          <w:rFonts w:ascii="Arial" w:eastAsia="Times New Roman" w:hAnsi="Arial" w:cs="Arial"/>
          <w:color w:val="000000"/>
          <w:lang w:eastAsia="uk-UA"/>
        </w:rPr>
        <w:t>, Chief Justice, Kouvola Court of Appeal</w:t>
      </w:r>
    </w:p>
    <w:p w:rsidR="006E2313" w:rsidRPr="006E2313" w:rsidRDefault="006E2313" w:rsidP="006E231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b/>
          <w:bCs/>
          <w:caps/>
          <w:color w:val="000000"/>
          <w:lang w:eastAsia="uk-UA"/>
        </w:rPr>
        <w:t>FRANCE</w:t>
      </w:r>
      <w:r w:rsidRPr="006E2313">
        <w:rPr>
          <w:rFonts w:ascii="Arial" w:eastAsia="Times New Roman" w:hAnsi="Arial" w:cs="Arial"/>
          <w:b/>
          <w:bCs/>
          <w:color w:val="000000"/>
          <w:lang w:eastAsia="uk-UA"/>
        </w:rPr>
        <w:t>:</w:t>
      </w:r>
    </w:p>
    <w:p w:rsidR="006E2313" w:rsidRPr="006E2313" w:rsidRDefault="006E2313" w:rsidP="006E231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lang w:eastAsia="uk-UA"/>
        </w:rPr>
        <w:lastRenderedPageBreak/>
        <w:t>M. Alain LACABARATS, Président de Chambre, Cour de Cassation, PARIS</w:t>
      </w:r>
    </w:p>
    <w:p w:rsidR="006E2313" w:rsidRPr="006E2313" w:rsidRDefault="006E2313" w:rsidP="006E231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b/>
          <w:bCs/>
          <w:color w:val="000000"/>
          <w:lang w:eastAsia="uk-UA"/>
        </w:rPr>
        <w:t>GEORGIA/GEORGIE:</w:t>
      </w:r>
    </w:p>
    <w:p w:rsidR="006E2313" w:rsidRPr="006E2313" w:rsidRDefault="006E2313" w:rsidP="006E231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lang w:eastAsia="uk-UA"/>
        </w:rPr>
        <w:t>Mr Irakli ADEISHVILI, Judge, Chairman of the Chamber of Civil Cases, Tbilisi City Court, TBILISI</w:t>
      </w:r>
    </w:p>
    <w:p w:rsidR="006E2313" w:rsidRPr="006E2313" w:rsidRDefault="006E2313" w:rsidP="006E231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b/>
          <w:bCs/>
          <w:color w:val="000000"/>
          <w:lang w:eastAsia="uk-UA"/>
        </w:rPr>
        <w:t>GERMANY/ALLEMAGNE:</w:t>
      </w:r>
    </w:p>
    <w:p w:rsidR="006E2313" w:rsidRPr="006E2313" w:rsidRDefault="006E2313" w:rsidP="006E231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lang w:eastAsia="uk-UA"/>
        </w:rPr>
        <w:t>Mr Johannes RIEDEL, President of the Court of Appeal, Oberlandesgericht, KÖLN, Vice President of the Constitutional Court of North Rhine-Westphalia</w:t>
      </w:r>
    </w:p>
    <w:p w:rsidR="006E2313" w:rsidRPr="006E2313" w:rsidRDefault="006E2313" w:rsidP="006E231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b/>
          <w:bCs/>
          <w:color w:val="000000"/>
          <w:lang w:eastAsia="uk-UA"/>
        </w:rPr>
        <w:t>GREECE/GRECE:</w:t>
      </w:r>
    </w:p>
    <w:p w:rsidR="006E2313" w:rsidRPr="006E2313" w:rsidRDefault="006E2313" w:rsidP="006E231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lang w:eastAsia="uk-UA"/>
        </w:rPr>
        <w:t>Mr Gerassimos FOURLANOS, Judge of the Supreme Court, ATHENS</w:t>
      </w:r>
    </w:p>
    <w:p w:rsidR="006E2313" w:rsidRPr="006E2313" w:rsidRDefault="006E2313" w:rsidP="006E231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b/>
          <w:bCs/>
          <w:color w:val="000000"/>
          <w:lang w:eastAsia="uk-UA"/>
        </w:rPr>
        <w:t>HUNGARY/HONGRIE:</w:t>
      </w:r>
    </w:p>
    <w:p w:rsidR="006E2313" w:rsidRPr="006E2313" w:rsidRDefault="006E2313" w:rsidP="006E231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lang w:eastAsia="uk-UA"/>
        </w:rPr>
        <w:t>Mrs Ursula VEZEKENYI, Chamber President, Civil Department, Supreme Court, BUDAPEST</w:t>
      </w:r>
    </w:p>
    <w:p w:rsidR="006E2313" w:rsidRPr="006E2313" w:rsidRDefault="006E2313" w:rsidP="006E231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b/>
          <w:bCs/>
          <w:color w:val="000000"/>
          <w:lang w:eastAsia="uk-UA"/>
        </w:rPr>
        <w:t>ICELAND/ISLANDE:</w:t>
      </w:r>
    </w:p>
    <w:p w:rsidR="006E2313" w:rsidRPr="006E2313" w:rsidRDefault="006E2313" w:rsidP="006E231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lang w:eastAsia="uk-UA"/>
        </w:rPr>
        <w:t>Mr Helgi JÓNSSON, President of the District Court of Reykjavík, The Court House at Lækjartorg, REYKJAVÍK</w:t>
      </w:r>
    </w:p>
    <w:p w:rsidR="006E2313" w:rsidRPr="006E2313" w:rsidRDefault="006E2313" w:rsidP="006E231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b/>
          <w:bCs/>
          <w:color w:val="000000"/>
          <w:lang w:eastAsia="uk-UA"/>
        </w:rPr>
        <w:t>IRELAND/IRLANDE:</w:t>
      </w:r>
    </w:p>
    <w:p w:rsidR="006E2313" w:rsidRPr="006E2313" w:rsidRDefault="006E2313" w:rsidP="006E231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lang w:eastAsia="uk-UA"/>
        </w:rPr>
        <w:t>Mr John MacMENAMIN, Judge, High Court, 4 Courts, DUBLIN</w:t>
      </w:r>
    </w:p>
    <w:p w:rsidR="006E2313" w:rsidRPr="006E2313" w:rsidRDefault="006E2313" w:rsidP="006E231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b/>
          <w:bCs/>
          <w:color w:val="000000"/>
          <w:lang w:eastAsia="uk-UA"/>
        </w:rPr>
        <w:t>ITALY/ITALIE:</w:t>
      </w:r>
    </w:p>
    <w:p w:rsidR="006E2313" w:rsidRPr="006E2313" w:rsidRDefault="006E2313" w:rsidP="006E231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lang w:eastAsia="uk-UA"/>
        </w:rPr>
        <w:t>Mr Raffaele SABATO, Councillor, Supreme Court of Cassation (Rome, Italy); Member, Board of</w:t>
      </w:r>
    </w:p>
    <w:p w:rsidR="006E2313" w:rsidRPr="006E2313" w:rsidRDefault="006E2313" w:rsidP="006E231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lang w:eastAsia="uk-UA"/>
        </w:rPr>
        <w:t>Directors, School for the Judiciary (Rome, Italy),</w:t>
      </w:r>
    </w:p>
    <w:p w:rsidR="006E2313" w:rsidRPr="006E2313" w:rsidRDefault="006E2313" w:rsidP="006E231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b/>
          <w:bCs/>
          <w:color w:val="000000"/>
          <w:lang w:eastAsia="uk-UA"/>
        </w:rPr>
        <w:t>LATVIA/LETTONIE:</w:t>
      </w:r>
    </w:p>
    <w:p w:rsidR="006E2313" w:rsidRPr="006E2313" w:rsidRDefault="006E2313" w:rsidP="006E231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lang w:eastAsia="uk-UA"/>
        </w:rPr>
        <w:t>Ms Aija BRANTA, Judge, Constitutional Court of the Republic of Latvia, RIGA</w:t>
      </w:r>
    </w:p>
    <w:p w:rsidR="006E2313" w:rsidRPr="006E2313" w:rsidRDefault="006E2313" w:rsidP="006E231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6E2313">
        <w:rPr>
          <w:rFonts w:ascii="Arial" w:eastAsia="Times New Roman" w:hAnsi="Arial" w:cs="Arial"/>
          <w:b/>
          <w:bCs/>
          <w:color w:val="000000"/>
          <w:lang w:eastAsia="uk-UA"/>
        </w:rPr>
        <w:t> (excused/excusée)</w:t>
      </w:r>
    </w:p>
    <w:p w:rsidR="006E2313" w:rsidRPr="006E2313" w:rsidRDefault="006E2313" w:rsidP="006E231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b/>
          <w:bCs/>
          <w:color w:val="000000"/>
          <w:lang w:eastAsia="uk-UA"/>
        </w:rPr>
        <w:t>LIECHTENSTEIN:</w:t>
      </w:r>
    </w:p>
    <w:p w:rsidR="006E2313" w:rsidRPr="006E2313" w:rsidRDefault="006E2313" w:rsidP="006E231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lang w:eastAsia="uk-UA"/>
        </w:rPr>
        <w:t>M. Dietmar BAUR, Judge, Princely Court, V</w:t>
      </w:r>
      <w:r w:rsidRPr="006E2313">
        <w:rPr>
          <w:rFonts w:ascii="Arial" w:eastAsia="Times New Roman" w:hAnsi="Arial" w:cs="Arial"/>
          <w:caps/>
          <w:color w:val="000000"/>
          <w:lang w:eastAsia="uk-UA"/>
        </w:rPr>
        <w:t>ADUZ</w:t>
      </w:r>
    </w:p>
    <w:p w:rsidR="006E2313" w:rsidRPr="006E2313" w:rsidRDefault="006E2313" w:rsidP="006E231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b/>
          <w:bCs/>
          <w:color w:val="000000"/>
          <w:lang w:eastAsia="uk-UA"/>
        </w:rPr>
        <w:t>LITHUANIA/LITUANIE:</w:t>
      </w:r>
    </w:p>
    <w:p w:rsidR="006E2313" w:rsidRPr="006E2313" w:rsidRDefault="006E2313" w:rsidP="006E231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lang w:eastAsia="uk-UA"/>
        </w:rPr>
        <w:t>Mr Virgilijus VALANČIUS, President of the Supreme Administrative Court of Lithuania, President of the European Association of Judges, VILNIUS</w:t>
      </w:r>
    </w:p>
    <w:p w:rsidR="006E2313" w:rsidRPr="006E2313" w:rsidRDefault="006E2313" w:rsidP="006E231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b/>
          <w:bCs/>
          <w:caps/>
          <w:color w:val="000000"/>
          <w:lang w:eastAsia="uk-UA"/>
        </w:rPr>
        <w:t>LUXEMBOURG</w:t>
      </w:r>
      <w:r w:rsidRPr="006E2313">
        <w:rPr>
          <w:rFonts w:ascii="Arial" w:eastAsia="Times New Roman" w:hAnsi="Arial" w:cs="Arial"/>
          <w:b/>
          <w:bCs/>
          <w:color w:val="000000"/>
          <w:lang w:eastAsia="uk-UA"/>
        </w:rPr>
        <w:t>:</w:t>
      </w:r>
    </w:p>
    <w:p w:rsidR="006E2313" w:rsidRPr="006E2313" w:rsidRDefault="006E2313" w:rsidP="006E231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lang w:eastAsia="uk-UA"/>
        </w:rPr>
        <w:t>M. Jean-Claude WIWINIUS, Président de Chambre, Cour Supérieure de Justice, LUXEMBOURG</w:t>
      </w:r>
    </w:p>
    <w:p w:rsidR="006E2313" w:rsidRPr="006E2313" w:rsidRDefault="006E2313" w:rsidP="006E231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lang w:eastAsia="uk-UA"/>
        </w:rPr>
        <w:t>M. Jean-Marie HENGEN, Juge de Paix Directeur, Justice de Paix, ESCH-SUR-ALZETTE</w:t>
      </w:r>
    </w:p>
    <w:p w:rsidR="006E2313" w:rsidRPr="006E2313" w:rsidRDefault="006E2313" w:rsidP="006E231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b/>
          <w:bCs/>
          <w:color w:val="000000"/>
          <w:lang w:eastAsia="uk-UA"/>
        </w:rPr>
        <w:t>MONACO:</w:t>
      </w:r>
    </w:p>
    <w:p w:rsidR="006E2313" w:rsidRPr="006E2313" w:rsidRDefault="006E2313" w:rsidP="006E231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lang w:eastAsia="uk-UA"/>
        </w:rPr>
        <w:lastRenderedPageBreak/>
        <w:t>M. </w:t>
      </w:r>
      <w:bookmarkStart w:id="1" w:name="OLE_LINK6"/>
      <w:r w:rsidRPr="006E2313">
        <w:rPr>
          <w:rFonts w:ascii="Arial" w:eastAsia="Times New Roman" w:hAnsi="Arial" w:cs="Arial"/>
          <w:color w:val="000000"/>
          <w:lang w:eastAsia="uk-UA"/>
        </w:rPr>
        <w:t>Jérôme</w:t>
      </w:r>
      <w:bookmarkEnd w:id="1"/>
      <w:r w:rsidRPr="006E2313">
        <w:rPr>
          <w:rFonts w:ascii="Arial" w:eastAsia="Times New Roman" w:hAnsi="Arial" w:cs="Arial"/>
          <w:color w:val="000000"/>
          <w:lang w:eastAsia="uk-UA"/>
        </w:rPr>
        <w:t> </w:t>
      </w:r>
      <w:bookmarkStart w:id="2" w:name="OLE_LINK5"/>
      <w:r w:rsidRPr="006E2313">
        <w:rPr>
          <w:rFonts w:ascii="Arial" w:eastAsia="Times New Roman" w:hAnsi="Arial" w:cs="Arial"/>
          <w:color w:val="000000"/>
          <w:lang w:eastAsia="uk-UA"/>
        </w:rPr>
        <w:t>FOUGERAS-LAVERGNOLLE</w:t>
      </w:r>
      <w:bookmarkEnd w:id="2"/>
      <w:r w:rsidRPr="006E2313">
        <w:rPr>
          <w:rFonts w:ascii="Arial" w:eastAsia="Times New Roman" w:hAnsi="Arial" w:cs="Arial"/>
          <w:color w:val="000000"/>
          <w:lang w:eastAsia="uk-UA"/>
        </w:rPr>
        <w:t>, Juge d’Instruction, Juge tutélaire, Palais de Justice, MONACO</w:t>
      </w:r>
    </w:p>
    <w:p w:rsidR="006E2313" w:rsidRPr="006E2313" w:rsidRDefault="006E2313" w:rsidP="006E231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b/>
          <w:bCs/>
          <w:color w:val="000000"/>
          <w:lang w:eastAsia="uk-UA"/>
        </w:rPr>
        <w:t>MONTENEGRO/MONTENEGRO:</w:t>
      </w:r>
    </w:p>
    <w:p w:rsidR="006E2313" w:rsidRPr="006E2313" w:rsidRDefault="006E2313" w:rsidP="006E231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lang w:eastAsia="uk-UA"/>
        </w:rPr>
        <w:t>Ms Valentina PAVLICIC, Judge, High Court of Podgorica, PODGORICA</w:t>
      </w:r>
    </w:p>
    <w:p w:rsidR="006E2313" w:rsidRPr="006E2313" w:rsidRDefault="006E2313" w:rsidP="006E231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b/>
          <w:bCs/>
          <w:color w:val="000000"/>
          <w:lang w:eastAsia="uk-UA"/>
        </w:rPr>
        <w:t>NETHERLANDS/PAYS-BAS:</w:t>
      </w:r>
    </w:p>
    <w:p w:rsidR="006E2313" w:rsidRPr="006E2313" w:rsidRDefault="006E2313" w:rsidP="006E231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lang w:eastAsia="uk-UA"/>
        </w:rPr>
        <w:t>Mr Bart van LIEROP,</w:t>
      </w:r>
      <w:r w:rsidRPr="006E2313">
        <w:rPr>
          <w:rFonts w:ascii="Times New Roman" w:eastAsia="Times New Roman" w:hAnsi="Times New Roman" w:cs="Times New Roman"/>
          <w:color w:val="000000"/>
          <w:sz w:val="27"/>
          <w:szCs w:val="27"/>
          <w:lang w:eastAsia="uk-UA"/>
        </w:rPr>
        <w:t> </w:t>
      </w:r>
      <w:r w:rsidRPr="006E2313">
        <w:rPr>
          <w:rFonts w:ascii="Arial" w:eastAsia="Times New Roman" w:hAnsi="Arial" w:cs="Arial"/>
          <w:color w:val="000000"/>
          <w:lang w:eastAsia="uk-UA"/>
        </w:rPr>
        <w:t>(</w:t>
      </w:r>
      <w:r w:rsidRPr="006E2313">
        <w:rPr>
          <w:rFonts w:ascii="Arial" w:eastAsia="Times New Roman" w:hAnsi="Arial" w:cs="Arial"/>
          <w:color w:val="000000"/>
          <w:u w:val="single"/>
          <w:lang w:eastAsia="uk-UA"/>
        </w:rPr>
        <w:t>Vice-Chair of the CCJE/Vice-Président du CCJE)</w:t>
      </w:r>
      <w:r w:rsidRPr="006E2313">
        <w:rPr>
          <w:rFonts w:ascii="Times New Roman" w:eastAsia="Times New Roman" w:hAnsi="Times New Roman" w:cs="Times New Roman"/>
          <w:color w:val="000000"/>
          <w:sz w:val="27"/>
          <w:szCs w:val="27"/>
          <w:lang w:eastAsia="uk-UA"/>
        </w:rPr>
        <w:t> </w:t>
      </w:r>
      <w:r w:rsidRPr="006E2313">
        <w:rPr>
          <w:rFonts w:ascii="Arial" w:eastAsia="Times New Roman" w:hAnsi="Arial" w:cs="Arial"/>
          <w:color w:val="000000"/>
          <w:lang w:eastAsia="uk-UA"/>
        </w:rPr>
        <w:t>Senior Justice</w:t>
      </w:r>
      <w:r w:rsidRPr="006E2313">
        <w:rPr>
          <w:rFonts w:ascii="Times New Roman" w:eastAsia="Times New Roman" w:hAnsi="Times New Roman" w:cs="Times New Roman"/>
          <w:color w:val="000000"/>
          <w:sz w:val="27"/>
          <w:szCs w:val="27"/>
          <w:lang w:eastAsia="uk-UA"/>
        </w:rPr>
        <w:t> </w:t>
      </w:r>
      <w:r w:rsidRPr="006E2313">
        <w:rPr>
          <w:rFonts w:ascii="Arial" w:eastAsia="Times New Roman" w:hAnsi="Arial" w:cs="Arial"/>
          <w:color w:val="000000"/>
          <w:lang w:eastAsia="uk-UA"/>
        </w:rPr>
        <w:t>of the Administrative High Court for Trade and Industry </w:t>
      </w:r>
      <w:r w:rsidRPr="006E2313">
        <w:rPr>
          <w:rFonts w:ascii="Arial" w:eastAsia="Times New Roman" w:hAnsi="Arial" w:cs="Arial"/>
          <w:i/>
          <w:iCs/>
          <w:color w:val="000000"/>
          <w:lang w:eastAsia="uk-UA"/>
        </w:rPr>
        <w:t>(College van Beroep voor het bedrijfsleven</w:t>
      </w:r>
      <w:r w:rsidRPr="006E2313">
        <w:rPr>
          <w:rFonts w:ascii="Arial" w:eastAsia="Times New Roman" w:hAnsi="Arial" w:cs="Arial"/>
          <w:color w:val="000000"/>
          <w:lang w:eastAsia="uk-UA"/>
        </w:rPr>
        <w:t>) The Hague</w:t>
      </w:r>
    </w:p>
    <w:p w:rsidR="006E2313" w:rsidRPr="006E2313" w:rsidRDefault="006E2313" w:rsidP="006E231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lang w:eastAsia="uk-UA"/>
        </w:rPr>
        <w:t>Mr M.F.M.M. de WERD, Justice, Amsterdam Court of Appeal in the Netherlands</w:t>
      </w:r>
    </w:p>
    <w:p w:rsidR="006E2313" w:rsidRPr="006E2313" w:rsidRDefault="006E2313" w:rsidP="006E231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b/>
          <w:bCs/>
          <w:color w:val="000000"/>
          <w:lang w:eastAsia="uk-UA"/>
        </w:rPr>
        <w:t>NORWAY/NORVEGE:</w:t>
      </w:r>
    </w:p>
    <w:p w:rsidR="006E2313" w:rsidRPr="006E2313" w:rsidRDefault="006E2313" w:rsidP="006E231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lang w:eastAsia="uk-UA"/>
        </w:rPr>
        <w:t>Mr Nils A. ENGSTAD, Judge, Hålogaland Court of Appeal, TROMSØ</w:t>
      </w:r>
    </w:p>
    <w:p w:rsidR="006E2313" w:rsidRPr="006E2313" w:rsidRDefault="006E2313" w:rsidP="006E231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lang w:eastAsia="uk-UA"/>
        </w:rPr>
        <w:t>Mr Håvard HOLM, Judge, Borgarting Court of Appeal, President of the Norwegian Association of Judges</w:t>
      </w:r>
    </w:p>
    <w:p w:rsidR="006E2313" w:rsidRPr="006E2313" w:rsidRDefault="006E2313" w:rsidP="006E231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b/>
          <w:bCs/>
          <w:color w:val="000000"/>
          <w:lang w:eastAsia="uk-UA"/>
        </w:rPr>
        <w:t>POLAND/POLOGNE:</w:t>
      </w:r>
    </w:p>
    <w:p w:rsidR="006E2313" w:rsidRPr="006E2313" w:rsidRDefault="006E2313" w:rsidP="006E231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lang w:eastAsia="uk-UA"/>
        </w:rPr>
        <w:t>Ms Katarzyna GONERA, Judge of the Supreme Court (Labour Law, Social Security and Public Affairs Chamber), member of the National Council of the Judiciary of Poland, Office of the National Council of the Judiciary of Poland, International Cooperation Department,</w:t>
      </w:r>
      <w:r w:rsidRPr="006E2313">
        <w:rPr>
          <w:rFonts w:ascii="Times New Roman" w:eastAsia="Times New Roman" w:hAnsi="Times New Roman" w:cs="Times New Roman"/>
          <w:color w:val="000000"/>
          <w:sz w:val="27"/>
          <w:szCs w:val="27"/>
          <w:lang w:eastAsia="uk-UA"/>
        </w:rPr>
        <w:t> </w:t>
      </w:r>
      <w:r w:rsidRPr="006E2313">
        <w:rPr>
          <w:rFonts w:ascii="Arial" w:eastAsia="Times New Roman" w:hAnsi="Arial" w:cs="Arial"/>
          <w:color w:val="000000"/>
          <w:sz w:val="27"/>
          <w:szCs w:val="27"/>
          <w:lang w:eastAsia="uk-UA"/>
        </w:rPr>
        <w:t>WARSAW</w:t>
      </w:r>
    </w:p>
    <w:p w:rsidR="006E2313" w:rsidRPr="006E2313" w:rsidRDefault="006E2313" w:rsidP="006E231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b/>
          <w:bCs/>
          <w:color w:val="000000"/>
          <w:lang w:eastAsia="uk-UA"/>
        </w:rPr>
        <w:t>PORTUGAL:</w:t>
      </w:r>
    </w:p>
    <w:p w:rsidR="006E2313" w:rsidRPr="006E2313" w:rsidRDefault="006E2313" w:rsidP="006E231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lang w:eastAsia="uk-UA"/>
        </w:rPr>
        <w:t>M. Orlando AFONSO, Juge à la Cour Suprême, ALMADA</w:t>
      </w:r>
    </w:p>
    <w:p w:rsidR="006E2313" w:rsidRPr="006E2313" w:rsidRDefault="006E2313" w:rsidP="006E231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b/>
          <w:bCs/>
          <w:color w:val="000000"/>
          <w:lang w:eastAsia="uk-UA"/>
        </w:rPr>
        <w:t>REPUBLIC OF MOLDOVA / REPUBLIC DE MOLDOVA:</w:t>
      </w:r>
    </w:p>
    <w:p w:rsidR="006E2313" w:rsidRPr="006E2313" w:rsidRDefault="006E2313" w:rsidP="006E231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lang w:eastAsia="uk-UA"/>
        </w:rPr>
        <w:t>Mr Xenofon ULIANOVSCHI, Deputy President of the Court of Appeal, CHISINAU</w:t>
      </w:r>
    </w:p>
    <w:p w:rsidR="006E2313" w:rsidRPr="006E2313" w:rsidRDefault="006E2313" w:rsidP="006E231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b/>
          <w:bCs/>
          <w:color w:val="000000"/>
          <w:lang w:eastAsia="uk-UA"/>
        </w:rPr>
        <w:t>ROMANIA/ROUMANIE:</w:t>
      </w:r>
    </w:p>
    <w:p w:rsidR="006E2313" w:rsidRPr="006E2313" w:rsidRDefault="006E2313" w:rsidP="006E231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lang w:eastAsia="uk-UA"/>
        </w:rPr>
        <w:t>Ms Aida–Rodica POPA, Judge of the High Court of Cassation and Justice, BUCHAREST</w:t>
      </w:r>
    </w:p>
    <w:p w:rsidR="006E2313" w:rsidRPr="006E2313" w:rsidRDefault="006E2313" w:rsidP="006E231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b/>
          <w:bCs/>
          <w:color w:val="000000"/>
          <w:lang w:eastAsia="uk-UA"/>
        </w:rPr>
        <w:t>RUSSIAN FEDERATION</w:t>
      </w:r>
      <w:r w:rsidRPr="006E2313">
        <w:rPr>
          <w:rFonts w:ascii="Times New Roman" w:eastAsia="Times New Roman" w:hAnsi="Times New Roman" w:cs="Times New Roman"/>
          <w:color w:val="000000"/>
          <w:sz w:val="27"/>
          <w:szCs w:val="27"/>
          <w:lang w:eastAsia="uk-UA"/>
        </w:rPr>
        <w:t> </w:t>
      </w:r>
      <w:r w:rsidRPr="006E2313">
        <w:rPr>
          <w:rFonts w:ascii="Arial" w:eastAsia="Times New Roman" w:hAnsi="Arial" w:cs="Arial"/>
          <w:b/>
          <w:bCs/>
          <w:color w:val="000000"/>
          <w:lang w:eastAsia="uk-UA"/>
        </w:rPr>
        <w:t>/ FEDERATION DE RUSSIE:</w:t>
      </w:r>
    </w:p>
    <w:p w:rsidR="006E2313" w:rsidRPr="006E2313" w:rsidRDefault="006E2313" w:rsidP="006E231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lang w:eastAsia="uk-UA"/>
        </w:rPr>
        <w:t>Mr Nikolay ROMANENKOV, Justice of the Supreme Court, MOSCOW</w:t>
      </w:r>
    </w:p>
    <w:p w:rsidR="006E2313" w:rsidRPr="006E2313" w:rsidRDefault="006E2313" w:rsidP="006E231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lang w:eastAsia="uk-UA"/>
        </w:rPr>
        <w:t>Ms Magomed KARATAYEV, Chairman of the Supreme Court of the Chechen Republic of the Russian Federation</w:t>
      </w:r>
    </w:p>
    <w:p w:rsidR="006E2313" w:rsidRPr="006E2313" w:rsidRDefault="006E2313" w:rsidP="006E231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lang w:eastAsia="uk-UA"/>
        </w:rPr>
        <w:t>Ms Rimma SHATOVKINA, Chairperson of the Novosibirsk Regional Court of the Russian Federation</w:t>
      </w:r>
    </w:p>
    <w:p w:rsidR="006E2313" w:rsidRPr="006E2313" w:rsidRDefault="006E2313" w:rsidP="006E231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lang w:eastAsia="uk-UA"/>
        </w:rPr>
        <w:t>Mr Alexander DEMENTYEV, Chairman of the Sverdlovsk Regional Court of the Russian Federation</w:t>
      </w:r>
    </w:p>
    <w:p w:rsidR="006E2313" w:rsidRPr="006E2313" w:rsidRDefault="006E2313" w:rsidP="006E231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lang w:eastAsia="uk-UA"/>
        </w:rPr>
        <w:t>Ms Albina KIRILLOVA, Chairman of the Supreme Court of the Republic of Buryatia of the Russian Federation</w:t>
      </w:r>
    </w:p>
    <w:p w:rsidR="006E2313" w:rsidRPr="006E2313" w:rsidRDefault="006E2313" w:rsidP="006E231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lang w:eastAsia="uk-UA"/>
        </w:rPr>
        <w:lastRenderedPageBreak/>
        <w:t>Ms Olga BRATUSEVA, Head of Division of organisational support of supervising the execution of decisions of ECHR and the Constitutional Court of the Russian Federation at the Supreme Court of the Russian Federation</w:t>
      </w:r>
    </w:p>
    <w:p w:rsidR="006E2313" w:rsidRPr="006E2313" w:rsidRDefault="006E2313" w:rsidP="006E231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lang w:eastAsia="uk-UA"/>
        </w:rPr>
        <w:t>Ms Madina ZAINETDINOVA, Judge of the Shalinsky City Court of the Chechen Republic of the Russian Federation</w:t>
      </w:r>
    </w:p>
    <w:p w:rsidR="006E2313" w:rsidRPr="006E2313" w:rsidRDefault="006E2313" w:rsidP="006E231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lang w:eastAsia="uk-UA"/>
        </w:rPr>
        <w:t>Mr Alexey DMITRIEV, Deputy</w:t>
      </w:r>
      <w:r w:rsidRPr="006E2313">
        <w:rPr>
          <w:rFonts w:ascii="Times New Roman" w:eastAsia="Times New Roman" w:hAnsi="Times New Roman" w:cs="Times New Roman"/>
          <w:color w:val="000000"/>
          <w:sz w:val="27"/>
          <w:szCs w:val="27"/>
          <w:lang w:eastAsia="uk-UA"/>
        </w:rPr>
        <w:t> </w:t>
      </w:r>
      <w:r w:rsidRPr="006E2313">
        <w:rPr>
          <w:rFonts w:ascii="Arial" w:eastAsia="Times New Roman" w:hAnsi="Arial" w:cs="Arial"/>
          <w:color w:val="000000"/>
          <w:sz w:val="27"/>
          <w:szCs w:val="27"/>
          <w:lang w:eastAsia="uk-UA"/>
        </w:rPr>
        <w:t>Head of the Board for organisational-legal support of judicial activity</w:t>
      </w:r>
      <w:r w:rsidRPr="006E2313">
        <w:rPr>
          <w:rFonts w:ascii="Times New Roman" w:eastAsia="Times New Roman" w:hAnsi="Times New Roman" w:cs="Times New Roman"/>
          <w:color w:val="000000"/>
          <w:sz w:val="27"/>
          <w:szCs w:val="27"/>
          <w:lang w:eastAsia="uk-UA"/>
        </w:rPr>
        <w:t> </w:t>
      </w:r>
      <w:r w:rsidRPr="006E2313">
        <w:rPr>
          <w:rFonts w:ascii="Arial" w:eastAsia="Times New Roman" w:hAnsi="Arial" w:cs="Arial"/>
          <w:color w:val="000000"/>
          <w:lang w:eastAsia="uk-UA"/>
        </w:rPr>
        <w:t>of the Judicial Department at the Supreme Court of the Russian Federation</w:t>
      </w:r>
    </w:p>
    <w:p w:rsidR="006E2313" w:rsidRPr="006E2313" w:rsidRDefault="006E2313" w:rsidP="006E2313">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lang w:eastAsia="uk-UA"/>
        </w:rPr>
        <w:t>Ms Lidia CHADERINA, Senior Consultant of the International Legal Cooperation Division of the Judicial Department at the Supreme Court of the Russian Federation</w:t>
      </w:r>
    </w:p>
    <w:p w:rsidR="006E2313" w:rsidRPr="006E2313" w:rsidRDefault="006E2313" w:rsidP="006E2313">
      <w:pPr>
        <w:spacing w:before="100" w:beforeAutospacing="1" w:after="0"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b/>
          <w:bCs/>
          <w:color w:val="000000"/>
          <w:lang w:eastAsia="uk-UA"/>
        </w:rPr>
        <w:t>SERBIA / SERBIE:</w:t>
      </w:r>
    </w:p>
    <w:p w:rsidR="006E2313" w:rsidRPr="006E2313" w:rsidRDefault="006E2313" w:rsidP="006E2313">
      <w:pPr>
        <w:spacing w:before="100" w:beforeAutospacing="1" w:after="0"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lang w:eastAsia="uk-UA"/>
        </w:rPr>
        <w:t>Ms Spomenka ZARIĆ, Judge of the Court of Appeal, BELGRADE</w:t>
      </w:r>
    </w:p>
    <w:p w:rsidR="006E2313" w:rsidRPr="006E2313" w:rsidRDefault="006E2313" w:rsidP="006E231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b/>
          <w:bCs/>
          <w:color w:val="000000"/>
          <w:lang w:eastAsia="uk-UA"/>
        </w:rPr>
        <w:t>SLOVAKIA/SLOVAQUIE:</w:t>
      </w:r>
    </w:p>
    <w:p w:rsidR="006E2313" w:rsidRPr="006E2313" w:rsidRDefault="006E2313" w:rsidP="006E231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lang w:eastAsia="uk-UA"/>
        </w:rPr>
        <w:t>Ms Alena POLÁČKOVÁ, Judge of the Supreme Court, BRATISLAVA</w:t>
      </w:r>
    </w:p>
    <w:p w:rsidR="006E2313" w:rsidRPr="006E2313" w:rsidRDefault="006E2313" w:rsidP="006E231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b/>
          <w:bCs/>
          <w:color w:val="000000"/>
          <w:lang w:eastAsia="uk-UA"/>
        </w:rPr>
        <w:t>SLOVENIA/SLOVENIE:</w:t>
      </w:r>
    </w:p>
    <w:p w:rsidR="006E2313" w:rsidRPr="006E2313" w:rsidRDefault="006E2313" w:rsidP="006E231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lang w:eastAsia="uk-UA"/>
        </w:rPr>
        <w:t>Ms Nina BETETTO, Judge, Vice-President of the Supreme Court, LJUBLJANA</w:t>
      </w:r>
    </w:p>
    <w:p w:rsidR="006E2313" w:rsidRPr="006E2313" w:rsidRDefault="006E2313" w:rsidP="006E231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b/>
          <w:bCs/>
          <w:color w:val="000000"/>
          <w:lang w:eastAsia="uk-UA"/>
        </w:rPr>
        <w:t>SPAIN/ESPAGNE:</w:t>
      </w:r>
    </w:p>
    <w:p w:rsidR="006E2313" w:rsidRPr="006E2313" w:rsidRDefault="006E2313" w:rsidP="006E231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lang w:eastAsia="uk-UA"/>
        </w:rPr>
        <w:t>M. José Francisco COBO SÀENZ, Magistrat, President of the 2</w:t>
      </w:r>
      <w:r w:rsidRPr="006E2313">
        <w:rPr>
          <w:rFonts w:ascii="Arial" w:eastAsia="Times New Roman" w:hAnsi="Arial" w:cs="Arial"/>
          <w:color w:val="000000"/>
          <w:vertAlign w:val="superscript"/>
          <w:lang w:eastAsia="uk-UA"/>
        </w:rPr>
        <w:t>nd</w:t>
      </w:r>
      <w:r w:rsidRPr="006E2313">
        <w:rPr>
          <w:rFonts w:ascii="Arial" w:eastAsia="Times New Roman" w:hAnsi="Arial" w:cs="Arial"/>
          <w:color w:val="000000"/>
          <w:lang w:eastAsia="uk-UA"/>
        </w:rPr>
        <w:t> Seccion at the Audiencia Provincial (Navarra), PAMPLONA</w:t>
      </w:r>
    </w:p>
    <w:p w:rsidR="006E2313" w:rsidRPr="006E2313" w:rsidRDefault="006E2313" w:rsidP="006E231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b/>
          <w:bCs/>
          <w:color w:val="000000"/>
          <w:lang w:eastAsia="uk-UA"/>
        </w:rPr>
        <w:t>SWEDEN/ SUEDE:</w:t>
      </w:r>
    </w:p>
    <w:p w:rsidR="006E2313" w:rsidRPr="006E2313" w:rsidRDefault="006E2313" w:rsidP="006E231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lang w:eastAsia="uk-UA"/>
        </w:rPr>
        <w:t>Mrs Eva WENDEL ROSBERG, Chief Judge, Malmö District Court, MALMÖ</w:t>
      </w:r>
    </w:p>
    <w:p w:rsidR="006E2313" w:rsidRPr="006E2313" w:rsidRDefault="006E2313" w:rsidP="006E2313">
      <w:pPr>
        <w:spacing w:before="100" w:beforeAutospacing="1" w:after="0"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b/>
          <w:bCs/>
          <w:color w:val="000000"/>
          <w:lang w:eastAsia="uk-UA"/>
        </w:rPr>
        <w:t>“THE FORMER YUGOSLAV REPUBLIC OF MACEDONIA”/“L’EX-REPUBLIQUE YOUGOSLAVE DE MACEDOINE”:</w:t>
      </w:r>
    </w:p>
    <w:p w:rsidR="006E2313" w:rsidRPr="006E2313" w:rsidRDefault="006E2313" w:rsidP="006E231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lang w:eastAsia="uk-UA"/>
        </w:rPr>
        <w:t>Mrs Aneta ARNAUDOVSKA, Judge, Director of the Academy of Judges and Prosecutors, SKOPJE</w:t>
      </w:r>
    </w:p>
    <w:p w:rsidR="006E2313" w:rsidRPr="006E2313" w:rsidRDefault="006E2313" w:rsidP="006E2313">
      <w:pPr>
        <w:spacing w:before="100" w:beforeAutospacing="1" w:after="100" w:afterAutospacing="1" w:line="240" w:lineRule="auto"/>
        <w:jc w:val="right"/>
        <w:rPr>
          <w:rFonts w:ascii="Times New Roman" w:eastAsia="Times New Roman" w:hAnsi="Times New Roman" w:cs="Times New Roman"/>
          <w:color w:val="000000"/>
          <w:sz w:val="27"/>
          <w:szCs w:val="27"/>
          <w:lang w:eastAsia="uk-UA"/>
        </w:rPr>
      </w:pPr>
      <w:r w:rsidRPr="006E2313">
        <w:rPr>
          <w:rFonts w:ascii="Arial" w:eastAsia="Times New Roman" w:hAnsi="Arial" w:cs="Arial"/>
          <w:b/>
          <w:bCs/>
          <w:color w:val="000000"/>
          <w:lang w:eastAsia="uk-UA"/>
        </w:rPr>
        <w:t> (excused/excusée)</w:t>
      </w:r>
    </w:p>
    <w:p w:rsidR="006E2313" w:rsidRPr="006E2313" w:rsidRDefault="006E2313" w:rsidP="006E231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b/>
          <w:bCs/>
          <w:color w:val="000000"/>
          <w:lang w:eastAsia="uk-UA"/>
        </w:rPr>
        <w:t>TURKEY/TURQUIE:</w:t>
      </w:r>
    </w:p>
    <w:p w:rsidR="006E2313" w:rsidRPr="006E2313" w:rsidRDefault="006E2313" w:rsidP="006E231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lang w:eastAsia="uk-UA"/>
        </w:rPr>
        <w:t>Mr Mehmet ÖZDEMIR, Judge Rapporteur, Ministry of Justice,</w:t>
      </w:r>
    </w:p>
    <w:p w:rsidR="006E2313" w:rsidRPr="006E2313" w:rsidRDefault="006E2313" w:rsidP="006E231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lang w:eastAsia="uk-UA"/>
        </w:rPr>
        <w:t>Mr. Mahmut ŞEN, Judge, Head of Administrative Court of Ankara,</w:t>
      </w:r>
    </w:p>
    <w:p w:rsidR="006E2313" w:rsidRPr="006E2313" w:rsidRDefault="006E2313" w:rsidP="006E231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lang w:eastAsia="uk-UA"/>
        </w:rPr>
        <w:t>Mr Osman Nesuh YILDIZ, Reporter Judge, High Council for Judges and Prosecutors</w:t>
      </w:r>
    </w:p>
    <w:p w:rsidR="006E2313" w:rsidRPr="006E2313" w:rsidRDefault="006E2313" w:rsidP="006E231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b/>
          <w:bCs/>
          <w:color w:val="000000"/>
          <w:lang w:eastAsia="uk-UA"/>
        </w:rPr>
        <w:t>UKRAINE:</w:t>
      </w:r>
    </w:p>
    <w:p w:rsidR="006E2313" w:rsidRPr="006E2313" w:rsidRDefault="006E2313" w:rsidP="006E231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lang w:eastAsia="uk-UA"/>
        </w:rPr>
        <w:t>Mr Viktor GORODOVENKO, President of the Court of Appeal Zaporizhska region, ZAPORIZHYA</w:t>
      </w:r>
    </w:p>
    <w:p w:rsidR="006E2313" w:rsidRPr="006E2313" w:rsidRDefault="006E2313" w:rsidP="006E231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b/>
          <w:bCs/>
          <w:color w:val="000000"/>
          <w:lang w:eastAsia="uk-UA"/>
        </w:rPr>
        <w:t>UNITED KINGDOM/ ROYAUME-UNI:</w:t>
      </w:r>
    </w:p>
    <w:p w:rsidR="006E2313" w:rsidRPr="006E2313" w:rsidRDefault="006E2313" w:rsidP="006E231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lang w:eastAsia="uk-UA"/>
        </w:rPr>
        <w:t>Lord Justice Richard AIKENS, Royal Courts of Justice, Strand, LONDON</w:t>
      </w:r>
    </w:p>
    <w:p w:rsidR="006E2313" w:rsidRPr="006E2313" w:rsidRDefault="006E2313" w:rsidP="006E2313">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6E2313">
        <w:rPr>
          <w:rFonts w:ascii="Arial" w:eastAsia="Times New Roman" w:hAnsi="Arial" w:cs="Arial"/>
          <w:b/>
          <w:bCs/>
          <w:color w:val="000000"/>
          <w:sz w:val="27"/>
          <w:szCs w:val="27"/>
          <w:lang w:eastAsia="uk-UA"/>
        </w:rPr>
        <w:lastRenderedPageBreak/>
        <w:t>SCIENTIFIC EXPERT / </w:t>
      </w:r>
      <w:r w:rsidRPr="006E2313">
        <w:rPr>
          <w:rFonts w:ascii="Arial" w:eastAsia="Times New Roman" w:hAnsi="Arial" w:cs="Arial"/>
          <w:b/>
          <w:bCs/>
          <w:i/>
          <w:iCs/>
          <w:color w:val="000000"/>
          <w:sz w:val="27"/>
          <w:szCs w:val="27"/>
          <w:lang w:eastAsia="uk-UA"/>
        </w:rPr>
        <w:t>EXPERT CONSULTANT</w:t>
      </w:r>
    </w:p>
    <w:p w:rsidR="006E2313" w:rsidRPr="006E2313" w:rsidRDefault="006E2313" w:rsidP="006E231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lang w:eastAsia="uk-UA"/>
        </w:rPr>
        <w:t>Natalie FRICERO, Palais Adeila, Nice,</w:t>
      </w:r>
    </w:p>
    <w:p w:rsidR="006E2313" w:rsidRPr="006E2313" w:rsidRDefault="006E2313" w:rsidP="006E2313">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6E2313">
        <w:rPr>
          <w:rFonts w:ascii="Arial" w:eastAsia="Times New Roman" w:hAnsi="Arial" w:cs="Arial"/>
          <w:b/>
          <w:bCs/>
          <w:color w:val="000000"/>
          <w:sz w:val="27"/>
          <w:szCs w:val="27"/>
          <w:lang w:eastAsia="uk-UA"/>
        </w:rPr>
        <w:t>OBSERVER STATES/ </w:t>
      </w:r>
      <w:r w:rsidRPr="006E2313">
        <w:rPr>
          <w:rFonts w:ascii="Arial" w:eastAsia="Times New Roman" w:hAnsi="Arial" w:cs="Arial"/>
          <w:b/>
          <w:bCs/>
          <w:i/>
          <w:iCs/>
          <w:color w:val="000000"/>
          <w:sz w:val="27"/>
          <w:szCs w:val="27"/>
          <w:lang w:eastAsia="uk-UA"/>
        </w:rPr>
        <w:t>ETATS OBSERVATEURS</w:t>
      </w:r>
    </w:p>
    <w:p w:rsidR="006E2313" w:rsidRPr="006E2313" w:rsidRDefault="006E2313" w:rsidP="006E231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b/>
          <w:bCs/>
          <w:color w:val="000000"/>
          <w:lang w:eastAsia="uk-UA"/>
        </w:rPr>
        <w:t>MISSION OF</w:t>
      </w:r>
      <w:r w:rsidRPr="006E2313">
        <w:rPr>
          <w:rFonts w:ascii="Times New Roman" w:eastAsia="Times New Roman" w:hAnsi="Times New Roman" w:cs="Times New Roman"/>
          <w:color w:val="000000"/>
          <w:sz w:val="27"/>
          <w:szCs w:val="27"/>
          <w:lang w:eastAsia="uk-UA"/>
        </w:rPr>
        <w:t> </w:t>
      </w:r>
      <w:r w:rsidRPr="006E2313">
        <w:rPr>
          <w:rFonts w:ascii="Arial" w:eastAsia="Times New Roman" w:hAnsi="Arial" w:cs="Arial"/>
          <w:b/>
          <w:bCs/>
          <w:color w:val="000000"/>
          <w:lang w:eastAsia="uk-UA"/>
        </w:rPr>
        <w:t>JAPAN TO THE COUNCIL OF EUROPE / MISSION PERMANENTE DU JAPON AUPRÈS DU CONSEIL DE L’EUROPE</w:t>
      </w:r>
      <w:r w:rsidRPr="006E2313">
        <w:rPr>
          <w:rFonts w:ascii="Arial" w:eastAsia="Times New Roman" w:hAnsi="Arial" w:cs="Arial"/>
          <w:color w:val="000000"/>
          <w:lang w:eastAsia="uk-UA"/>
        </w:rPr>
        <w:t>:</w:t>
      </w:r>
    </w:p>
    <w:p w:rsidR="006E2313" w:rsidRPr="006E2313" w:rsidRDefault="006E2313" w:rsidP="006E231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lang w:eastAsia="uk-UA"/>
        </w:rPr>
        <w:t>Mr Yoshiki YAMAURA, Justice of the Supreme Court</w:t>
      </w:r>
    </w:p>
    <w:p w:rsidR="006E2313" w:rsidRPr="006E2313" w:rsidRDefault="006E2313" w:rsidP="006E231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lang w:eastAsia="uk-UA"/>
        </w:rPr>
        <w:t>Mr Tai OYA, Chiba District Court</w:t>
      </w:r>
    </w:p>
    <w:p w:rsidR="006E2313" w:rsidRPr="006E2313" w:rsidRDefault="006E2313" w:rsidP="006E231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lang w:eastAsia="uk-UA"/>
        </w:rPr>
        <w:t>Mr Takaaki SHINTAKU, Consul, Consulate-General of Japan, STRASBOURG, STRASBOURG</w:t>
      </w:r>
    </w:p>
    <w:p w:rsidR="006E2313" w:rsidRPr="006E2313" w:rsidRDefault="006E2313" w:rsidP="006E231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lang w:eastAsia="uk-UA"/>
        </w:rPr>
        <w:t>Ms Kyoko HIROTA, Interpret</w:t>
      </w:r>
    </w:p>
    <w:p w:rsidR="006E2313" w:rsidRPr="006E2313" w:rsidRDefault="006E2313" w:rsidP="006E2313">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6E2313">
        <w:rPr>
          <w:rFonts w:ascii="Arial" w:eastAsia="Times New Roman" w:hAnsi="Arial" w:cs="Arial"/>
          <w:b/>
          <w:bCs/>
          <w:color w:val="000000"/>
          <w:sz w:val="27"/>
          <w:szCs w:val="27"/>
          <w:lang w:eastAsia="uk-UA"/>
        </w:rPr>
        <w:t>CCBE</w:t>
      </w:r>
    </w:p>
    <w:p w:rsidR="006E2313" w:rsidRPr="006E2313" w:rsidRDefault="006E2313" w:rsidP="006E231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lang w:eastAsia="uk-UA"/>
        </w:rPr>
        <w:t>Mr Aldo BULGARELLI, First Vice-President, CCBE, Conseil des barreaux  européens – Les avocats européens pour le droit et la justice, BRUXELLES</w:t>
      </w:r>
    </w:p>
    <w:p w:rsidR="006E2313" w:rsidRPr="006E2313" w:rsidRDefault="006E2313" w:rsidP="006E231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lang w:eastAsia="uk-UA"/>
        </w:rPr>
        <w:t>Mr Simone CUOMO, Conseiller juridique senior / Senior Legal Advisor, CCBE, Conseil des barreaux  européens – Les avocats européens pour le droit et la justice, BRUXELLES</w:t>
      </w:r>
    </w:p>
    <w:p w:rsidR="006E2313" w:rsidRPr="006E2313" w:rsidRDefault="006E2313" w:rsidP="006E2313">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6E2313">
        <w:rPr>
          <w:rFonts w:ascii="Arial" w:eastAsia="Times New Roman" w:hAnsi="Arial" w:cs="Arial"/>
          <w:b/>
          <w:bCs/>
          <w:color w:val="000000"/>
          <w:sz w:val="27"/>
          <w:szCs w:val="27"/>
          <w:lang w:eastAsia="uk-UA"/>
        </w:rPr>
        <w:t>EUROPEAN NETWORK OF COUNCILS OF THE JUDICIARY / </w:t>
      </w:r>
      <w:r w:rsidRPr="006E2313">
        <w:rPr>
          <w:rFonts w:ascii="Arial" w:eastAsia="Times New Roman" w:hAnsi="Arial" w:cs="Arial"/>
          <w:b/>
          <w:bCs/>
          <w:i/>
          <w:iCs/>
          <w:color w:val="000000"/>
          <w:sz w:val="27"/>
          <w:szCs w:val="27"/>
          <w:lang w:eastAsia="uk-UA"/>
        </w:rPr>
        <w:t>RESEAU EUROPEEN DES CONSEILS DE LA JUSTICE</w:t>
      </w:r>
    </w:p>
    <w:p w:rsidR="006E2313" w:rsidRPr="006E2313" w:rsidRDefault="006E2313" w:rsidP="006E2313">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6E2313">
        <w:rPr>
          <w:rFonts w:ascii="Arial" w:eastAsia="Times New Roman" w:hAnsi="Arial" w:cs="Arial"/>
          <w:b/>
          <w:bCs/>
          <w:color w:val="000000"/>
          <w:sz w:val="27"/>
          <w:szCs w:val="27"/>
          <w:lang w:eastAsia="uk-UA"/>
        </w:rPr>
        <w:t>ENCJ / </w:t>
      </w:r>
      <w:r w:rsidRPr="006E2313">
        <w:rPr>
          <w:rFonts w:ascii="Arial" w:eastAsia="Times New Roman" w:hAnsi="Arial" w:cs="Arial"/>
          <w:b/>
          <w:bCs/>
          <w:i/>
          <w:iCs/>
          <w:color w:val="000000"/>
          <w:sz w:val="27"/>
          <w:szCs w:val="27"/>
          <w:lang w:eastAsia="uk-UA"/>
        </w:rPr>
        <w:t>RECJ</w:t>
      </w:r>
    </w:p>
    <w:p w:rsidR="006E2313" w:rsidRPr="006E2313" w:rsidRDefault="006E2313" w:rsidP="006E231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lang w:eastAsia="uk-UA"/>
        </w:rPr>
        <w:t>Mr Paolo CORDER, member of the CSM Italy and member of the ENCJ Executive board</w:t>
      </w:r>
    </w:p>
    <w:p w:rsidR="006E2313" w:rsidRPr="006E2313" w:rsidRDefault="006E2313" w:rsidP="006E2313">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6E2313">
        <w:rPr>
          <w:rFonts w:ascii="Arial" w:eastAsia="Times New Roman" w:hAnsi="Arial" w:cs="Arial"/>
          <w:b/>
          <w:bCs/>
          <w:i/>
          <w:iCs/>
          <w:color w:val="000000"/>
          <w:sz w:val="27"/>
          <w:szCs w:val="27"/>
          <w:lang w:eastAsia="uk-UA"/>
        </w:rPr>
        <w:t>MAGISTRATS EUROPEENS POUR LA DEMOCRATIE ET LES LIBERTES</w:t>
      </w:r>
    </w:p>
    <w:p w:rsidR="006E2313" w:rsidRPr="006E2313" w:rsidRDefault="006E2313" w:rsidP="006E2313">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6E2313">
        <w:rPr>
          <w:rFonts w:ascii="Arial" w:eastAsia="Times New Roman" w:hAnsi="Arial" w:cs="Arial"/>
          <w:b/>
          <w:bCs/>
          <w:color w:val="000000"/>
          <w:sz w:val="27"/>
          <w:szCs w:val="27"/>
          <w:lang w:eastAsia="uk-UA"/>
        </w:rPr>
        <w:t>MEDEL</w:t>
      </w:r>
    </w:p>
    <w:p w:rsidR="006E2313" w:rsidRPr="006E2313" w:rsidRDefault="006E2313" w:rsidP="006E231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lang w:eastAsia="uk-UA"/>
        </w:rPr>
        <w:t>Thomas GUDDAT, Desk Officer Justice, Saxon State Ministry of Justice and for European affairs, Liaison Office in Brussels, BRUSSELS</w:t>
      </w:r>
    </w:p>
    <w:p w:rsidR="006E2313" w:rsidRPr="006E2313" w:rsidRDefault="006E2313" w:rsidP="006E2313">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6E2313">
        <w:rPr>
          <w:rFonts w:ascii="Arial" w:eastAsia="Times New Roman" w:hAnsi="Arial" w:cs="Arial"/>
          <w:b/>
          <w:bCs/>
          <w:i/>
          <w:iCs/>
          <w:color w:val="000000"/>
          <w:sz w:val="27"/>
          <w:szCs w:val="27"/>
          <w:lang w:eastAsia="uk-UA"/>
        </w:rPr>
        <w:t>FEDERATION EUROPEENNE DES JUGES ADMINISTRATIFS</w:t>
      </w:r>
      <w:r w:rsidRPr="006E2313">
        <w:rPr>
          <w:rFonts w:ascii="Times New Roman" w:eastAsia="Times New Roman" w:hAnsi="Times New Roman" w:cs="Times New Roman"/>
          <w:color w:val="000000"/>
          <w:sz w:val="27"/>
          <w:szCs w:val="27"/>
          <w:lang w:eastAsia="uk-UA"/>
        </w:rPr>
        <w:t> </w:t>
      </w:r>
      <w:r w:rsidRPr="006E2313">
        <w:rPr>
          <w:rFonts w:ascii="Arial" w:eastAsia="Times New Roman" w:hAnsi="Arial" w:cs="Arial"/>
          <w:b/>
          <w:bCs/>
          <w:color w:val="000000"/>
          <w:sz w:val="27"/>
          <w:szCs w:val="27"/>
          <w:lang w:eastAsia="uk-UA"/>
        </w:rPr>
        <w:t>/ ASSOCIATION OF EUROPEAN ADMINISTRATIVE JUDGES</w:t>
      </w:r>
    </w:p>
    <w:p w:rsidR="006E2313" w:rsidRPr="006E2313" w:rsidRDefault="006E2313" w:rsidP="006E231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lang w:eastAsia="uk-UA"/>
        </w:rPr>
        <w:t>M. Pierre VINCENT, Presiding Judge, Nancy Administrative court of Appeal, NANCY</w:t>
      </w:r>
    </w:p>
    <w:p w:rsidR="006E2313" w:rsidRPr="006E2313" w:rsidRDefault="006E2313" w:rsidP="006E2313">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6E2313">
        <w:rPr>
          <w:rFonts w:ascii="Arial" w:eastAsia="Times New Roman" w:hAnsi="Arial" w:cs="Arial"/>
          <w:b/>
          <w:bCs/>
          <w:color w:val="000000"/>
          <w:sz w:val="27"/>
          <w:szCs w:val="27"/>
          <w:lang w:eastAsia="uk-UA"/>
        </w:rPr>
        <w:t>COUNCIL OF EUROPE’S SECRETARIAT / </w:t>
      </w:r>
      <w:r w:rsidRPr="006E2313">
        <w:rPr>
          <w:rFonts w:ascii="Arial" w:eastAsia="Times New Roman" w:hAnsi="Arial" w:cs="Arial"/>
          <w:b/>
          <w:bCs/>
          <w:i/>
          <w:iCs/>
          <w:color w:val="000000"/>
          <w:sz w:val="27"/>
          <w:szCs w:val="27"/>
          <w:lang w:eastAsia="uk-UA"/>
        </w:rPr>
        <w:t>SECRETARIAT DU CONSEIL DE L’EUROPE</w:t>
      </w:r>
    </w:p>
    <w:p w:rsidR="006E2313" w:rsidRPr="006E2313" w:rsidRDefault="006E2313" w:rsidP="006E2313">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6E2313">
        <w:rPr>
          <w:rFonts w:ascii="Arial" w:eastAsia="Times New Roman" w:hAnsi="Arial" w:cs="Arial"/>
          <w:b/>
          <w:bCs/>
          <w:color w:val="000000"/>
          <w:sz w:val="27"/>
          <w:szCs w:val="27"/>
          <w:lang w:eastAsia="uk-UA"/>
        </w:rPr>
        <w:t>Division for the independence and the efficiency of Justice</w:t>
      </w:r>
    </w:p>
    <w:p w:rsidR="006E2313" w:rsidRPr="006E2313" w:rsidRDefault="006E2313" w:rsidP="006E2313">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6E2313">
        <w:rPr>
          <w:rFonts w:ascii="Arial" w:eastAsia="Times New Roman" w:hAnsi="Arial" w:cs="Arial"/>
          <w:b/>
          <w:bCs/>
          <w:i/>
          <w:iCs/>
          <w:color w:val="000000"/>
          <w:sz w:val="27"/>
          <w:szCs w:val="27"/>
          <w:lang w:eastAsia="uk-UA"/>
        </w:rPr>
        <w:t>Division pour l'indépendance et l'efficacité de la justice</w:t>
      </w:r>
    </w:p>
    <w:p w:rsidR="006E2313" w:rsidRPr="006E2313" w:rsidRDefault="006E2313" w:rsidP="006E2313">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lang w:eastAsia="uk-UA"/>
        </w:rPr>
        <w:t>(CCJE E-mail :</w:t>
      </w:r>
      <w:r w:rsidRPr="006E2313">
        <w:rPr>
          <w:rFonts w:ascii="Times New Roman" w:eastAsia="Times New Roman" w:hAnsi="Times New Roman" w:cs="Times New Roman"/>
          <w:color w:val="000000"/>
          <w:sz w:val="27"/>
          <w:szCs w:val="27"/>
          <w:lang w:eastAsia="uk-UA"/>
        </w:rPr>
        <w:t> </w:t>
      </w:r>
      <w:hyperlink r:id="rId6" w:history="1">
        <w:r w:rsidRPr="006E2313">
          <w:rPr>
            <w:rFonts w:ascii="Arial" w:eastAsia="Times New Roman" w:hAnsi="Arial" w:cs="Arial"/>
            <w:color w:val="0000FF"/>
            <w:u w:val="single"/>
            <w:lang w:eastAsia="uk-UA"/>
          </w:rPr>
          <w:t>ccje@coe.int</w:t>
        </w:r>
      </w:hyperlink>
      <w:r w:rsidRPr="006E2313">
        <w:rPr>
          <w:rFonts w:ascii="Arial" w:eastAsia="Times New Roman" w:hAnsi="Arial" w:cs="Arial"/>
          <w:color w:val="000000"/>
          <w:lang w:eastAsia="uk-UA"/>
        </w:rPr>
        <w:t>)</w:t>
      </w:r>
    </w:p>
    <w:p w:rsidR="006E2313" w:rsidRPr="006E2313" w:rsidRDefault="006E2313" w:rsidP="006E231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lang w:eastAsia="uk-UA"/>
        </w:rPr>
        <w:lastRenderedPageBreak/>
        <w:t>M. Stéphane LEYENBERGER, Secretary to the CCJE / </w:t>
      </w:r>
      <w:r w:rsidRPr="006E2313">
        <w:rPr>
          <w:rFonts w:ascii="Arial" w:eastAsia="Times New Roman" w:hAnsi="Arial" w:cs="Arial"/>
          <w:i/>
          <w:iCs/>
          <w:color w:val="000000"/>
          <w:lang w:eastAsia="uk-UA"/>
        </w:rPr>
        <w:t>Secrétaire du CCJE</w:t>
      </w:r>
    </w:p>
    <w:p w:rsidR="006E2313" w:rsidRPr="006E2313" w:rsidRDefault="006E2313" w:rsidP="006E231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lang w:eastAsia="uk-UA"/>
        </w:rPr>
        <w:t>Mr Artashes MELIKYAN,</w:t>
      </w:r>
      <w:r w:rsidRPr="006E2313">
        <w:rPr>
          <w:rFonts w:ascii="Times New Roman" w:eastAsia="Times New Roman" w:hAnsi="Times New Roman" w:cs="Times New Roman"/>
          <w:color w:val="000000"/>
          <w:sz w:val="27"/>
          <w:szCs w:val="27"/>
          <w:lang w:eastAsia="uk-UA"/>
        </w:rPr>
        <w:t> </w:t>
      </w:r>
      <w:r w:rsidRPr="006E2313">
        <w:rPr>
          <w:rFonts w:ascii="Arial" w:eastAsia="Times New Roman" w:hAnsi="Arial" w:cs="Arial"/>
          <w:color w:val="000000"/>
          <w:lang w:eastAsia="uk-UA"/>
        </w:rPr>
        <w:t>Co-Secretary of the CCJE /</w:t>
      </w:r>
      <w:r w:rsidRPr="006E2313">
        <w:rPr>
          <w:rFonts w:ascii="Arial" w:eastAsia="Times New Roman" w:hAnsi="Arial" w:cs="Arial"/>
          <w:i/>
          <w:iCs/>
          <w:color w:val="000000"/>
          <w:lang w:eastAsia="uk-UA"/>
        </w:rPr>
        <w:t>Co-Secrétaire du CCJE</w:t>
      </w:r>
    </w:p>
    <w:p w:rsidR="006E2313" w:rsidRPr="006E2313" w:rsidRDefault="006E2313" w:rsidP="006E231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spacing w:val="-3"/>
          <w:lang w:eastAsia="uk-UA"/>
        </w:rPr>
        <w:t>Ms Emily WALKER, Assistant / </w:t>
      </w:r>
      <w:r w:rsidRPr="006E2313">
        <w:rPr>
          <w:rFonts w:ascii="Arial" w:eastAsia="Times New Roman" w:hAnsi="Arial" w:cs="Arial"/>
          <w:i/>
          <w:iCs/>
          <w:color w:val="000000"/>
          <w:spacing w:val="-3"/>
          <w:lang w:eastAsia="uk-UA"/>
        </w:rPr>
        <w:t>Assistante</w:t>
      </w:r>
    </w:p>
    <w:p w:rsidR="006E2313" w:rsidRPr="006E2313" w:rsidRDefault="006E2313" w:rsidP="006E231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lang w:eastAsia="uk-UA"/>
        </w:rPr>
        <w:t>M. Jean-Pierre GEILLER, Administration and Finances / Administration et Finances</w:t>
      </w:r>
    </w:p>
    <w:p w:rsidR="006E2313" w:rsidRPr="006E2313" w:rsidRDefault="006E2313" w:rsidP="006E231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lang w:eastAsia="uk-UA"/>
        </w:rPr>
        <w:t>Mme Annette SATTEL : Administration and Networks / Administration et réseaux</w:t>
      </w:r>
    </w:p>
    <w:p w:rsidR="006E2313" w:rsidRPr="006E2313" w:rsidRDefault="006E2313" w:rsidP="006E2313">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6E2313">
        <w:rPr>
          <w:rFonts w:ascii="Arial" w:eastAsia="Times New Roman" w:hAnsi="Arial" w:cs="Arial"/>
          <w:b/>
          <w:bCs/>
          <w:color w:val="000000"/>
          <w:sz w:val="27"/>
          <w:szCs w:val="27"/>
          <w:lang w:eastAsia="uk-UA"/>
        </w:rPr>
        <w:t>INTERPRETERS / INTERPRETES</w:t>
      </w:r>
    </w:p>
    <w:p w:rsidR="006E2313" w:rsidRPr="006E2313" w:rsidRDefault="006E2313" w:rsidP="006E231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lang w:eastAsia="uk-UA"/>
        </w:rPr>
        <w:t>Gillain WAKENHUT</w:t>
      </w:r>
    </w:p>
    <w:p w:rsidR="006E2313" w:rsidRPr="006E2313" w:rsidRDefault="006E2313" w:rsidP="006E231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lang w:eastAsia="uk-UA"/>
        </w:rPr>
        <w:t>Christopher TYCZKA</w:t>
      </w:r>
    </w:p>
    <w:p w:rsidR="006E2313" w:rsidRPr="006E2313" w:rsidRDefault="006E2313" w:rsidP="006E2313">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6E2313">
        <w:rPr>
          <w:rFonts w:ascii="Arial" w:eastAsia="Times New Roman" w:hAnsi="Arial" w:cs="Arial"/>
          <w:color w:val="000000"/>
          <w:lang w:eastAsia="uk-UA"/>
        </w:rPr>
        <w:t>Chloé CHENETIER</w:t>
      </w:r>
    </w:p>
    <w:p w:rsidR="00334332" w:rsidRDefault="00334332"/>
    <w:sectPr w:rsidR="0033433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D144F"/>
    <w:multiLevelType w:val="multilevel"/>
    <w:tmpl w:val="AE2A1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D104EB0"/>
    <w:multiLevelType w:val="multilevel"/>
    <w:tmpl w:val="1D049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313"/>
    <w:rsid w:val="00334332"/>
    <w:rsid w:val="006E23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80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cje@coe.in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9235</Words>
  <Characters>5264</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Купач Дарина Андріївна</dc:creator>
  <cp:lastModifiedBy>Купач Дарина Андріївна</cp:lastModifiedBy>
  <cp:revision>1</cp:revision>
  <dcterms:created xsi:type="dcterms:W3CDTF">2022-11-23T08:28:00Z</dcterms:created>
  <dcterms:modified xsi:type="dcterms:W3CDTF">2022-11-23T08:30:00Z</dcterms:modified>
</cp:coreProperties>
</file>