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C02" w:rsidRDefault="00197C02" w:rsidP="00197C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Інформація щодо виконання вимог постанови КМУ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від 11 жовтня 2016 р. № 710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«Про ефективне використання державних коштів» (зі змінами, внесеними постановою КМУ від 16 грудня 2020 р. №1266)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4644"/>
        <w:gridCol w:w="5387"/>
      </w:tblGrid>
      <w:tr w:rsidR="00197C02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C02" w:rsidRDefault="00197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 предмета закупівлі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C02" w:rsidRPr="00754982" w:rsidRDefault="0075498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4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Теплова енергія</w:t>
            </w:r>
            <w:r w:rsidR="00197C02" w:rsidRPr="007549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код національного класифікатора України ДК 021:2015 «Єдиний закупівельний словник» - </w:t>
            </w:r>
            <w:r w:rsidRPr="00754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09320000-8  - пара, гаряча вода та пов’язана продукція</w:t>
            </w:r>
          </w:p>
          <w:p w:rsidR="00197C02" w:rsidRPr="00754982" w:rsidRDefault="00197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97C02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C02" w:rsidRDefault="00197C02" w:rsidP="007549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Номер </w:t>
            </w:r>
            <w:proofErr w:type="spellStart"/>
            <w:r w:rsidR="00754982">
              <w:rPr>
                <w:rFonts w:ascii="Times New Roman" w:hAnsi="Times New Roman" w:cs="Times New Roman"/>
                <w:lang w:val="ru-RU"/>
              </w:rPr>
              <w:t>повідомлення</w:t>
            </w:r>
            <w:proofErr w:type="spellEnd"/>
            <w:r w:rsidR="00754982">
              <w:rPr>
                <w:rFonts w:ascii="Times New Roman" w:hAnsi="Times New Roman" w:cs="Times New Roman"/>
                <w:lang w:val="ru-RU"/>
              </w:rPr>
              <w:t xml:space="preserve"> про </w:t>
            </w:r>
            <w:proofErr w:type="spellStart"/>
            <w:r w:rsidR="00754982">
              <w:rPr>
                <w:rFonts w:ascii="Times New Roman" w:hAnsi="Times New Roman" w:cs="Times New Roman"/>
                <w:lang w:val="ru-RU"/>
              </w:rPr>
              <w:t>намі</w:t>
            </w:r>
            <w:proofErr w:type="gramStart"/>
            <w:r w:rsidR="00754982">
              <w:rPr>
                <w:rFonts w:ascii="Times New Roman" w:hAnsi="Times New Roman" w:cs="Times New Roman"/>
                <w:lang w:val="ru-RU"/>
              </w:rPr>
              <w:t>р</w:t>
            </w:r>
            <w:proofErr w:type="spellEnd"/>
            <w:proofErr w:type="gramEnd"/>
            <w:r w:rsidR="0075498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754982">
              <w:rPr>
                <w:rFonts w:ascii="Times New Roman" w:hAnsi="Times New Roman" w:cs="Times New Roman"/>
                <w:lang w:val="ru-RU"/>
              </w:rPr>
              <w:t>укласти</w:t>
            </w:r>
            <w:proofErr w:type="spellEnd"/>
            <w:r w:rsidR="0075498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754982">
              <w:rPr>
                <w:rFonts w:ascii="Times New Roman" w:hAnsi="Times New Roman" w:cs="Times New Roman"/>
                <w:lang w:val="ru-RU"/>
              </w:rPr>
              <w:t>договір</w:t>
            </w:r>
            <w:proofErr w:type="spellEnd"/>
            <w:r w:rsidR="00754982">
              <w:rPr>
                <w:rFonts w:ascii="Times New Roman" w:hAnsi="Times New Roman" w:cs="Times New Roman"/>
                <w:lang w:val="ru-RU"/>
              </w:rPr>
              <w:t xml:space="preserve"> (</w:t>
            </w:r>
            <w:proofErr w:type="spellStart"/>
            <w:r w:rsidR="00754982">
              <w:rPr>
                <w:rFonts w:ascii="Times New Roman" w:hAnsi="Times New Roman" w:cs="Times New Roman"/>
                <w:lang w:val="ru-RU"/>
              </w:rPr>
              <w:t>під</w:t>
            </w:r>
            <w:proofErr w:type="spellEnd"/>
            <w:r w:rsidR="00754982">
              <w:rPr>
                <w:rFonts w:ascii="Times New Roman" w:hAnsi="Times New Roman" w:cs="Times New Roman"/>
                <w:lang w:val="ru-RU"/>
              </w:rPr>
              <w:t xml:space="preserve"> час </w:t>
            </w:r>
            <w:proofErr w:type="spellStart"/>
            <w:r w:rsidR="00754982">
              <w:rPr>
                <w:rFonts w:ascii="Times New Roman" w:hAnsi="Times New Roman" w:cs="Times New Roman"/>
                <w:lang w:val="ru-RU"/>
              </w:rPr>
              <w:t>застосування</w:t>
            </w:r>
            <w:proofErr w:type="spellEnd"/>
            <w:r w:rsidR="0075498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754982">
              <w:rPr>
                <w:rFonts w:ascii="Times New Roman" w:hAnsi="Times New Roman" w:cs="Times New Roman"/>
                <w:lang w:val="ru-RU"/>
              </w:rPr>
              <w:t>переговорної</w:t>
            </w:r>
            <w:proofErr w:type="spellEnd"/>
            <w:r w:rsidR="0075498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754982">
              <w:rPr>
                <w:rFonts w:ascii="Times New Roman" w:hAnsi="Times New Roman" w:cs="Times New Roman"/>
                <w:lang w:val="ru-RU"/>
              </w:rPr>
              <w:t>процедури</w:t>
            </w:r>
            <w:proofErr w:type="spellEnd"/>
            <w:r w:rsidR="0075498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754982">
              <w:rPr>
                <w:rFonts w:ascii="Times New Roman" w:hAnsi="Times New Roman" w:cs="Times New Roman"/>
                <w:lang w:val="ru-RU"/>
              </w:rPr>
              <w:t>закупівлі</w:t>
            </w:r>
            <w:proofErr w:type="spellEnd"/>
            <w:r w:rsidR="00754982">
              <w:rPr>
                <w:rFonts w:ascii="Times New Roman" w:hAnsi="Times New Roman" w:cs="Times New Roman"/>
                <w:lang w:val="ru-RU"/>
              </w:rPr>
              <w:t>)</w:t>
            </w:r>
            <w:r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електро</w:t>
            </w:r>
            <w:r>
              <w:rPr>
                <w:rFonts w:ascii="Times New Roman" w:hAnsi="Times New Roman" w:cs="Times New Roman"/>
              </w:rPr>
              <w:t>нній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системі закупівель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C02" w:rsidRDefault="00754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9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UA-2021-01-25-004840-b</w:t>
            </w:r>
          </w:p>
        </w:tc>
      </w:tr>
      <w:tr w:rsidR="00197C02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C02" w:rsidRDefault="00197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C02" w:rsidRDefault="00197C02" w:rsidP="00773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Технічні та якісні характеристики предмета закупівлі визначені </w:t>
            </w:r>
            <w:r>
              <w:rPr>
                <w:rFonts w:ascii="Times New Roman" w:hAnsi="Times New Roman" w:cs="Times New Roman"/>
              </w:rPr>
              <w:t xml:space="preserve">відповідно до потреб замовника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урахуванням </w:t>
            </w:r>
            <w:r w:rsidR="00754982">
              <w:rPr>
                <w:rFonts w:ascii="Times New Roman" w:hAnsi="Times New Roman" w:cs="Times New Roman"/>
                <w:sz w:val="24"/>
                <w:szCs w:val="24"/>
              </w:rPr>
              <w:t xml:space="preserve">Закону України </w:t>
            </w:r>
            <w:r w:rsidR="00754982" w:rsidRPr="00773D0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73D06" w:rsidRPr="00773D0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 теплопостачання</w:t>
            </w:r>
            <w:r w:rsidR="00754982" w:rsidRPr="00773D0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» </w:t>
            </w:r>
            <w:r w:rsidR="00754982" w:rsidRPr="00773D06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від</w:t>
            </w:r>
            <w:r w:rsidR="00773D06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 </w:t>
            </w:r>
            <w:r w:rsidR="00773D06" w:rsidRPr="00773D06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02.06.2005 №</w:t>
            </w:r>
            <w:r w:rsidR="00773D06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 </w:t>
            </w:r>
            <w:r w:rsidR="00773D06" w:rsidRPr="00773D06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2633 </w:t>
            </w:r>
            <w:bookmarkStart w:id="0" w:name="_GoBack"/>
            <w:bookmarkEnd w:id="0"/>
            <w:r w:rsidR="00754982" w:rsidRPr="00773D06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, </w:t>
            </w:r>
            <w:r w:rsidR="00754982" w:rsidRPr="00773D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54982" w:rsidRPr="00773D0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равил ко</w:t>
            </w:r>
            <w:r w:rsidR="00754982" w:rsidRPr="0075498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ристування тепловою енергією, затверджених постановою  КМУ від 3 жовтня 2007 р. N 1198,</w:t>
            </w:r>
            <w:r w:rsidR="00754982" w:rsidRPr="0075498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754982" w:rsidRPr="00754982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Прав споживачів теплової енергії, послуг з постачання теплової енергії і постачання гарячої води, місце та порядок одержання інформації споживачами, затверджених постановою КМУ </w:t>
            </w:r>
            <w:r w:rsidR="00754982" w:rsidRPr="0075498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від 21 серпня 2019 р. № 830</w:t>
            </w:r>
          </w:p>
        </w:tc>
      </w:tr>
      <w:tr w:rsidR="00197C02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C02" w:rsidRDefault="00197C02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Обґрунтування розміру бюджетного призначення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C02" w:rsidRDefault="00197C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Розмі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призначення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754982" w:rsidRPr="00754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537 136,16</w:t>
            </w:r>
            <w:r w:rsidR="007549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грн. </w:t>
            </w:r>
          </w:p>
          <w:p w:rsidR="00197C02" w:rsidRDefault="00197C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Розмір бюджетного призначення визначено на підставі розрахунків, які обґрунтовують показники видатків бюджету, включених до кошторису на 2021 рік</w:t>
            </w:r>
          </w:p>
        </w:tc>
      </w:tr>
      <w:tr w:rsidR="00197C02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C02" w:rsidRDefault="00197C02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Обґрунтування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очікуваної вартості предмета закупівлі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C02" w:rsidRDefault="00197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Очікувана вартість предмету закупівлі</w:t>
            </w:r>
          </w:p>
          <w:p w:rsidR="00197C02" w:rsidRDefault="00C26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537 136,16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97C02">
              <w:rPr>
                <w:rFonts w:ascii="Times New Roman" w:hAnsi="Times New Roman" w:cs="Times New Roman"/>
                <w:sz w:val="24"/>
                <w:szCs w:val="24"/>
              </w:rPr>
              <w:t xml:space="preserve">грн. </w:t>
            </w:r>
          </w:p>
          <w:p w:rsidR="00197C02" w:rsidRDefault="00197C02" w:rsidP="00C26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Очікувану вартість предмету закупівлі в</w:t>
            </w:r>
            <w:r w:rsidR="001500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изначено відповідн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C26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згідно тарифу на теплову енергію, затвердженого</w:t>
            </w:r>
            <w:r w:rsidRPr="00C26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C26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C26B02" w:rsidRPr="00C26B02">
              <w:rPr>
                <w:rFonts w:ascii="Times New Roman" w:hAnsi="Times New Roman" w:cs="Times New Roman"/>
                <w:sz w:val="24"/>
                <w:szCs w:val="24"/>
              </w:rPr>
              <w:t>розпорядження</w:t>
            </w:r>
            <w:r w:rsidR="00C26B0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26B02" w:rsidRPr="00C26B02">
              <w:rPr>
                <w:rFonts w:ascii="Times New Roman" w:hAnsi="Times New Roman" w:cs="Times New Roman"/>
                <w:sz w:val="24"/>
                <w:szCs w:val="24"/>
              </w:rPr>
              <w:t xml:space="preserve"> виконавчого органу Київської міської ради  від 29 грудня 2020 року № 2077 «Про встановлення тарифів на теплову енергію, виробництво теплової енергії, транспортування теплової енергії, постачання теплової енергії, послуги з постачання теплової енергії постачання гарячої води для КОМУНАЛЬНОГО ПІДПРИЄМСТВА ВИКОНАВЧОГО ОРГАНУ КИЇВРАДИ (КИЇВСЬКОЇ МІСЬКОЇ ДЕРЖАВНОЇ АДМІНІСТРАЦІЇ) «КИЇВТЕПЛОЕНЕРГО»</w:t>
            </w:r>
          </w:p>
        </w:tc>
      </w:tr>
    </w:tbl>
    <w:p w:rsidR="00197C02" w:rsidRDefault="00197C02" w:rsidP="00197C02"/>
    <w:p w:rsidR="00197C02" w:rsidRDefault="00197C02" w:rsidP="00197C02"/>
    <w:p w:rsidR="00197C02" w:rsidRDefault="00197C02" w:rsidP="00197C02"/>
    <w:p w:rsidR="00197C02" w:rsidRDefault="00197C02" w:rsidP="00197C02"/>
    <w:p w:rsidR="00197C02" w:rsidRDefault="00197C02" w:rsidP="00197C02"/>
    <w:p w:rsidR="00A85553" w:rsidRDefault="00A85553"/>
    <w:sectPr w:rsidR="00A855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06B"/>
    <w:rsid w:val="001500BB"/>
    <w:rsid w:val="00197C02"/>
    <w:rsid w:val="001D506B"/>
    <w:rsid w:val="004D173F"/>
    <w:rsid w:val="00754982"/>
    <w:rsid w:val="00773D06"/>
    <w:rsid w:val="00A85553"/>
    <w:rsid w:val="00C2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754982"/>
    <w:rPr>
      <w:b/>
      <w:bCs/>
    </w:rPr>
  </w:style>
  <w:style w:type="character" w:customStyle="1" w:styleId="dat0">
    <w:name w:val="dat0"/>
    <w:basedOn w:val="a0"/>
    <w:rsid w:val="007549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754982"/>
    <w:rPr>
      <w:b/>
      <w:bCs/>
    </w:rPr>
  </w:style>
  <w:style w:type="character" w:customStyle="1" w:styleId="dat0">
    <w:name w:val="dat0"/>
    <w:basedOn w:val="a0"/>
    <w:rsid w:val="007549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1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1236</Words>
  <Characters>706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Наумейко Світлана Андріївна</dc:creator>
  <cp:keywords/>
  <dc:description/>
  <cp:lastModifiedBy>Наумейко Світлана Андріївна</cp:lastModifiedBy>
  <cp:revision>6</cp:revision>
  <cp:lastPrinted>2021-01-26T07:56:00Z</cp:lastPrinted>
  <dcterms:created xsi:type="dcterms:W3CDTF">2021-01-22T11:12:00Z</dcterms:created>
  <dcterms:modified xsi:type="dcterms:W3CDTF">2021-01-26T08:06:00Z</dcterms:modified>
</cp:coreProperties>
</file>