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A2" w:rsidRDefault="001D51A2" w:rsidP="001E56A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56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Основи тестових запитань з адміністративної спеціалізації для проведення іспитів </w:t>
      </w:r>
      <w:r w:rsidR="001E56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Pr="001E56AC">
        <w:rPr>
          <w:rFonts w:ascii="Times New Roman" w:hAnsi="Times New Roman" w:cs="Times New Roman"/>
          <w:b/>
          <w:sz w:val="24"/>
          <w:szCs w:val="24"/>
          <w:lang w:val="uk-UA"/>
        </w:rPr>
        <w:t>під час кваліфікаційного оцінювання суддів апеляційних судів</w:t>
      </w:r>
    </w:p>
    <w:p w:rsidR="00252087" w:rsidRPr="00252087" w:rsidRDefault="00252087" w:rsidP="00252087">
      <w:pPr>
        <w:spacing w:before="24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E5F74">
        <w:rPr>
          <w:rFonts w:ascii="Times New Roman" w:eastAsia="Calibri" w:hAnsi="Times New Roman" w:cs="Times New Roman"/>
          <w:i/>
          <w:sz w:val="24"/>
          <w:szCs w:val="24"/>
          <w:lang w:val="uk-UA"/>
        </w:rPr>
        <w:t>(</w:t>
      </w:r>
      <w:r w:rsidRPr="005E5F74">
        <w:rPr>
          <w:rFonts w:ascii="Times New Roman" w:hAnsi="Times New Roman" w:cs="Times New Roman"/>
          <w:i/>
          <w:sz w:val="24"/>
          <w:szCs w:val="24"/>
          <w:lang w:val="uk-UA"/>
        </w:rPr>
        <w:t>нові запитання є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останніми у переліку та виділені</w:t>
      </w:r>
      <w:r w:rsidRPr="005E5F7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жирним з приміткою «*»)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державний орган від імені Верховної Ради України здійснює контроль за надходженням коштів до Державного бюджету України та їх використанням?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Скільки разів протягом строку своїх повноважень Верховна Рада України може змінювати одні й ті самі положення Конституції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належить виключне право визначати і змінювати конституційний лад в Україні?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державний орган надає висновок щодо додержання конституційної процедури розслідування і розгляду справи про усунення Президента України з поста в порядку імпічменту?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обов'язок держави Конституція України визначає як головний?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завчасно сповіщається про проведення мирного заходу?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конституційне право людини може бути тимчасово обмежено з метою врятування життя людей та їх майна у невідкладних випадках?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консти</w:t>
      </w:r>
      <w:r>
        <w:rPr>
          <w:rFonts w:ascii="Times New Roman" w:hAnsi="Times New Roman" w:cs="Times New Roman"/>
          <w:sz w:val="24"/>
          <w:szCs w:val="24"/>
          <w:lang w:val="uk-UA"/>
        </w:rPr>
        <w:t>ту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ційне право людини може бути тимчасово обмежено з метою запобігання заворушенням і злочинам?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право гарантується Конституцією України лише громадянам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Щодо законопроектів з якого питання НЕ допускається референдум?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Якими повноваженнями  не наділена Верховна Рада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приймає рішення про дострокове припинення повноважень народного депутата України у разі припинення його громадянства?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приймає рішення про надання населеному пункту статусу міста?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юридичні наслідки передбачені Конституцією України у разі обрання Верховної Ради України на позачергових виборах?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державної влади приймає рішення про неспроможність виконання Президентом України своїх повноважень за станом здоров'я?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скликаються позачергові сесії Верховної Ради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комісії створює Верховна Рада України для проведення розслідування з питань, що становлять суспільний інтерес?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виконує обов'язки Голови Ради національної безпеки і оборони України у разі дострокового припинення повноважень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Якому суб'єкту належить повноваження щодо припинення громадянства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повноваження має Президент України стосовно актів Кабінету Міністрів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владних повноважень приймає відкличні грамоти дипломатичних представників іноземних держав?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зазначених центральних органів виконавчої влади має спеціальний статус?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міністрів призначається Верховною Радою України за поданням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з вказаних суб'єктів може ініціювати розгляд Верховною Радою України питання про відповідальність Кабінету Міністрів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До повноважень якого органу державної влади належить звільнення з посади Міністра юстиції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обставина не є підставою для відставки Кабінету Міністрів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якій формі видаються акти Кабінету Міністрів України нормативного характеру?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можуть скасовуватися повністю чи в окремій частині накази міністерства?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призначає керівників центральних органів виконавчої влади, які не входять до складу Кабінету Міністрів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акти видають агентства, служби та інспекції?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чином після 31 грудня 2017 року утворюється і ліквідовується суд?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строк повноважень членів Вищої ради правосуддя?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кількість суддів має входити до Великої Палати Верховного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надає згоду на затримання судді чи утримання його під вартою?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з вимог до кандидата на посаду судді НЕ наведена  в Конституції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входить до складу Вищої ради правосуддя за посадою?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може здійснити конституційне подання для вирішення питання про конституційність закону?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зазначених органів призначає суддів Конституційного Суду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приймає рішення щодо визначення доцільності, порядку та умов приватизації об'єктів права комунальної власності?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органи місцевого самоврядування представляють спільні інтереси територіальних громад?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повноваження має міський голова у разі незгоди з рішенням виконавчого комітету ради?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головною посадовою особою територіальної громади села?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має право Верховна Рада України достроково припиняти повноваження сільської, селищної ради?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(посадова особа) здійснює контроль за витрачанням коштів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державної влади здійснює контроль за діяльністю Національного антикорупційного бюро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уповноважений здійснювати повідомлення про підозру у вчиненні кримінального правопорушення члену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припиняються достроково повноваження члена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можуть бути визнані незаконними нормативно-правові акти, видані (прийняті) з порушенням вимог антикорупційного законодавства?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зазначених органів здійснює розслідування та розкриття корупційних правопорушень, віднесених до його підслідності, вчинених вищими посадовими особами, уповноваженими на виконання функцій держави, що становлять загрозу національній безпеці?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якої умови може бути розголошена інформація про особу, яка надає допомогу в запобіганні і протидії корупції (крім випадків, встановлених законом)?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Який віковий ценз встановлений для кандидатів на посаду члена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контролю здійснюється за витрачанням коштів Національним агентством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зазначених органів відповідно до антикорупційного законодавства уповноважений здійснювати моніторинг відповідності способу життя суб'єктів декларування відомостям, зазначеним в декларації?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державної влади є спеціально уповноваженим суб'єктом у сфері протидії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державної влади затверджує перелік посад з високим та підвищеним рівнем корупційних ризиків?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 кількістю голосів приймаються рішення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Скільки строків підряд одна й та сама особа може обіймати посаду Голови Національного агентства з питань запобігання корупції?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Згідно з чиїм рішенням направляється до суду протокол, про адміністративне правопорушення, пов'язане з корупцією, складений уповноваженою особою Національного агентства з питань запобігання корупції?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особи НЕ є суб'єктами адміністративної відповідальності за порушення обмежень щодо сумісництва та суміщення з іншими видами діяльності?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розмір одноразового доходу вважається суттєвою зміною у майновому стані суб'єкта декларування згідно з антикорупційним законодавством?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який строк розпорядником інформації надається відповідь на запит про надання публічної інформації щодо стану довкілля?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здійснює функції виконавчого органу у сільській раді, де такий орган не створено?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особи, згідно з правилами Закону України "Про біженців та осіб, які потребують додаткового або тимчасового захисту" є такими, що потребують тимчасового захисту?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вважається іноземцем відповідно до Закону України "Про правовий статус іноземців та осіб без громадянства"?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особою без громадянства відповідно до Закону України "Про правовий статус іноземців та осіб без громадянства"?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У який строк має бути подана заява про надання статусу біженця у разі незаконного перетинання особою  державного кордону?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якої умови особа не визнається біженцем або особою, яка потребує додаткового захисту?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обставина є безумовною підставою для отримання статусу особи, яка потребує тимчасового захисту?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центрального органу виконавчої влади має бути утворено, якщо більшість його функцій складає надання адміністративних послуг фізичним і юридичним особам?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формує склад місцевої державної адміністрації?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Голові місцевої державної адміністрації висловлено недовіру двома третинами депутатів від складу відповідної ради. Яке рішення  має  прийняти Президент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Які основні функції здійснюють служби як центральні органи виконавчої влади?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органу виконавчої влади утворюється, якщо більшість його функцій  складає управління об'єктами державної власності?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є органом оскарження у сфері публічних закупівель?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органів НЕ належить до центральних органів виконавчої влади зі спеціальним статусом?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статус має Вища рада правосуддя?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здійснює Президент України, якщо Верховна Рада України відмовила у наданні згоди на призначення кандидата на посаду Генерального прокурора?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разі Президент України не може достроково припинити повноваження Верховної Ради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Щодо яких законів, прийнятих Верховною Радою України, Президент України не має права вето?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призначає на посади голів місцевих державних адміністрацій?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факт визначає момент вступу члена Кабінету Міністрів України на посаду?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якому із зазначених випадків в одномандатному окрузі проводяться повторні вибори народного депутата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починаються повноваження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органу суддя може оскаржити рішення Дисциплінарної палати Вищої ради правосуддя у дисциплінарній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яких службовців не поширюється дія Закону України "Про державну службу"?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посада є державною політичною?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особа належить до вищого корпусу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виконавчої влади проводить конкурс на зайняття вакантних посад державної служби категорії "А"?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призначає Директора Державного бюро розслідувань?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рішення приймає керівник державної служби, отримавши повідомлення державного службовця щодо його реєстрації  кандидатом у депутати з проханням надати відпустку?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Державний службовець якої категорії не має права бути членом політичної партії?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часу набуває статусу державного службовця особа, яка повторно вступає на посаду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особи НЕ можуть вступити на державну службу?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органу має право оскаржити рішення конкурсної комісії учасник, який не пройшов конкурсний відбір на зайняття посади державної служби категорії "А"?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Чия діяльність НЕ охоплюється поняттям "публічна служба" у розумінні визначення, наведеного в КАС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діяльність НЕ відноситься до публічної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суб'єктом і з дотриманням якої процедури призначається на посаду голова обласної державної адміністрації?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 зобов'язаний вчинити державний службовець у разі виникнення сумніву щодо законності виданого керівником наказу?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обставина є підставою звільнення державного службовця від відповідальності за виконання незаконного наказу (крім явно злочинного)?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Державний службовець призначений на посаду за результатами конкурсу. В якому разі він має право повторного прийняття на службу до того ж органу, якщо його було звільнено у зв'язку із скороченням штату?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перелік категорій посад державної служби є повним?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особа може вступити на державну службу?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тривалість робочого часу встановлена для державного службовця?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суб'єктів НЕ належить до системи управління державною службою?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забезпечує формування та реалізовує державну політику у сфері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утворюється Комісія з питань вищого корпусу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здійснює повноваження керівника державної служби у міністерстві?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яких умовах здійснюють свої повноваження члени Комісії з питань вищого корпусу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повноваження має здійснювати керівник державної служби у разі відмови державного службовця від відшкодування державі шкоди, заподіяної внаслідок неналежного виконання ним посадових обов'язків?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дисциплінарного стягнення, не може застосовуватися до державного службовця?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належить право ініціювати дисциплінарні провадження стосовно державних службовців?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накладається дисциплінарне стягнення у виді догани на особу, яка займає посаду державної служби категорії "Б"?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наслідки у питанні застосування дисциплінарного стягнення має вчинення державним службовцем діянь у стані крайньої потреби?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з державного службовця  може бути достроково знято дисциплінарне стягнення?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разі обрання державного службовця народним депутатом України зазначення якої підстави припинення державної служби буде правильним?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наслідок матиме незгода державного службовця на проходження державної служби у зв'язку із зміною її істотних умов?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проводиться службове розслідування стосовно державних службовців, які займають посади категорії "А"?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 може бути тривалість відсторонення державного службовця від виконання посадових обов'язків?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Діяльність на яких посадах відноситься до державної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яких засадах здійснюється діяльність на службі в органах місцевого самоврядування?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Чи поширюється на посадових  осіб  місцевого  самоврядування  дія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законодавства  України  про  працю?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можуть іноземці та особи без громадянства, які на законних підставах перебувають на території України, проходити військову службу у Збройних Силах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На посади якого складу військовослужбовців ЗС України за контрактом не можуть бути прийняті особи без громадянства?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акти публічної адміністрації підлягають державній реєстрації?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документ складає за результатами здійснення планового або позапланового заходу посадова особа органу державного нагляду (контролю) у разі виявлення порушень вимог законодавства?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умова є обов'язковою для здійснення планового заходу з державного нагляду (контролю)?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принцип застосовується при колізії норм податкового законодавства?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податок має обов'язково встановити місцева рада?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встановлює перелік місцевих податків та зборів?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встановлює ставки загальнодержавних податків і зборів?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розуміється під соціальною справедливістю у Податковому кодексі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Якщо при вирішенні справи суд доходить висновку, що закон суперечить Конституції України, як має діяти цей суд?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чому має прояв принцип офіційності в адміністративному судовому процесі?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дозволяється вимагати від особи, яка бажає бути присутньою у судовому засіданні?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Для розгляду яких справ призначене спрощене позовне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якій ухвалі суд вирішує питання про розгляд справи за правилами спрощеного позовного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заяви не належать до заяв по суті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якій стадії розгляду справи можливо провести врегулювання спору за участю судді за згодою сторін?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Всі учасники справи заявили клопотання про розгляд справи за їхньої відсутності. Як має вчинити суд у такому разі?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який строк може бути відкладено складення рішення, постанови суду у повному обсязі при розгляді справи за правилами загального позовного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здійснюється призначення справи до розгляду в суді апеляційної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Після відкриття апеляційного провадження з'ясовано, що апеляційна скарга підписана особою, яка не мала на це права.  Яке рішення слід прийняти суду апеляційної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Суд першої інстанції прийняв рішення з порушенням правил територіальної юрисдикції. Учасник справи без поважних причин не заявив суду про непідсудність справи, а в апеляційній скарзі зазначив це єдиною підставою для скасування рішення. Як вчиняє апеляційний суд в такому випадку?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набирає законної сили постанова суду апеляційної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набирає законної сили ухвала апеляційного суду постановлена у письмовому провадженні?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строк матеріали справи, що зберігаються у паперовій формі повертаються після закінчення апеляційного провадження до суду першої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Протягом якого строку розглядається у судовому засіданні заява про перегляд судових рішень за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нововиявленими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або виключними обставинами?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Які судові рішення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викону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ються негайно незалежно від ініціативи суду або заяви учасника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 касаційному порядку  оскаржено судове рішення, яке не пер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едбачає примусового виконання.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Якими повноваженнями наділений касаційний суд сто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овно виконання такого рішення?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якої процесуальної підстави суд касаційної інстанції може зупинити виконання оскаржуваного судового рішення?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який строк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судом може бути відстрочено чи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розстрочено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виконання судового рішення?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яких умов суд апеляційної інстанції, скасувавши рішення, вирішує питання про поворот виконання?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За яких умов допускається поворот виконання рішення про відшкодування шкоди, заподіяної суб'єктом владних повноважень?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Ким, за загальним правилом, здійснюється представництво в суді як вид правничої допомоги?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може залучатися до участі в адміністративній справі в якості експерта з питань права?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Якщо висновок експерта у галузі права є доказом, до якого виду доказів він належить?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Яку суму може становити штраф як захід процесуального примусу, якщо  процесуальні обов'язки не виконано вперше?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твердження є вірним щодо повноваження суду із забезпечення позову у справі про оскарження акта Вищої ради правосуддя?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Суд першої інстанції розглянув справу щодо законності постанови Кабінету Міністрів України. Оголошення про оскарження нормативно-правового акта опубліковано своєчасно. Заінтересована особа, яка не брала участі у справі, оскаржила рішення суду в апеляційному порядку. Яке рішення за наведених обставин приймає апеляційний суд?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правом не наділений місцевий загальний суд як адміністративний   за наслідками розгляду справи з приводу рішення суб'єкта владних повноважень  про притягнення до адміністративної відповідальності?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є статус Вищої ради правосуддя згідно з законом?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суб'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кта може звернутися із скаргою суддя, щодо якого ухвалено рішення Дисциплінарної палати Вищої ради правосуддя?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Якого роду діяльністю є служба в органах місцевого самоврядування?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органу має право оскаржити рішення конкурсної комісії особа, яка не пройшла конкурсний відбір на зайняття посади державної служби категорії "А"?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Яку тривалість робочого часу встановлено для державних службовців?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повноваження має керівник державної служби у разі відмови державного службовця від відшкодування державі шкоди, заподіяної внаслідок неналежного виконання ним посадових обов'язків?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особи відносяться до працездатних за правилами Закону України "Про прожитковий мінімум"?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визначає КАС України розмір прожиткового мінімуму для працездатних осіб для цілей адміністративного с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дочинс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Скільки податкових адрес може мати одночасно платник податків-фізична особа?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обов'язковою умовою для здійснення повернення платнику податків помилково та /або надміру сплачених грошових зобов'язань?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наслідки настають для платника податків, якщо запит контролюючого органу до нього про подання інформації складений з порушенням вимог, передбачених законом?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чином встановлюється база оподаткування і порядок її визначення для окремих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Скільки баз оподаткування і для яких податків може утворювати один об'єкт оподаткування?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Для яких податків конкретна характеристика певного об'єкта оподаткування може бути базою оподаткування?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одиницею виміру бази оподаткування?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повинно відповідати одній базі оподаткування?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Скільки базових (основних) ставок можуть використовуватися під час обчислення одного і того самого податку?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Яким чином встановлюється розмір податкових нарахувань згідно з абсолютною (специфічною) ставкою податку?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базою оподаткування податку на доходи фізичних осіб?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визначає порядок збереження та охорони майна платника податків, на яке накладено адміністративний арешт?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може бути змінено початкову ціну продажу майна платника податку, що знаходиться в податковій заставі?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враховуються при визначенні об'єкта та/або бази оподаткування витрати, здійснені резидентом України (крім фізичних осіб) у зв'язку з отриманням доходів з джерел походження за межами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включаються доходи, отримані фізичною особою-резидентом з джерел походження за межами України, до складу загального річного оподаткованого доходу?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моментом визначається  виникнення податкового обов'язку платника податків, у тому числі податкового агента?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Якими періодами обчислюється строк сплати податку або збору?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встановлюється строк сплати податку або збору?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шляхом здійснюється зміна строку сплати податку або збору?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Для чого встановлюється податковий період?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якій формі і валюті здійснюється сплата податків та зборів за загальним правилом?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у платника податку виникає податковий обов'язок?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платником податку подається заява про повернення помилково та/або надміру сплачених грошових зобов'язань?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контролюючий орган подає для виконання висновок про повернення платнику податків надміру сплачених сум грошових зобов'язань?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місце є податковою адресою юридичної особи (відокремленого підрозділу юридичної особи)?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встановлюється форма податкової декларації?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Ким встановлюється форма спрощеної податкової декларації?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граничний строк платник податку, що надсилає податкову звітність, зобов'язаний здійснити таке відправлення поштою?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граничний строк платник податку, що надсилає податкову звітність, зобов'язаний здійснити таке відправлення в електронній формі?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чиїм зверненням контролюючі органи  надають податкові консультації?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Хто, </w:t>
      </w:r>
      <w:r>
        <w:rPr>
          <w:rFonts w:ascii="Times New Roman" w:hAnsi="Times New Roman" w:cs="Times New Roman"/>
          <w:sz w:val="24"/>
          <w:szCs w:val="24"/>
          <w:lang w:val="uk-UA"/>
        </w:rPr>
        <w:t>за загальним правилом, обчислює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суму податкового та/або грошового зобов'язання?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майно платника податків включається до акту опису майна, що передається у податкову заставу?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місце визнається податковою адресою платника податків - фізичної особи?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суд має перевірити обґрунтованість рішення керівника контролюючого органа про застосування адміністративного арешту майна?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приймає рішення про стягнення податкового боргу платника податків - фізичної особи?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чином оподатковується сума отриманого фізичною особою хабара?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наслідок може мати для платника податків ненадання пояснень на обов'язковий письмовий запит контролюючого органу?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із наведених суб'єктів НЕ притягається до відповідальності за порушення порядку подання податкової звітності?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вартість майна платника податків, що передається у податкову заставу, має відповідати сумі податкового боргу?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порядок передбачений Податковим кодексом України для оскарження рішень, прийнятих контролюючим органом?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контролюючий орган, коли платник податків не сплачує узгодженої суми грошового зобов'язання в установлені строки?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надсилається податкова вимога, якщо граничний строк сплати суми грошового зобов'язання закінчився?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 є перевірка, що проводиться за місцезнаходженням платника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 є перевірка, що здійснюється за місцем фактичного провадження платником податків діяльності, розташування об'єктів права власності платника?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 є перевірка, що проводиться на підставі заяви, поданої платником податків з незначним ступенем ризику, до контролюючого органу, в якому він перебуває на податковому обліку?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Якою, згідно з Податковим кодексом, є перевірка, що проводиться без спеціального рішення керівника контролюючого органу або направлення на її проведення?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Яка перевірка, згідно з Податковим кодексом України, повинна бути передбачена у плані-графіку?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часто включаються до плану-графіка перевірок платники податків з незначним ступенем ризику?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якою періодичністю включаються до плану-графіка перевірок платники податків з високим ступенем ризику?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перевірка здійснюється без попередження платника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строк не повинна перевищувати документальна планова перевірка щодо великого платника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Який строк не повинна перевищувати документальна планова перевірка щодо суб'єктів малого підприємництва?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який  максимальний строк можливе продовження документальних планових перевірок щодо великих платників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який максимальний строк можливе продовження документальних планових перевірок щодо суб'єктів малого підприємництва?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джерелами погашення податкового боргу платника податків?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контролюючі органи зобов'язані зарахувати кошти, що сплачує платник податків, який має податковий борг?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вчиняються стосовно майна платника податків, який має податковий борг, з метою забезпечення виконання ним своїх обов'язків?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спосіб забезпечення виконання обов'язків  платником податків є винятковим?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Що надсилається (вручається) платнику податків у разі застосування до нього контролюючими органами штрафних (фінансових) санкцій?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наслідком закінчення встановлених Податковим кодексом України строків погашення узгодженого грошового зобов'язання?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встановлює спрощ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ена система оподаткування, обліку та звітності?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положення Закону  України "Про вибори Президента України" спрямоване на забезпечення рівності прав і умов участі у виборчому процесі військовослужбовців?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положення Закону України "Про вибори Президента України" спрямоване на забезпечення принципу вільних виборів?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Скільки осіб становить кількісний склад дільничної виборчої комісії з виборів народних депутатів України для великих дільниць?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може визнати голосування на виборчій дільниці недійсним у разі встановлення порушень вимог Закону України "Про вибори народних депутатів України" при первинному підрахунку голосів?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Яку кількість одномандатних округів утворює Центральна виборча комісія для проведення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Через які об'єднання виборцями реалізується  право висування кандидатів у народні депутати України у одномандатних округах?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яких обставин не проводяться проміжні та повторні вибори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призначаються проміжні вибори народного депутата України у одномандатному окрузі?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оголошує про початок виборчого процесу чергових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з наведеного НЕ є етапом виборчого процесу за Законом України "Про вибори народних депутатів України"?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якою виборчою системою здійснюються вибори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виборцями на виборах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означає добровільність участі у виборах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належить право висування кандидатів у народні депутати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Хто оголошує початок виборчого процесу на чергових виборах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завершується виборчий процес на виборах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якої підстави проводяться чергові вибори народних депутатів України к разі закінчення конституційного строку повноважень Верховної Ради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призначаються позачергові вибори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яких обставин Центральною виборчою комісією призначаються  проміжні вибори народного депутата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відбуваються чергові вибори до Верховної Ради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 строки до дня виборів Центральна виборча комісія оголошує про початок виборчого процесу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відбуваються повторні вибори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В які строки Центральною виборчою комісією приймається рішення про призначення проміжних виборів народного депутата України в одномандатному окрузі?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починається виборчий процес повторних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починається виборчий процес проміжних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проміжні та повторні вибори народних депутатів України не проводяться?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який час до дня голосування розпочинається висування кандидатів у народні депутати Укр</w:t>
      </w:r>
      <w:r>
        <w:rPr>
          <w:rFonts w:ascii="Times New Roman" w:hAnsi="Times New Roman" w:cs="Times New Roman"/>
          <w:sz w:val="24"/>
          <w:szCs w:val="24"/>
          <w:lang w:val="uk-UA"/>
        </w:rPr>
        <w:t>аї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ни партіями?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скільки днів до дня голосування закінчується висування партіями  кандидатів у народні депутати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і коли затверджується форма виборчого списку кандидатів у народні депутати України від партії?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закінчується подання документів до Центральної виборчої комісії для реєстрації кандидатів у народні депутати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Центральна виборча комісія встановлює результати виборів народних депутатів України у загальнодержавному окрузі?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Отримання якого відсотку голосів виборців дає право на участь у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озподілі депутатських мандатів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кандидатами у народні депутати України, включеними до виборчих списків партій?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Центральна виборча комісія встановлює результати виборів народних депутатів України у відповідних одномандатних округах?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Центральна виборча комісія офіційно оприлюднює результати виборів народних депутатів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право має член виборчої комісії з виборів Президента України, який бере участь у її засіданні і не згоден з рішенням, прийнятим комісією?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виборів використовується на виборах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граничний розмір виборчого фонду кандидата на пост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проводяться вибори Президента України у разі дострокового припинення повноважень?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Скільки голосів виборців повинен одержати за підсумками повторного голосування один з кандидатів, щоб вважатися обраним на посаду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кандидат вважається обраним Президентом України у день виборів?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із зазначених суб'єктів приводить до присяги новообраного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Якого віку мають досягти громадяни України для набуття активного виборчого права на виборах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документ має надати громадянин для отримання виборчого бюлетеня на звичайних виборчих дільницях під час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Якого віку повинен досягти громадянин України, щоб бути обраним Президентом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Яку кількість претендентів може висунути на пост Президента України партія?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суб'єктом виборчого процесу на виборах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Не пізніше як за який термін Верховна Рада України призначає чергові вибори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відбуваються повторні вибори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розпочинається виборчий процес повторних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дозволяється визнання на виборах Президента України недійсним голосування у межах територіального виборчого округу?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документ видає Центральна виборча комісія про обрання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яких засобах масової інформації публікується повідомлення про результати голосування у день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строк новообраний Президент України вступає на пост?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здійснює суд про надходження позову у справі щодо проведення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суду оскаржуються дії кандидатів на пост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суду оскаржуються дії чи бездіяльність засобів масової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які порушу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ть законодавство про вибори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суду може бути оскаржена дія чи бездіяльність члена окружної виборчої комісії з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може бути оскаржено рішення Верховного Суду щодо скарги на результати виборів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забезпечується адміністративний позов у справах пов'язаних з виборами Президента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виборів НЕ передбачений Законом України "Про місцеві вибори"?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відсоток від загальної кількості кандидатів  має становити представництво осіб однієї статі у виборчому списку кандидатів у депутати місцевих рад у багатомандатних виборчих округах?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є граничний поріг вартості товарів з партійною символікою на місцевих виборах, які можуть надаватися безоплатно виборцям?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документ посвідчує особу виборця на місцевих виборах в Україні?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вибори призначаються у випадку дострокового припинення повноважень депутата сільської ради?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Який орган призначає перші вибори селищного голови?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призначає перші вибори старости відповідно до закону України "Про місцеві вибори"?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призначає проміжні вибори депутата сільської ради в одномандатному виборчому окрузі?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приймає рішення про проведення чергових виборів міських голів?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якої умови виборець може проголосувати на місцевих виборах?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якою виборчою системою проводяться вибори депутатів сільських, селищних рад?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якої кількості виборців у містах проводяться вибори міського голови за мажоритарною системою відносної більшості в єдиному одномандатному виборчому окрузі?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громадяни України мають право голосу на виборах депутатів районної ради?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Чим визначається належність громадянина до відповідної територіальної громади та проживання його на відповідній території?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підставою реалізації виборцем свого права голосу на місцевих виборах?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означає таємність голосування на місцевих виборах?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термін завершується виборчий процес місцевих виборів?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проводяться чергові місцеві вибори?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приймається рішення про проведення чергових виборів депутатів місцевих рад, сільських, селищних, міських голів, старост?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призначаються повторні вибори депутатів місцевих рад у відповідному виборчому окрузі?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суду може бути оскаржена дія чи бездіяльність члена територіальної виборчої комісії, яка встановлює результати місцевих виборів?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суду може бути подана скарга щодо бездіяльності територіальної виборчої комісії, яка встановлює результати відповідних місцевих виборів?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здійснює виборча комісія, до якої подано скаргу, у разі отримання повідомлення суду про відкриття провадження в адміністративній справі за позовною заявою аналогічного змісту?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з вказаних суб'єктів має повноваження проголошувати всеукраїнський референдум за народною ініціативою?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законодавством визначається перелік, доповнення та уточнення кола осіб, які підлягають загальнообов'язковому державному соціальному страхуванню?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якої загальної умови громадяни України, які працюють за межами території України та не застраховані в системі соціального страхування країни перебування, мають право на забезпечення за загальнообов'язковим державним соціальним страхуванням в Україні?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Обставини з якими наслідками визначаються як страховий ризик за загальнообов'язковим державним соціальним страхуванням?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за загальним правилом встановлює перелік обставин, за яких настає страховий випадок, та перелік професійних захворювань?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орган визначає страховим випадком захворювання, не внесене до переліку професійних захворювань, якщо на момент прийняття рішення медична наука має нові відомості, які дають підстави вважати це захворювання професійним?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Хто за загальним правилом має право на  матеріальне забезпечення на випадок безробіття та соціальні послуги?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Якій величині дорівнює мінімальний розмір пенсії за віком?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затверджується порядок розслідування факту нещасного випадку на виробництві  або професійного захворювання?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матеріального забезпечення надається за страхуванням у зв'язку з тимчасовою втратою працездатності?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виплачується пенсія пенсіонеру, який перебуває в місцях позбавлення волі?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правові наслідки настають для особи - пенсіонера по інвалідності, якщо ця особа не з'явилася в органи медико-соціальної експертизи на повторний огляд у визначений для цього строк?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період (строк) визначається як страховий стаж за загальнообов'язковим державним пенсійним страхуванням?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обчислюється страховий стаж за загальнообов'язковим державним пенсійним страхуванням?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розмірі враховується за загальним правилом страховий стаж за  загальнообов'язковим державним пенсійним страхуванням?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строк застрахованою особою може бути подана заява про призначення пенсії за віком?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пенсія за віком призначається з дня встановлення інвалідності?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Коли пенсія у зв'язку з втратою годувальника  призначається з дня, що настає за днем його смерті?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виплачуються нараховані суми пенсії, не отримані з вини органу, що її призначає і виплачує?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соціальна послуга, передбачена Законом України "Про загальнообов'язкове державне пенсійне страхування"?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сім'я вважається малозабезпеченою?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може бути наслідок для призначеної допомоги, якщо малозабезпечена сім'я не використовує можливостей знаходження додаткових джерел для існування?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 надається допомога по тимчасовій непрацездатності, не пов'язаній з нещасним випадком на виробництві, якщо особа в період тимчасової непрацездатності перебувала у творчій відпустці?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розмірі виплачується дітям війни (крім тих, на яких поширюється дія Закону України "Про статус ветеранів війни, гарантії їх соціального захисту") підвищення до пенсії або щомісячного грошового утримання?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вважається учасником ліквідації наслідків аварії на Чорнобильській атомній електростанції?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має діяти суд, якщо у ході розгляду справи встановлено відсутність закону, що регулює відповідні або подібні відносини?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Які категорії справ розглядаються в спрощеному позовному провадженні?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суд, якщо при вирішенні справи доходить висновку, що закон суперечить Конституції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за загальним правилом здійснюється представництво в суді (як вид правничої допомоги)?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Які із публічно-правових спорів НЕ належить розглядати в порядку адміністративного судочинства?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справи  підсудні всім апеляційним адміністративним судам як судам першої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справа підсудна Верховному Суду, як суду апеляційної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судом вирішуються адміністративні справи з приводу оскарження нормативно-правових актів Кабінету Міністрів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адміністративні справи НЕ підсудні місцевим загальним судам як адміністративним?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із наведених справ підсудні місцевим загальним судам як адміністративним?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із наведених справ підсудні окружним адміністративним судам?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 визначається підсудність справи, в якій однією із сторін є Верховний Суд або суддя цього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справи НЕ підсудні Верховному Суду як суду першої інстанції?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Якому суду підсудні адміністративні справи щодо примусового видворення іноземців та осіб без громадянства за межі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 спори, з наведеного переліку, НЕ поширюється юрисдикція адміністративних судів?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судам підсудні справи щодо затримання іноземців та осіб без громадянства?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має вчинити суд, розглядаючи заяву про забезпечення позову у справі про оскарження акта Вищої ради правосуддя, в якій проситься про зупинення акта та заборону вчиняти дії?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загальний строк встановлений Кодексом адміністративного судочинства України для вручення повістки про виклик у судове засідання?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Яку суму може становити штраф як захід процесуального примусу за невиконання процесуальних обов'язків, допущене вперше?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суб'єкт може ініціювати питання про надання нових доказів в порядку адміністративного судочинства?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Яке твердження щодо висновку експерта у галузі права є помилковим?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з наведених справ НЕ  підсудні місцевому загальному суду як адміністративному?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кого покладається обов’язок щодо доказування правомірності рішення суб’єкта владних повноважень у справах про його протиправність?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суд, якщо учасник справи без поважних причин не надасть докази на пропозицію суду для підтвердження обставин, на які він посилається?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з наведеного НЕ належить до способів забезпечення доказів в адміністративному судочинстві?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процесуальним актом адміністративний суд вирішує питання про забезпечення доказів в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здійснюється визначення судді або колегії суддів для розгляду конкретної адміністративної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Яким складом суду вирішуються в адміністративному суді першої інстанції справи, предметом оскарження в яких є рішення, дії чи бездіяльність Національного банку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може належати ініціатива колегіального розгляду справи у місцевому адміністративному суді?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В якому складі суду за загальним правилом здійснюється перегляд судових рішень в адміністративних справах у касаційному порядку?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відповідачем в адміністративній справі за загальним правилом?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учасників адміністративного процесу характеризується як особа, яка володіє спеціальними знаннями, необхідними для з'ясування відповідних обставин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виконує функції судового розпорядника у разі його відсутності в судовому засіданні?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НЕ належить до числа інших учасників судового процесу?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може залучатися до судового адміністративного процесу в якості експерта з питань права?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з осіб НЕ є учасниками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якій стадії позивач має право змінити предмет або підставу адміністративного позову у справі, яка розглядається за правилами загального позовного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адміністративний суд щодо розгляду справи після вступу до неї третьої особи, яка заявляє самостійні вимоги на предмет спору?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може вчинити адміністративний суд, якщо позивач не погоджується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заміною відповідача належною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особою?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судовим рішенням адміністративний суд вирішує питання про вступ у справу третіх осіб?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Чим визначаються повноваження керівника юридичної особи брати участь у справі та діяти від імені юридичної особи?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документом може підтверджуватися повноваження законного представника малолітньої особи у суді?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документом підтверджуються повноваження адвоката як представника у суді?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якій стадії адміністративного процесу прокурор може вступити у справу за своєю ініціативою, якщо провадження у справі відкрито за позовом іншої особи?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із вказаних осіб НЕ може бути представником у справі відповідно до Кодексу адміністративного судочинства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із вказаних документів НЕ підтверджує повноваження адвоката як представника у справі відповідно до Кодексу адміністративного судочинства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Якого статусу набуває прокурор у разі відкриття провадження за його позовною заявою, поданою в інтересах держави, у випадку відсутності органу, уповноваженого здійс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ювати функції держави у спірних правовідносинах?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строк встановлено за загальним правилом для звернення до адміністративного суду суб'єкта владних повноважень?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строк встановлено для звернення до адміністративного суду у справах щодо прийняття громадян на публічну службу, її проходження, звільнення з публічної служби?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Який строк з дня вручення рішення за результатами розгляду скарги позивача в досудовому порядку встановлено для звернення до адміністративного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процесуальна дія зупиняє перебіг усіх процесуальних строків у адміністративній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є загальний строк для звернення з позовом до адміністративного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адміністративний суд у разі подання особою позову після закінчення строків, установлених законом, без заяви про їх поновлення?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Протягом якого строку у судовому засіданні розглядається заява про перегляд судових рішень за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нововиявленими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або виключними обставинами?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який строк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учасник справи повинен подати заяву про участь у судовому засіданні в режимі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відеоконференції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поза межами приміщення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чином суд розподіляє судові витрати при задоволенні позову суб’єкта владних повноважень?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Яку обставину адміністративний суд може врахувати і зменшити розмір належних до оплати судових витрат?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На кого покладається обов'язок доведення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неспівмірності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витрат на оплату правничої допомоги адвоката?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якій ухвалі адміністративний суд вирішує питання про розгляд справи за правилами спрощеного позовного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випадк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суддя  залишає позовну заяву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без руху?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випадку позовна заява повертається позивачеві?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наслідки невиконання прокурором вимог щодо обґрунтування в позовній заяві визначених законом підстав для звернення до суду в інтересах держави?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Яку 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ухвалу постановляє суддя, встановивши, що позовну заяву подано без додержання вимог, встановлених Кодексом адміністративного судочинства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процесуальні дії вчиняє суддя, якщо позов не належить розглядати  за правилами адміністративного судочинства?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з наведеного НЕ належать до заяв по суті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якій стадії адміністративного процесу проводиться врегулювання спору за участю судді за згодою сторін?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Яку ухвалу може  постановити суд за результатами підготовчого засідання?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суд у разі затвердження умов примирення сторін?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проводиться процедура врегулювання спору за участі судді?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якій формі здійснюється врегулювання спору за участі судді?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позивач може відмовитися від позову?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процесуальні дії вчиняє суд при прийнятті відмови від адміністративного позову?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з наведеного є видом забезпечення позову в адміністративній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якій стадії допускається визнання відповідачем позову?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вирішуються заяви чи клопотання учасників справи у судовому засіданні?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процесу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альні дії вчиняє суд у випадку подання зустрічного позову у справі, яка розглядається за правилами спрощеного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Якими повноваженнями наділений адміністративний суд при відкладенні розгляду справи під час її розгляду по суті?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адміністративний суд, якщо всі учасники справи заявили клопотання про розгляд справи за їхньої відсутності?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випадку суд відмовляє у затвердженні умов примирення сторін?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 яких умов суд НЕ приймає визнання адміністративного позову відповідачем?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дії вчиняє суд, якщо позивач відмовився від адміністр</w:t>
      </w:r>
      <w:r>
        <w:rPr>
          <w:rFonts w:ascii="Times New Roman" w:hAnsi="Times New Roman" w:cs="Times New Roman"/>
          <w:sz w:val="24"/>
          <w:szCs w:val="24"/>
          <w:lang w:val="uk-UA"/>
        </w:rPr>
        <w:t>ат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ивного позову і таку відмову прийнято?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має вчинити суд, якщо справу не належить розглядати за правилами адміністративного судочинства?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Підставою для якої процесуальної дії адміністративного суду є примирення сторін?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Яка обставина НЕ є підставою для закриття провадження в адміністративній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з наведеного НЕ належить до заходів процесуального примусу відповідно до Кодексу адміністративного судочинства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процесуальним наслідком ухвалення судом першої інстанції рішення в адміністративній справі?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Прийняттям якого процесуального акта  закінчується перегляд судових рішень в апеляційному порядку?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На який строк може бути відкладено складення рішення, постанови суду у повному обсязі у разі розгляду справи за правилами загального позовного провадження?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строк суб’єкт владних повноважень, якому направлена окрема ухвала, зобов'язаний надати адміністративному суду відповідь?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якій частині рішення суду зазначаються норми права, які  адміністративний суд застосував при його прийнятті?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випадку допускається відкладення складення рішення адміністративного суду в повному обсязі?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Протягом якого строку із дня складення  судового рішення його копія надсилається учасникам справи, які не були присутні в судовому засіданні і у яких відсутня офіційна електронна адреса?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Яка з перелічених справ НЕ може бути розглянута за правилами спрощеного позовного провадження?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Якими повноваженнями наділений суд касаційної інстанції у разі оскарження судового рішення, яке не передбачає примусового виконання?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якому порядку суд касаційної інстанції може зупинити виконання оскаржуваного судового рішення?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рішення можуть бути звернені до негайного виконання з власної ініціативи адміністративного суду?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Які  рішення підлягають негайному виконанню незалежно від ініціативи адміністративного суду або заяви учасника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Яким судом видається виконавчий лист щодо виконання судового рішення?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наслідком невиконання ухвали адміністративного суду про затвердження умов примирення?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Які дії вчиняє адміністративний суд, якщо сторони у справі заявляють про те, що їм необхідний час для примирення?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здійснюється продаж земельних ділянок, на яких розташовані об'єкти, що підлягають приватизації?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критерій застосовано у Земельному кодексі для поділу земель України на категорії?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ініціюється зміна цільового призначення земельних ділянок приватної власності?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провадиться зміна цільового призначення земельної ділянки приватної власності розташованої в межах села?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В який строк з дня отримання належно погодженого  проекту землеустрою, щодо відведення земельної ділянки, відповідний орган приймає рішення  про його затвердження?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Кому не можуть передаватися у власність землі сільськогосподарського призначення?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Якої ширини від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урізу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води має бути прибережна захисна смуга уздовж моря?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 якого моменту земельна ділянка вважається сформованою як об'єкт цивільних прав?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приймається рішення про зміну меж міста?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Ким, за правилами Земельного кодексу, здійснюється громадський контроль за використанням та охороною земель?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Який вид грошової оцінки земельної ділянки використовується для визначення розміру земельного податку?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В якій єдиній державній </w:t>
      </w:r>
      <w:proofErr w:type="spellStart"/>
      <w:r w:rsidRPr="001D2CA4">
        <w:rPr>
          <w:rFonts w:ascii="Times New Roman" w:hAnsi="Times New Roman" w:cs="Times New Roman"/>
          <w:sz w:val="24"/>
          <w:szCs w:val="24"/>
          <w:lang w:val="uk-UA"/>
        </w:rPr>
        <w:t>геоінформаційній</w:t>
      </w:r>
      <w:proofErr w:type="spellEnd"/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 системі обробляються відомості про землі, розташовані в межах державного кордону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позначає послідовність цифр та знаків, яка присвоюється земельній ділянці під час її державної реєстрації?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Ким визначається порядок ведення Державного земельного кадастру?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є держателем Державного земельного кадастру?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Хто  відшкодовує фізичній особі шкоду, заподіяну Державним кадастровим реєстратором під час виконання своїх обов'язків?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має діяти центральний орган виконавчої влади, що реалізує державну політику у сфері земельних відносин, у разі виявлення порушень вимог до технічного забезпечення виконавців робіт із землеустрою?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 визначаються земельні відносини у Земельному кодексі України?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Куди може бути оскаржена відмова органу місцевого самоврядування у зміні цільового призначення земельної ділянки?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органу може бути оскаржена відмова органу виконавчої влади чи органу місцевого самоврядування у передачі земельної ділянки у власність?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органом вирішується земельний спір щодо розмежування територій сіл?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Що є об'єктом плати за землю?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 xml:space="preserve">До якого виду служби належить діяльність Державного кадастрового реєстратора? 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До якого органу може бути оскаржено рішення про анулювання кваліфікаційного сертифіката інженера - землевпорядника?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Які суди можуть бути судами першої інстанції в адміністративному судочинстві?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Якими судами може здійснюватися перегляд адміністративних справ в апеляційному порядку?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Суддя окружного адміністративного суду оскаржив управлінське рішення керівника апарату цього суду. Як визначається підсудність такої справи?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Законопроект який критикував суддя ухвалено без запропонованих ним змін. Чи буде висловлена публічна думка судді підставою для відводу, якщо спір регулюється ухваленим законом?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Яким чином суб'єкту владних повноважень надається право на звернення з адміністративним позовом до громадянина України, у випадках не визначених Кодексом адміністративного судочинства У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1D2CA4">
        <w:rPr>
          <w:rFonts w:ascii="Times New Roman" w:hAnsi="Times New Roman" w:cs="Times New Roman"/>
          <w:sz w:val="24"/>
          <w:szCs w:val="24"/>
          <w:lang w:val="uk-UA"/>
        </w:rPr>
        <w:t>раїни?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Кого може залучити суд, в якості третьої особи на стороні позивача якщо особа мотивує позов про поновлення на публічній службі переслідуваннями у зв'язку з повідомленими нею відомостями про порушення  керівництвом  установи антикорупційного законодавства?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Якого процесуального права не може набути  Уповноважений Верховної Ради України з прав людини при зверненні до адміністративного суду в інтересах іншої особи?</w:t>
      </w:r>
    </w:p>
    <w:p w:rsidR="001D51A2" w:rsidRPr="001D2CA4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Учасник справи, навівши відповідні причини, заявив клопотання про поновлення строку на подання документа як письмового доказу. До якої дії зобов'язує такого заявника процесуальний закон?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A4">
        <w:rPr>
          <w:rFonts w:ascii="Times New Roman" w:hAnsi="Times New Roman" w:cs="Times New Roman"/>
          <w:sz w:val="24"/>
          <w:szCs w:val="24"/>
          <w:lang w:val="uk-UA"/>
        </w:rPr>
        <w:t>Сторони вирішили спір шляхом примирення, однак не дійшли згоди щодо розподілу судових витрат. Як у такому випадку розподіляються ці витрати?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У справі "Романова проти України" (2007) заявниця скаржилася, що її справу двічі, первинно та після повернення справи на новий розгляд – розглядав той самий суддя. Який з елементів "права на справедливий суд" (ст. 6 Конвенції про захист прав людини і основоположних свобод) було порушено у цьому випадку?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елемент «права</w:t>
      </w:r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на справедливий суд» (ст. 6 Конвенції про захист прав людини і основоположних свобод) був порушений, відповідно до рішення ЄСПЛ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Воловік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(2007), неприйняттям судом першої інстанції апеляційної скарги?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Яким елементом статті 6 </w:t>
      </w:r>
      <w:r w:rsidRPr="00275463">
        <w:rPr>
          <w:rFonts w:ascii="Times New Roman" w:hAnsi="Times New Roman" w:cs="Times New Roman"/>
          <w:sz w:val="24"/>
          <w:szCs w:val="24"/>
          <w:lang w:val="uk-UA"/>
        </w:rPr>
        <w:t>«Право на справедливий суд» Конвенції про захист прав людини і основоположних свобод охоплюється, відповідно до рішення ЄСПЛ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Жовнер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(2004), відстрочка виконання рішення суду до часу, коли з державного бюджету будуть профінансовані відповідні витрати?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Серявін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та інші проти України» (2010) ЄСПЛ визнав порушення статті 1 Першого протоколу до Конвенції про захист прав людини і основоположних свобод через позбавлення заявників їхніх часток власності на горище, що було реконструйоване на мансардний поверх. Яке порушення Конвенції ЄСПЛ встановив додатково через те, що національні суди не визначили момент і причину припинення права власності? 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East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West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Alliance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Limited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>» проти України» (2014) ЄСПЛ визнав порушення статті 1 Першого протоколу до Конвенції про захист прав людини і основоп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275463">
        <w:rPr>
          <w:rFonts w:ascii="Times New Roman" w:hAnsi="Times New Roman" w:cs="Times New Roman"/>
          <w:sz w:val="24"/>
          <w:szCs w:val="24"/>
          <w:lang w:val="uk-UA"/>
        </w:rPr>
        <w:t>ложних свобод у зв’язку із свавільним позбавленням підприємства-заявника його майна. Яке порушення встановив ЄСПЛ у зв'язку з тим, що 14 літаків скаржника не були повернуті йому протягом 12 років?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lastRenderedPageBreak/>
        <w:t>Заявник 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Басенко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(2015) у 2002 році був побитий контролерами КП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Київпастранс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>». Чи вважав ЄСПЛ цивільний позов до КП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Київпастранс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>» про відшкодування шкоди, поданий до завершення кримінального провадження, ефективним засобом юридичного захисту, якщо слідство неодноразово зупинялося, а заявник був усунутий від участі на заключних стадіях кримінального провадження?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Чи повинні захищатися статтею 8 Конвенції про захист прав людини і основоположних свобод згідно з рішенням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5463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Copland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Сполученого Королівства» (2007) відправлені з роботи електронні листи?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Сферою дії якої статті Конвенції про захист прав людини і основоположних свобод охоплюється скарга 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Пантелеєнко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(2006)  на те, що національний суд надіслав запит і отримав з психіатричної лікарні інформацію про психічний стан і відповідне медичне лікування, яку надалі оприлюднив суддя?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Яка ознака  НЕ характеризує рівень релігійних поглядів для мети статті 9 «Свобода думки, совісті і релігії» Конвенції про захист прав людини і основоположних свобод,  рішенням ЄСПЛ 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Евейда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та інші проти Сполученого Королівства» (2013)?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Яке втручання у право на свободу об'єднання констатував ЄСПЛ у справі «Веніамін Тимошенко та інші проти України» (2014) у зв’язку з тим, що застосовний закон не був приведений у відповідність з Конституцією України та іншими законами?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З якої причини ЄСПЛ визнав у рішенні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Михайлюк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та Петров проти України» (2009) порушення статті 8 Конвенції про захист прав людини і основоположних свобод, з огляду на перегляд кореспонденції заявників державними органами? 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Якого висновку дійшов Європейський суд з прав людини у справі "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Родзевілло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України" (2016) щодо дотримання  статті 8 «Право на повагу до приватного і сімейного життя» Конвенції про захист прав людини і основоположних свобод у зв'язку з поміщенням заявника до виправної колонії, віддаленість якої не дала можливості батькам відвідати його за станом </w:t>
      </w:r>
      <w:r>
        <w:rPr>
          <w:rFonts w:ascii="Times New Roman" w:hAnsi="Times New Roman" w:cs="Times New Roman"/>
          <w:sz w:val="24"/>
          <w:szCs w:val="24"/>
          <w:lang w:val="uk-UA"/>
        </w:rPr>
        <w:t>здоров'я та з фінансових причин</w:t>
      </w:r>
      <w:r w:rsidRPr="00275463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5463">
        <w:rPr>
          <w:rFonts w:ascii="Times New Roman" w:hAnsi="Times New Roman" w:cs="Times New Roman"/>
          <w:sz w:val="24"/>
          <w:szCs w:val="24"/>
          <w:lang w:val="uk-UA"/>
        </w:rPr>
        <w:t>Порушення якого критерію виправданості втручання у право, гарантоване статтею 8 «Право на повагу до приватного і сімейного життя» Конвенції про захист прав людини і основоположних свобод, було встановлено рішенням ЄСПЛ у справі «</w:t>
      </w:r>
      <w:proofErr w:type="spellStart"/>
      <w:r w:rsidRPr="00275463">
        <w:rPr>
          <w:rFonts w:ascii="Times New Roman" w:hAnsi="Times New Roman" w:cs="Times New Roman"/>
          <w:sz w:val="24"/>
          <w:szCs w:val="24"/>
          <w:lang w:val="uk-UA"/>
        </w:rPr>
        <w:t>Пантелеєнко</w:t>
      </w:r>
      <w:proofErr w:type="spellEnd"/>
      <w:r w:rsidRPr="00275463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(2006) стосовно обшуку приміщення? 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713C">
        <w:rPr>
          <w:rFonts w:ascii="Times New Roman" w:hAnsi="Times New Roman" w:cs="Times New Roman"/>
          <w:sz w:val="24"/>
          <w:szCs w:val="24"/>
          <w:lang w:val="uk-UA"/>
        </w:rPr>
        <w:t>З яких підстав Європейським судом з прав людини у справі «Савіни проти України» (2008) була відхилена скарга за статтею 14 («Заборона дискримінації») Конвенції про захист прав людини і основоположних свобод, де заявники стверджували, що опіку над їхніми дітьми було встановлено через інвалідність батьків?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713C">
        <w:rPr>
          <w:rFonts w:ascii="Times New Roman" w:hAnsi="Times New Roman" w:cs="Times New Roman"/>
          <w:sz w:val="24"/>
          <w:szCs w:val="24"/>
          <w:lang w:val="uk-UA"/>
        </w:rPr>
        <w:t>Порушення якої статті Конвенції про захист прав людини і основоположних свобод визнав Європейський суд з прав людини у рішенні «</w:t>
      </w:r>
      <w:proofErr w:type="spellStart"/>
      <w:r w:rsidRPr="000B713C">
        <w:rPr>
          <w:rFonts w:ascii="Times New Roman" w:hAnsi="Times New Roman" w:cs="Times New Roman"/>
          <w:sz w:val="24"/>
          <w:szCs w:val="24"/>
          <w:lang w:val="uk-UA"/>
        </w:rPr>
        <w:t>Котій</w:t>
      </w:r>
      <w:proofErr w:type="spellEnd"/>
      <w:r w:rsidRPr="000B713C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(2015) з огляду на взяття від заявника підписки про невиїзд та вилучення у нього закордонних паспортів?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713C">
        <w:rPr>
          <w:rFonts w:ascii="Times New Roman" w:hAnsi="Times New Roman" w:cs="Times New Roman"/>
          <w:sz w:val="24"/>
          <w:szCs w:val="24"/>
          <w:lang w:val="uk-UA"/>
        </w:rPr>
        <w:t>Якої вимоги законності як умови втручання у право на мирне володіння майном не було дотримано, що призвело до визнання її порушення у справі «Андрій Руденко проти України» (2010) (статті 1 Першого протоколу до Конвенції про захист прав людини і основоположних свобод)?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У чому, відповідно до рішення ЄСПЛ «Вільхо 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Ескелінен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та інші проти Фінляндії» (2007), полягає «функціональний удосконалений критерій», заснований на характері обов’язків державного (публічного) службовця та його відповідальності?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Яка умова запроваджена Європейським судом з прав людини у рішенні Великої Палати у справі «Вільхо 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Ескелінен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та інші проти Фінляндії» (2007), що допускає позбавлення державного службовця захисту за  п.1 статті 6 «Право на справедливий суд» Конвенції про захист прав людини і основоположних свобод?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Порушенням якого принципу, відповідно до рішення Європейського суду з прав людини у справі «Олександр Волков проти України» (2013), був невизначений строк притягнення суддів до дисциплінарної відповідальності?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Чи здійснювалося згідно із законом  втручання у право на повагу до приватного життя, що відбулося шляхом надання державною медичною установою інформації про стан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здоров’я заявниці роботодавцю </w:t>
      </w:r>
      <w:r w:rsidRPr="00927DDB">
        <w:rPr>
          <w:rFonts w:ascii="Times New Roman" w:hAnsi="Times New Roman" w:cs="Times New Roman"/>
          <w:sz w:val="24"/>
          <w:szCs w:val="24"/>
          <w:lang w:val="uk-UA"/>
        </w:rPr>
        <w:t>без її згоди у справі «Раду проти Молдови» (2014 року), що розглядалася ЄСПЛ?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Яку позицію щодо поширення статті 8 «Право на повагу до приватного і сімейного життя» Конвенції про захист прав людини і основоположних свобод, на професійну діяльність особи виклав ЄСПЛ у рішенні в справі «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Бігаєва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проти Греції» (2009)?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Що стало причиною визнання порушення статті 8 «Право на повагу до приватного і сімейного життя» Конвенції про захист прав людини і основоположних свобод у справі «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Бігаєва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проти Греції» 2009 року?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Який наслідок екологічної небезпеки ЄСПЛ вважає достатньою підставою для скарги за статтею 8 «Право на повагу до приватного і сімейного життя» Конвенції про захист прав людини і основоположних сво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бод згідно з рішенням у справі </w:t>
      </w:r>
      <w:r w:rsidRPr="00927DDB">
        <w:rPr>
          <w:rFonts w:ascii="Times New Roman" w:hAnsi="Times New Roman" w:cs="Times New Roman"/>
          <w:sz w:val="24"/>
          <w:szCs w:val="24"/>
          <w:lang w:val="uk-UA"/>
        </w:rPr>
        <w:t>"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Дубецька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та інші проти України" (2011)? 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В контексті якого питання ЄСПЛ здійснює першочергову оцінку "необхідності в демократичному суспільстві" при з'ясуванні порушення позитивних обов'язків держав під час застосування пункту 2 статті 8 Конвенції в "екологічних" справах згідно з рішенням   «Фадєєва проти Росії» (2005)?</w:t>
      </w:r>
    </w:p>
    <w:p w:rsidR="001D51A2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Яку процедурну гарантію при прийнятті рішень з екологічних питань відзначає ЄСПЛ з посиланням на 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Орхуську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конвенцію 1998 року в рішенні у справі «</w:t>
      </w:r>
      <w:proofErr w:type="spellStart"/>
      <w:r w:rsidRPr="00927DDB">
        <w:rPr>
          <w:rFonts w:ascii="Times New Roman" w:hAnsi="Times New Roman" w:cs="Times New Roman"/>
          <w:sz w:val="24"/>
          <w:szCs w:val="24"/>
          <w:lang w:val="uk-UA"/>
        </w:rPr>
        <w:t>Гримковська</w:t>
      </w:r>
      <w:proofErr w:type="spellEnd"/>
      <w:r w:rsidRPr="00927DDB">
        <w:rPr>
          <w:rFonts w:ascii="Times New Roman" w:hAnsi="Times New Roman" w:cs="Times New Roman"/>
          <w:sz w:val="24"/>
          <w:szCs w:val="24"/>
          <w:lang w:val="uk-UA"/>
        </w:rPr>
        <w:t xml:space="preserve"> проти України» (2011)?</w:t>
      </w:r>
    </w:p>
    <w:p w:rsidR="001E56AC" w:rsidRDefault="001D51A2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7DDB">
        <w:rPr>
          <w:rFonts w:ascii="Times New Roman" w:hAnsi="Times New Roman" w:cs="Times New Roman"/>
          <w:sz w:val="24"/>
          <w:szCs w:val="24"/>
          <w:lang w:val="uk-UA"/>
        </w:rPr>
        <w:t>У чому полягало порушення статті 13 «Право на ефективний засіб правового захисту» Конвенції про захист прав людини і основоположних свобод встановлене ЄСПЛ у справі «Ратушна проти України» (2010)?</w:t>
      </w:r>
      <w:r w:rsidR="001E5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Скільки повинен проживати в Україні громадянин, щоб мати право бути обраним народним депутатом?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проводяться позачергові вибори до Верховної Ради України, призначені Президентом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Верховна Рада України може розглянути питання про відповідальність Кабінету Міністрів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Яку діяльність народні депутати України можуть поєднувати із депутатським мандатом?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якого моменту набуває чинності відставка Президента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акт Президента України контрасигнується підписами Прем'єр-міністра України і міністра, відповідального за акт та його виконання?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Скільки повинен проживати в Україні громадянин, щоб мати право бути обраним на пост Президента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Який строк передбачений для підписання Президентом України отриманого закону або його повернення зі своїми пропозиціями до Верховної Ради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з наведених повноважень належить Президенту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чиїх повноважень належить прийняття рішення про відставку голови обласної державної адміністрації?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правові наслідки має висловлення недовіри голові обласн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ої державної адміністрації двома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третинами депутатів від складу обласної ради?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порядку призначається на посаду суддя Вищого суду з питань інтелектуальної власності?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складі Конституційний Суд України надає висновок у справі щодо відповідності Конституції України чинних міжнародних договорів України?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не може звернутися з конституційною скаргою?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порядку приймається Верховною Радою України запит народного депутата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України до Президента України?*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припинення повноважень судді?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На який строк обирається міський голова?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повноважень яких органів належить здійснення виконавчої влади в містах?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На скільки строків ту саму особу може бути обрано головою Національного агентства з питань запобігання корупції?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Ким підписується акт про виявлення майна, що може бути неправомірною вигодою або подарунком?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Пред’явлення яких позовних вимог Національним агентством з питань запобігання корупції не передбачене Законом України «Про запобігання корупції»?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особа, уповноважена на виконання функцій держави, зобов'язана передати належне їй під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приємство і корпоративні права?*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Якою є сукупна вартість подарунків, які може прийняти державний службовець від однієї особи (групи осіб) протягом року?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строк встановлений законом для добровільного усунення обставин, що порушують обмеження спільної роботи близьких осіб?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дії повинен вчинити суб’єкт декларування у разі притягнення до відповідальності за несвоєчасне подання декларації або виявлення у ній недостовірних відомостей?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Щодо якого з наведених фінансових зобов’язань суб’єктом декларування в декларації осіб може бути вказаний лише загальний розмір такого фінансового зобов’язання?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особа є громадянином України з 13 листопада 1991 року?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повноваження органів місцевого самоврядування з питань забезпечення прав і своб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од внутрішньо переміщених осіб?*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відноситься до інформації, яка дає обґрунтовані підстави вважати, що внутрішньо переміщена особа повернулася до покинутого місця постійного проживання?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базовим державним соціальним стандартом?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орган державної влади затверджує прожитковий мінімум?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органом встановлюється прожитковий мінімум?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Якими нормативними актами встановлюються основні державні соціальні гарантії?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Яким органом здійснюється призначення субсидій та контроль за їх цільовим використанням?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Кому може бути призначена субсидія?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Якими нормативними актами визначається порядок надання пільг окремим категоріям громадян з урахуванням середньомісячного сукупного доходу сім'ї?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допускається проведення виконавчих дій після 22 години?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виконавець повинен винести постанову про продовження примусового виконання рішення, виконавчі дії за яким були зупинені?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можливе відновлення закінченого виконавчого провадження?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с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уми компенсуються (сплачуються)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рахунок стягнутих з боржника коштів у першу чергу?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є максимальний строк випробування при призначенні на посаду державної служби?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які дії несе відповідальність замовник будівництва у сфері містобудівної діяльності?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рішення не може виконувати приватний виконавець?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якого дня, за загальним правилом, набирають чинності постанови Кабінету Міністрів України?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питань приймаються попередні рішення органів доходів і зборів щодо дотримання митного законодавства?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часто митні органи мають право проводити документальну планову виїзну перевірку того самого підприємства, що має статус уповноваженого економічного оператора?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містобудівна документація відноситься до детального плану території?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рекламою на телебаченні?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підлягає сплаті штраф за правопорушення у сфері містобудівної діяльності?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з наведеног</w:t>
      </w:r>
      <w:r w:rsidR="008F2F78" w:rsidRPr="00252087">
        <w:rPr>
          <w:rFonts w:ascii="Times New Roman" w:hAnsi="Times New Roman" w:cs="Times New Roman"/>
          <w:b/>
          <w:sz w:val="24"/>
          <w:szCs w:val="24"/>
          <w:lang w:val="uk-UA"/>
        </w:rPr>
        <w:t>о є підставою для   проведення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експертизи  регуляторни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х  актів уповноваженим органом?*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Кому видається посвідчення особи на повернення відповідно до положень Закону України "Про правовий статус іноземців та осіб без громадянства"?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термін іноземець зобов'язаний зареєструвати нове місце проживання після зняття з реєстрації?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не наділений повноваженнями ініціювати добровільне об’єднання територіальних громад сіл?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які строки державним виконавцем накладається арешт на майно боржника?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державний реєстратор зупиняє розгляд заяви про державну реєстрацію прав?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зупиняється державна реєстрація прав?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загальні строки надання відповіді на запит про інформацію її розпорядником?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документ підтверджує громадянство України?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подає заяву для отримання довідки про взяття на облік внутрішньо переміщеної особи від імені дитини, влаштованої до дитячого закладу на повне державне забезпечення?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Який орган визначає порядок присвоєння рангів державних службовців?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вид дисциплінарного стягнення не застосовується за порушення дисципліни державним службовцем?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Чия діяльність не належить до публічної служби?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повноважень якого органу належить проведення конкурсу на зайняття вакантної посади державної служби категорії "А"?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кількість голосів членів Комісії з питань вищого корпусу державної служби необхідна для прийняття рішень?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слід вчинити керівнику державної служби у разі виникнення конфлікту інтересів державних службовців за відсутності можливості переведення підпорядкованої особи або відсутності вакантної посади?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має вчинити керівник державної служби у разі, коли державний службовець протягом 60 календарних днів залишив без уваги належне  повідомлення про зміну істотних умов державної служби?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Ким здійснюються повноваження керівника державної служби в органах прокуратури?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має вчинити державний службовець-член політичної партії у разі зайняття посади категорії "А"?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державний службовець має право брати участь в агітації?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центральний орган виконавчої влади забезпечує формування та реалізує державну політику у сфері державної служби?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D261AF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</w:t>
      </w:r>
      <w:r w:rsidR="007113C7"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органом державної влади призначається на посаду Голова Національного аген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="007113C7" w:rsidRPr="00252087">
        <w:rPr>
          <w:rFonts w:ascii="Times New Roman" w:hAnsi="Times New Roman" w:cs="Times New Roman"/>
          <w:b/>
          <w:sz w:val="24"/>
          <w:szCs w:val="24"/>
          <w:lang w:val="uk-UA"/>
        </w:rPr>
        <w:t>ства України з питань державної служби?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Який орган у системі управління державною службою  забезпечує 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фунціональне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управління державною службою в державних органах?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державним органом утворюється Комісія з питань вищого корпусу державної служби?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здійснює повноваження керівника державної служби у міністерстві?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орган затверджує типові вимоги, яким мають відповідати особи, котрі претендують на зайняття посад державної служби категорії "А"?</w:t>
      </w:r>
      <w:r w:rsidR="00D261AF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якого органу має право оскаржити рішення конкурсної комісії учасник конкурсу на зайняття вакантної посади державної служби категорії "А", який не пройшов конкурсний відбір?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Протягом якого строку другий за результатами конкурсу кандидат на зайняття посади державної служби має право на призначення на таку посаду, якщо посада стане вакантною?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Скільки рангів встановлено для державних службовців?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органом здійснюється дисциплінарне провадження стосовно державних службовців, які займають посади державної служби категорії "А"?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розмірі буде оплачено час відсторонення державного службовця у разі закриття дисциплінарного провадження без притягнення до відповідальності?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із наведених документів засвідчує місце проживання внутрішньо переміщеної особи?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орган (посадова особа) може скасувати повністю чи в окремій частині наказ міністерства?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 якій формі приймають нормативні та інші акти місцеві ради?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строк установлено для повторного розгляду сільською радою рішення у разі його зупинення сільським головою?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кількість членів Уряду має бути присутньою для визнання його засідання повноважним?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якій формі міністерства видають акти нормативно-правового змісту?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якій формі видаються акти голови обласної ради?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Якою посадовою особою (особами) підписується рішення виконавчого комітету міської ради?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господарські операції відносяться до контрольованих?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з наведених суб'єктів не визнається платниками земельного податку?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з наведених суб'єктів веде реєстр платників акцизного податку з реалізації пального?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іноземна компанія або організація без створення відокремленого підрозділу або постійного представництва береться на облік у контролюючому органі?</w:t>
      </w:r>
      <w:r w:rsidR="00C27F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підлягають включенню до складу загального річного оподатковуваного доходу фізичної особи доходи фізичної особи - платника єдиного податку, отримані в результаті провадження господарської діяльності?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для нарахування земельного податку?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для нарахування орендної плати за земельну ділянку?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земельних ділянок не справляється земельний податок?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звітним періодом для податкового контролю за трансфертним ціноутворенням</w:t>
      </w:r>
      <w:r w:rsidR="001650AC" w:rsidRPr="00252087">
        <w:rPr>
          <w:rFonts w:ascii="Times New Roman" w:hAnsi="Times New Roman" w:cs="Times New Roman"/>
          <w:b/>
          <w:sz w:val="24"/>
          <w:szCs w:val="24"/>
        </w:rPr>
        <w:t>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орган або особа визначає відповідність документа іноземної держави, за яким здійснюється стягнення суми податкового боргу в міжнародних правовідносинах міжнародним договорам України?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контролюючий орган надсилає платнику податку податкове повідомлення-рішення про сплату суми податку?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Де сплачується транспортний податок?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з наведених суб'єктів здійснює контроль за правильністю визначення обсягів використання надр в цілях, не пов’язаних з видобуванням корисних копалин?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Протягом якого часу платник податків має право оскаржити в суді податкове повідомлення-рішення або інше рішення контролюючого органу, стосовно якого здійснювалася процедура адміністративного оскарження?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звітність підлягає камеральній перевірці?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платники податків або їх представники мають право подати свої заперечення та/або додаткові документи у разі незгоди з висновками перевірки чи фактами і даними, викладеними в акті (довідці) перевірки?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розмірі накладається штраф у разі відчуження платником податків майна, яке перебуває у податковій заставі, без обов'язкової попередньої згоди контролюючого органу?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відносяться до податкового кредиту суми податку, сплачені/нараховані у разі здійснення операцій з ввезення необоротних активів на митну територію України за договорами оперативного або фінансового лізингу?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Чи можуть бути платниками єдиного податку першої-третьої групи фізичні та юридичні особи-нерезиденти?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платники податків не можуть подавати податкову звітність в електронній формі?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Ким затверджується Порядок застосування податкової застави контролюючими органами?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операції не є об'єктом оподаткування податком на додану вартість?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Центральна виборча комісія приймає рішення про скасування реєстрації кандидата у народні депутати?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При виникненні яких обставин повноваження члена виборчої комісії на виборах народних депутатів припиняються з моменту їх виникнення або виявлення?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яких обставин Центральною виборчою комісією в одномандатному окрузі призначаються проміжні вибори народного депутата?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із зазначених суб'єктів подає інформацію про результати перевірки відомостей, зазначених у декларації кандидата на пост Президента України?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для відмови Центральною виборчою комісією у реєстрації кандидата на пост Президента України?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бюлетень при проведенні місцевих виборів вважається недійсним?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належить до територіальної громади і має право голосу на відповідних місцевих виборах?</w:t>
      </w:r>
      <w:r w:rsidR="001650A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з наведених питань вирішується виключно на всеукраїнському референдумі?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які правопорушення у сфері загальнообов'язкового державного пенсійного страхування виконавчі органи Пенсійного фонду накладають адміністративні стягнення на посадових осіб?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якій сумі Фонд проводить одноразову страхову виплату потерпілому у разі стійкої втрати професійної працездатності, встановленої МСЕК?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оплати здійснюються потерпілому від нещасного випадку на виробництві або професійного захворювання за рахунок коштів підприємства за перші п’ять днів тимчасової непрацездатності?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провадиться перерахування сум щомісячних страхових виплат і витрат на медичну та соціальну допомогу при нещасному випадку?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порядок обчислення пенсії членам творчих спілок?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 інвестиційна діяльність дозволена з пенсійними активами?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суб'єкт здійснює державне регулювання та нагляд за діяльністю компаній з управління пенсійними активами?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особи, зайняті суспільною працею, мають право на трудову пенсію за умови сплати страхових внесків до Пенсійного фонду України?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На який рахунок зараховуються кошти Пенсійного фонду?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На яких осіб не поширюється дія Закону України "Про соціальний і правовий захист військовослужбов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ців та членів їх сімей"*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Хто є платником страхових внесків до накопичувальної 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системи пенсійного страхування?*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якого граничного строку страхового стажу можливе зменшення пенсійного віку громадянам, які працювали або проживали на територіях радіоактивного забруднення?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Як обчислюється страховий стаж?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яких обставин пенсія по інвалідності призначається особі незалежно від наявності страхового стажу?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період зараховується до стажу роботи у потрійному розмірі?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слід вважати втратою роботи з незалежних від застрахованої особи обставин?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особи, за загальним правилом, мають право на матеріальне забезпечення на випадок безробіття?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Яку додаткову пільгу мають учасники бойових дій, які дістали поранення, контузію або каліцтво при виконанні обов'язків військової служби?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Яку  додаткову пільгу встановлено  для осіб, які мають особливі заслуги перед Батьківщиною?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з названого є підставою для визначення статусу учасника ліквідації наслідків аварії на Чорнобильській АЕС?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У кого за загальним правилом виникає спільна часткова власність на земельну ділянку?</w:t>
      </w:r>
      <w:r w:rsidR="00625F09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якого моменту виникає право власності на земельну ділянку?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документи додаються до заяви про безоплатне отримання у власність земельної ділянки державної або комунальної власності з метою ведення фермерського господарства?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На яку висоту і глибину простору над та під поверхнею ділянки розповсюджується право власності на земельну ділянку?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органи можуть бути суб'єктами права спільної власності на земельні ділянки територіальних громад?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яким моментом законодавець пов'язав виникнення права власності на земельну ділянку, права постійного користування та права оренди земельної ділянки?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з обставин не належить до підстав припинення права власності на земельну ділянку?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якого моменту набирає чинності договір оренди земельної ділянки?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обов'язок виникає у власника земельної ділянки при незаконній зміні її рельєфу?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органом встановлюються та змінюються межі районів у містах з районним поділом?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органом видається спеціальний дозвіл власникам землі та землекористувачам на зняття і перенесення ґрунтового покриву земельних ділянок?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органом державної влади встановлюються нормативні документи із стандартизації в галузі охорони земель та відтворення родючості ґрунтів?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Ким здійснюється громадський контроль за використанням та охороною земель?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державний орган здійснює державний  контроль за використанням та охороною земель?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орган здійснює державний  контроль за додержанням вимог законодавства про охорону земель?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вид контролю за використанням та охороною земель здійснюється районними радами?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Усунення яких порушень прав на землю може вимагати власник земельної ділянки?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У якій власності можуть перебувати землі енергетичної системи?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якими правилами розглядається спір щодо оскарження бездіяльності суб'єкта владних повноважень або розпорядника інформації про розгляд запиту на інформацію</w:t>
      </w:r>
      <w:r w:rsidR="00F932DC" w:rsidRPr="00252087">
        <w:rPr>
          <w:rFonts w:ascii="Times New Roman" w:hAnsi="Times New Roman" w:cs="Times New Roman"/>
          <w:b/>
          <w:sz w:val="24"/>
          <w:szCs w:val="24"/>
        </w:rPr>
        <w:t>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із зазначених адміністративних спорів розглядається виключно у загальному позовному провадженні?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Під час розгляду спору щодо умов проходження служби сторони дійшли примирення, а державний службовець відмовився від права на звернення до суду у подальшому у спорах з відповідачем. Як кваліфікувати таку відмову?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не вважається зловживанням процесуальними правами позивача?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із зазначених категорій виборчих справ підсудна  окружним адміністративним судам?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має вчинити суд у разі, коли в процесі розгляду справи вона стала підсудною іншому адміністративному суду?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рішення переглядаються Верховним Судом в апеляційному порядку?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У якому порядку Велика Палата Верховного Суду переглядає судові рішення у справах, розглянутих Верховним Судом як судом першої інстанції?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визначається підсудність справи, якщо її стороною є суддя Верховного Суду?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з цих спорів підсудний суду апеляційної інстанції як суду першої інстанції?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докази у паперовій формі  переводяться у електронну форму та долучаються до матеріалів електронної судової справи?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не може бути допитаний як свідок без його/її згоди?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яких обставин не приймається до виконання судове доручення іноземного суду?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можливе забезпечення доказів без повідомлення інших осіб, які можуть отримати статус учасників справи?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не вважається електронним доказом?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складом експертів проводиться комісійна експертиза?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Яким складом експертів проводиться комплексна експертиза?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можливе скасування судом ухвали про забезпечення доказів, прийнятої до подачі позову?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справа належить до розгляду колегією суддів адміністр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ативного суду першої інстанції?*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особа не може бути представником відповідача?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Протягом якого строку з дня надходження заяви про відвід питання має бути розглянуте суддею того ж суду?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чиїм розпорядженням справа передається д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о іншого адміністративного суду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, якщо після задоволення відводів (самовідводів) неможливо утворити новий склад суду?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має вчинити суд, якщо фізична особа, яка має адміністративну процесуальну дієздатність і в інтересах якої подано позовну заяву органом місцевого самоврядування, не підтримуватиме позовні вимоги?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Який статус має особа, яка в адміністративному  суді захищає права, свободи та інтереси недієздатної фізичної особи?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У який строк подається позовна заява за наявності ухвали про забезпечення позову?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строки встановлено для усунення недоліків позовної заяви?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підстава є належною для повернення позовної заяви?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в суду відсутні підстави для вирішення питання про повернення позивачу п’ятдесяти відсотків судового збору, сплаченого при поданні позову?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повідомлення заінтересованих осіб про дату, час і місце судового розгляду адміністративної справи щодо оскарження нормативно-правового акту є належним?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вчиняє суд при ухваленні часткового рішення, якщо в одному провадженні об'єднані кілька взаємопов'язаних самостійних вимог?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зупинення провадження у справі на стадії  розгляду є обов'язковим?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допускається зміна предмету позову при новому розгляді справи?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рішення має прийняти суд, якщо факт пропуску позивачем строку звернення до адміністративного суду буде виявлено після відкриття провадження в адміністративній справі і позивач не заявить про поновленн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я пропущеного строку звернення?*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рішення має прийняти суд, якщо після відкриття провадження у справі дійде висновку, що викладений в ухвалі про відкриття провадження у справі висновок про визнання поважними причин пропуску строку звернення до адміністративного суду був передчасним?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яких обставин експерт може брати участь в судовому засіданні в режимі 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відеоконференції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яких підстав здійснюється передача справи на розгляд іншому судді?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для залишення позовної заяви без руху?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яких обставин можливе відкладення розгляду справи, якщо учасник належним чином повідомлений про судове засідання?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який строк відповідач має подати клопотання про проведення судового засідання з його повідомленням при розгляді справи в спрощеному порядку?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якої стадії судового процесу позивач може  подати заяву про залишення позову без розгляду?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Протягом якого строку учасник справи може подати письмові зауваження щодо неповноти  технічного запису судового засідання?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Якому судді мають бути передані на розгляд справи, що перебувають у провадженні суду, у разі ухвалення рішення про їх об'єднання?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Ким надається згода на допит в адміністративному суді як свідка особи, яка є представником дипломатичного представництва?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До початку якої стадії судового процесу допускається заміна позивача?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судове рішення, за загальним правилом, може ухвалити суд у разі визнання позову відповідачем?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набирає законної сили рішення суду першої інстанції, яке переглядалося в апеляційному порядку та залишене апеляційним судом без змін?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 який строк, за загальним правилом, набирає законної сили ухвала суду першої інстанції?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рішення може прийняти суд у разі визнання протиправною бездіяльності  суб'єкта владних повноважень, який наділений  правом діяти на власний розсуд?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складі суд ухвалює додаткове рішення?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суд повертає без розгляду клопотання про розгляд справи за правилами спрощеного провадження?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справа про оскарження нормативно-правового акту може розглядатися за правилами спрощеного позовного провадження?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якої стадії здійснюється розгляд справи, якщо суд вирішив розглянути справу в порядку спрощеного позовного провадження, але в подальшому постановив ухвалу про розгляд справи за правилами загального позовного?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підставою закриття провадження у справах  щодо обмеження реалізації права на мирні зібрання?</w:t>
      </w:r>
      <w:r w:rsidR="00F932DC" w:rsidRPr="00252087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строк встановлено для подання позовної заяви щодо рішень виборчої комісії, що мали місце до дня голосування?*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За яких обставин справи про усунення перешкод та заборону втручання у здійснення права на свободу мирних зібрань розглядаються невідкладно?*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яких справах не може бути поновлений строк подання апеляційних скарг?*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територіальна підсудність встановлена для справ про примусове відчуження земельної ділянки з мотивів суспільної необхідності?*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вчиняє суд, якщо позивач не оплатив судовий збір за подання адміністративного позову про оскарження бездіяльності виборчої комісії?*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максимальний строк (з урахуванням можливих продовжень) передбачено для затримання в пунктах тимчасового перебування  іноземців та осіб без громадянства, які незаконно перебувають в Україні?*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який строк може бути подана позовна заява щодо рішень 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дільничої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виборчої комісії, що мали місце у день голосування під час підрахунку голосів?*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Який строк встановлено для оскарження в апеляційному порядку ухвали адміністративного суду щодо підтвердження обґрунтованості адміністративного арешту майна платника податків?*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Коли апеляційна скарга на постанову суду першої інстанції може бути відкликана особою, яка її подала?*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настанням якої стадії судового процесу учасник справи втрачає  право  приєднатися до апеляційної скарги?*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судове рішення має ухвалити суд апеляційної інстанції у разі подання апеляційної скарги на ухвалу, що не підлягає оскарженню окремо від рішення суду?*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якого дня обчислюється строк на апеляційне оскарження рішення суду, якщо справа розглянута в порядку письмового провадження?*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судове рішення має ухвалити суд апеляційної інстанції у разі подання апеляційної скарги, підписаної особою, яка не мала на це права?*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З якої дати набирає законної сили постанова суду апеляційної інстанції?*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загальні строки апеляційного оскарження рішення суду першої інстанції?*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порядку, за загальним правилом, розглядається апеляційна скарга на ухвалу про повернення заяви позивачеві?*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 якому з наведених випадків суд апеляційної інстанції позбавлений права повернення справи на новий розгляд?*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У який строк з дня надходження апеляційної скарги суддя-доповідач вирішує питання про залишення апеляційної скарги без руху?*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Яка обставина є виключною і зумовлює перегляд рішення у відповідному порядку?*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Хто наділений правом на свободу пересування відповідно до Конвенції про захист прав людини і основоположних свобод?*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можливе обмеження права на свободу та недоторканність згідно з Конвенцією про захист прав людини і основних свобод?*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може держава, згідно з Конвенцією про захист прав людини і основоположних свобод, обмежувати свободу сповідувати релігію або переконання з метою захисту авторитету та безсторонності суду?*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є складовою права на повагу до приватного і сімейного життя відповідно до Конвенції про захист прав  людини і основоположних свобод?*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Яке право гарантоване Конвенцією про захист прав людини і основоположних свобод?*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Стосовно яких категорій осіб держава може запроваджувати законні обмеження реалізації права на свободу мирних зібрань та свободу об’єднання відповідно до Конвенції про захист прав людини і основоположних свобод?*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Яке з прав, що підлягають захисту на підставі  Конвенції про захист прав людини і основоположних свобод, може підлягати законним обмеженням з метою підтримання авторитету та безсторонності суду?*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Яку свободу, згідно з Конвенцією про захист прав людини і основоположних свобод, може бути обмежене законом в демократичному суспільстві в інтересах територіальної цілісності?*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 якому випадку не є порушенням статті 5 Конвенції про захист прав людини і основоположних свобод позбавлення свободи, якщо особа негайно постала перед суддею і йому забезпечено розгляд справи упродовж розумного строку?*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включає право на свободу думки, совісті і релігії відповідно до Конвенції про захист прав людини і основоположних свобод?*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Яким чином визначається обов’язковість рішення Європейського Суду з прав людини для України?*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з названого є підставою неприйнятності індивідуальної заяви до ЄСПЛ?*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Які дії вчиняє ЄСПЛ, якщо встановлює, що Висока Договірна Сторона відмовляється виконувати його остаточне рішення?*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Яке з визначень розкриває зміст поняття “втручання відбувається відповідно до закону”, використане Європейським Судом з прав людини для визначення правомірності втручання держави в права людини (їх обмеження) у рішенні по справі "Сергій 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Волосюк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(2009)?*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з наведеного є неправомірним обмеженням права на доступ до суду як елемента права на справедливий суд згідно  у тлумаченні, наданому ЄСПЛ  у рішенні в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Совтрансавто-холдинг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(2002)?*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визначив ЄСПЛ у рішенні по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Буглов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момент відліку шестимісячного строку звернення до  Європейського суду, якщо порушення прав людини є </w:t>
      </w: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триваючим, а особа позбавлена можливостей ефективного та реального юридичного захисту?</w:t>
      </w:r>
      <w:bookmarkStart w:id="0" w:name="_GoBack"/>
      <w:bookmarkEnd w:id="0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* 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має з’ясовувати (оцінювати) національний суд перш ніж визнати обвинуваченого таким, що відмовився від процесуальних гарантій передбачених статтею 6 “Право на справедливий суд” Конвенції про захист прав людини і основоположних свобод відповідно до рішення ЄСПЛ у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Єрохіна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(2013)?* 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має оцінюватися відсутність у законодавстві зобов’язань держави щодо повідомлення особи про застосування щодо неї таємного спостереження (перевірка кореспонденції, тощо) після завершення відповідних заходів відповідно до рішення ЄСПЛ по справі “Волохи проти України” (2006)?*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визначив ЄСПЛ у рішенні  у справі "Олександр Волков проти України" (2013) поняття "приватне життя" відповідно до положень статті 8  Конвенції про захист прав людини і основоположних свобод? 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у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Савін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(2008) ЄСПЛ визначив виправданість втручання у право на повагу до сімейного життя, гарантованого ст. 8 Конвенції про захист прав людини і основоположних свобод?*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Яке втручання з боку держави у процедуру реєстрації громадського об'єднання може вважатися необхідним в демократичному суспільстві відповідно до у рішенні ЄСПЛ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Корецький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інші проти України" (2008)?*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Чи має значення факт державної реєстрації установчих документів релігійної організації для користування правами свободи думки, совісті і релігії у розумінні Конвенції про захист прав людини і основоположних свобод відповідно до рішенні ЄСПЛ по справі «Свято-Михайлівська парафія проти України» (2007)?*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ЄСПЛ визначив порушення принципу юридичної визначеності, викладаючи рішення у справі "Олександр Волков проти України" (2013)?*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чому полягає призначення статті 14 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Конвенціі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"Заборона дискримінації" відповідно до рішення ЄСПЛ у справі «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Бігаєва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Греції» (2009)?*</w:t>
      </w:r>
    </w:p>
    <w:p w:rsidR="007113C7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Що означає "доступність засобу юридичного захисту" в сенсі пункту 1 статті 35 Конвенції про захист прав людини і основоположних свобод відповідно до рішення ЄСПЛ по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Чонка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Бельгії" (2002)?*</w:t>
      </w:r>
    </w:p>
    <w:p w:rsidR="001D51A2" w:rsidRPr="00252087" w:rsidRDefault="007113C7" w:rsidP="001E56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Як у справі "</w:t>
      </w:r>
      <w:proofErr w:type="spellStart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>Мітін</w:t>
      </w:r>
      <w:proofErr w:type="spellEnd"/>
      <w:r w:rsidRPr="002520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проти України" (2008) ЄСПЛ визначив можливість застосування ст. 6 Конвенції про захист прав людини і основоположних свобод до спорів, які стосуються державних службовців?*</w:t>
      </w:r>
    </w:p>
    <w:p w:rsidR="001D51A2" w:rsidRDefault="001D51A2" w:rsidP="001E56A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51A2" w:rsidRPr="000B713C" w:rsidRDefault="001D51A2" w:rsidP="001E56AC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5601A" w:rsidRPr="001D51A2" w:rsidRDefault="0025601A" w:rsidP="001E56AC">
      <w:pPr>
        <w:jc w:val="both"/>
        <w:rPr>
          <w:lang w:val="uk-UA"/>
        </w:rPr>
      </w:pPr>
    </w:p>
    <w:sectPr w:rsidR="0025601A" w:rsidRPr="001D51A2" w:rsidSect="001E56AC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78" w:rsidRDefault="008F2F78" w:rsidP="001E56AC">
      <w:pPr>
        <w:spacing w:after="0" w:line="240" w:lineRule="auto"/>
      </w:pPr>
      <w:r>
        <w:separator/>
      </w:r>
    </w:p>
  </w:endnote>
  <w:endnote w:type="continuationSeparator" w:id="0">
    <w:p w:rsidR="008F2F78" w:rsidRDefault="008F2F78" w:rsidP="001E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78" w:rsidRDefault="008F2F78" w:rsidP="001E56AC">
      <w:pPr>
        <w:spacing w:after="0" w:line="240" w:lineRule="auto"/>
      </w:pPr>
      <w:r>
        <w:separator/>
      </w:r>
    </w:p>
  </w:footnote>
  <w:footnote w:type="continuationSeparator" w:id="0">
    <w:p w:rsidR="008F2F78" w:rsidRDefault="008F2F78" w:rsidP="001E5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524402"/>
      <w:docPartObj>
        <w:docPartGallery w:val="Page Numbers (Top of Page)"/>
        <w:docPartUnique/>
      </w:docPartObj>
    </w:sdtPr>
    <w:sdtContent>
      <w:p w:rsidR="008F2F78" w:rsidRDefault="008F2F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354">
          <w:rPr>
            <w:noProof/>
          </w:rPr>
          <w:t>23</w:t>
        </w:r>
        <w:r>
          <w:fldChar w:fldCharType="end"/>
        </w:r>
      </w:p>
    </w:sdtContent>
  </w:sdt>
  <w:p w:rsidR="008F2F78" w:rsidRDefault="008F2F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CDD"/>
    <w:multiLevelType w:val="hybridMultilevel"/>
    <w:tmpl w:val="647A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0E"/>
    <w:rsid w:val="001650AC"/>
    <w:rsid w:val="001D51A2"/>
    <w:rsid w:val="001E56AC"/>
    <w:rsid w:val="00252087"/>
    <w:rsid w:val="0025601A"/>
    <w:rsid w:val="00625F09"/>
    <w:rsid w:val="007113C7"/>
    <w:rsid w:val="008C2354"/>
    <w:rsid w:val="008F2F78"/>
    <w:rsid w:val="00C27FAC"/>
    <w:rsid w:val="00C40519"/>
    <w:rsid w:val="00C52C0E"/>
    <w:rsid w:val="00D261AF"/>
    <w:rsid w:val="00F9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6AC"/>
  </w:style>
  <w:style w:type="paragraph" w:styleId="a6">
    <w:name w:val="footer"/>
    <w:basedOn w:val="a"/>
    <w:link w:val="a7"/>
    <w:uiPriority w:val="99"/>
    <w:unhideWhenUsed/>
    <w:rsid w:val="001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6AC"/>
  </w:style>
  <w:style w:type="paragraph" w:styleId="a6">
    <w:name w:val="footer"/>
    <w:basedOn w:val="a"/>
    <w:link w:val="a7"/>
    <w:uiPriority w:val="99"/>
    <w:unhideWhenUsed/>
    <w:rsid w:val="001E5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34</Pages>
  <Words>12800</Words>
  <Characters>72961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Козійчук Олена Василівна</dc:creator>
  <cp:keywords/>
  <dc:description/>
  <cp:lastModifiedBy>Козійчук Олена Василівна</cp:lastModifiedBy>
  <cp:revision>4</cp:revision>
  <dcterms:created xsi:type="dcterms:W3CDTF">2018-06-14T07:20:00Z</dcterms:created>
  <dcterms:modified xsi:type="dcterms:W3CDTF">2018-06-14T11:26:00Z</dcterms:modified>
</cp:coreProperties>
</file>