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50A" w:rsidRPr="008F78F5" w:rsidRDefault="0098550A" w:rsidP="005B3ACC">
      <w:pPr>
        <w:jc w:val="center"/>
        <w:rPr>
          <w:color w:val="FF0000"/>
          <w:sz w:val="24"/>
          <w:szCs w:val="24"/>
          <w:lang w:val="uk-UA"/>
        </w:rPr>
      </w:pPr>
      <w:r w:rsidRPr="008F78F5">
        <w:rPr>
          <w:noProof/>
          <w:color w:val="FF0000"/>
          <w:sz w:val="24"/>
          <w:szCs w:val="24"/>
          <w:lang w:eastAsia="ru-RU"/>
        </w:rPr>
        <w:drawing>
          <wp:inline distT="0" distB="0" distL="0" distR="0" wp14:anchorId="3D47AADD" wp14:editId="0172C405">
            <wp:extent cx="575945" cy="762000"/>
            <wp:effectExtent l="0" t="0" r="0" b="0"/>
            <wp:docPr id="6" name="Рисунок 6"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жавний 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75945" cy="762000"/>
                    </a:xfrm>
                    <a:prstGeom prst="rect">
                      <a:avLst/>
                    </a:prstGeom>
                    <a:noFill/>
                    <a:ln>
                      <a:noFill/>
                    </a:ln>
                  </pic:spPr>
                </pic:pic>
              </a:graphicData>
            </a:graphic>
          </wp:inline>
        </w:drawing>
      </w:r>
    </w:p>
    <w:p w:rsidR="0098550A" w:rsidRPr="008F78F5" w:rsidRDefault="001437EE" w:rsidP="005B3ACC">
      <w:pPr>
        <w:pStyle w:val="af1"/>
        <w:jc w:val="center"/>
        <w:rPr>
          <w:b/>
          <w:u w:val="single"/>
          <w:lang w:val="uk-UA"/>
        </w:rPr>
      </w:pPr>
      <w:r>
        <w:rPr>
          <w:b/>
          <w:u w:val="single"/>
          <w:lang w:val="uk-UA"/>
        </w:rPr>
        <w:t>ОДЕСЬКИЙ</w:t>
      </w:r>
      <w:r w:rsidR="00636C4A" w:rsidRPr="008F78F5">
        <w:rPr>
          <w:b/>
          <w:u w:val="single"/>
          <w:lang w:val="uk-UA"/>
        </w:rPr>
        <w:t xml:space="preserve"> ОКРУЖНИЙ АДМІНІСТРАТИВНИЙ СУД</w:t>
      </w:r>
      <w:r w:rsidR="00636C4A" w:rsidRPr="008F78F5">
        <w:rPr>
          <w:b/>
          <w:bCs/>
          <w:u w:val="single"/>
          <w:lang w:val="uk-UA"/>
        </w:rPr>
        <w:t xml:space="preserve"> </w:t>
      </w:r>
    </w:p>
    <w:p w:rsidR="006C59F9" w:rsidRPr="008F78F5" w:rsidRDefault="006C59F9" w:rsidP="006C59F9">
      <w:pPr>
        <w:pStyle w:val="af6"/>
        <w:shd w:val="clear" w:color="auto" w:fill="auto"/>
        <w:tabs>
          <w:tab w:val="left" w:pos="567"/>
        </w:tabs>
        <w:spacing w:after="0" w:line="278" w:lineRule="exact"/>
        <w:ind w:right="300" w:firstLine="0"/>
        <w:jc w:val="right"/>
      </w:pPr>
      <w:r w:rsidRPr="008F78F5">
        <w:rPr>
          <w:i/>
        </w:rPr>
        <w:t xml:space="preserve">Справа № </w:t>
      </w:r>
      <w:r w:rsidR="001437EE">
        <w:rPr>
          <w:i/>
        </w:rPr>
        <w:t>815</w:t>
      </w:r>
      <w:r w:rsidRPr="008F78F5">
        <w:rPr>
          <w:i/>
        </w:rPr>
        <w:t>/</w:t>
      </w:r>
      <w:r w:rsidR="001437EE">
        <w:rPr>
          <w:i/>
        </w:rPr>
        <w:t>6543</w:t>
      </w:r>
      <w:r w:rsidRPr="008F78F5">
        <w:rPr>
          <w:i/>
        </w:rPr>
        <w:t>/18-а</w:t>
      </w:r>
      <w:r w:rsidRPr="008F78F5">
        <w:rPr>
          <w:i/>
        </w:rPr>
        <w:br/>
        <w:t>Провадження № 2-а/</w:t>
      </w:r>
      <w:r w:rsidR="001437EE">
        <w:rPr>
          <w:i/>
        </w:rPr>
        <w:t>6789</w:t>
      </w:r>
      <w:r w:rsidRPr="008F78F5">
        <w:rPr>
          <w:i/>
        </w:rPr>
        <w:t>/</w:t>
      </w:r>
      <w:r w:rsidR="00CC27B2" w:rsidRPr="008F78F5">
        <w:rPr>
          <w:i/>
        </w:rPr>
        <w:t>4</w:t>
      </w:r>
      <w:r w:rsidRPr="008F78F5">
        <w:rPr>
          <w:i/>
        </w:rPr>
        <w:t>/18</w:t>
      </w:r>
    </w:p>
    <w:p w:rsidR="0098550A" w:rsidRPr="008F78F5" w:rsidRDefault="0098550A" w:rsidP="00636C4A">
      <w:pPr>
        <w:pStyle w:val="af6"/>
        <w:shd w:val="clear" w:color="auto" w:fill="auto"/>
        <w:tabs>
          <w:tab w:val="left" w:pos="567"/>
        </w:tabs>
        <w:spacing w:after="0" w:line="278" w:lineRule="exact"/>
        <w:ind w:left="5664" w:right="300" w:firstLine="0"/>
        <w:rPr>
          <w:i/>
          <w:color w:val="FF0000"/>
        </w:rPr>
      </w:pPr>
    </w:p>
    <w:p w:rsidR="0098550A" w:rsidRPr="008F78F5" w:rsidRDefault="0098550A" w:rsidP="005B3ACC">
      <w:pPr>
        <w:spacing w:before="57" w:line="240" w:lineRule="atLeast"/>
        <w:jc w:val="center"/>
        <w:rPr>
          <w:rFonts w:ascii="Times New Roman" w:hAnsi="Times New Roman"/>
          <w:b/>
          <w:bCs/>
          <w:sz w:val="24"/>
          <w:szCs w:val="24"/>
          <w:lang w:val="uk-UA"/>
        </w:rPr>
      </w:pPr>
      <w:r w:rsidRPr="008F78F5">
        <w:rPr>
          <w:rFonts w:ascii="Times New Roman" w:hAnsi="Times New Roman"/>
          <w:b/>
          <w:bCs/>
          <w:sz w:val="24"/>
          <w:szCs w:val="24"/>
          <w:lang w:val="uk-UA"/>
        </w:rPr>
        <w:t xml:space="preserve">У Х В А Л А </w:t>
      </w:r>
    </w:p>
    <w:p w:rsidR="0098550A" w:rsidRPr="008F78F5" w:rsidRDefault="0098550A" w:rsidP="005B3ACC">
      <w:pPr>
        <w:spacing w:before="57" w:line="240" w:lineRule="atLeast"/>
        <w:jc w:val="center"/>
        <w:rPr>
          <w:rFonts w:ascii="Times New Roman" w:hAnsi="Times New Roman"/>
          <w:b/>
          <w:bCs/>
          <w:sz w:val="24"/>
          <w:szCs w:val="24"/>
          <w:lang w:val="uk-UA"/>
        </w:rPr>
      </w:pPr>
      <w:r w:rsidRPr="008F78F5">
        <w:rPr>
          <w:rFonts w:ascii="Times New Roman" w:hAnsi="Times New Roman"/>
          <w:b/>
          <w:bCs/>
          <w:sz w:val="24"/>
          <w:szCs w:val="24"/>
          <w:lang w:val="uk-UA"/>
        </w:rPr>
        <w:t>про відкриття провадження у справі</w:t>
      </w:r>
    </w:p>
    <w:p w:rsidR="0098550A" w:rsidRPr="008F78F5" w:rsidRDefault="001437EE" w:rsidP="001437EE">
      <w:pPr>
        <w:tabs>
          <w:tab w:val="left" w:pos="7400"/>
        </w:tabs>
        <w:spacing w:before="57" w:line="240" w:lineRule="auto"/>
        <w:ind w:right="567"/>
        <w:rPr>
          <w:rFonts w:ascii="Times New Roman" w:hAnsi="Times New Roman"/>
          <w:b/>
          <w:bCs/>
          <w:sz w:val="24"/>
          <w:szCs w:val="24"/>
          <w:lang w:val="uk-UA"/>
        </w:rPr>
      </w:pPr>
      <w:r>
        <w:rPr>
          <w:rFonts w:ascii="Times New Roman" w:hAnsi="Times New Roman"/>
          <w:b/>
          <w:bCs/>
          <w:sz w:val="24"/>
          <w:szCs w:val="24"/>
          <w:lang w:val="uk-UA"/>
        </w:rPr>
        <w:t>17</w:t>
      </w:r>
      <w:r w:rsidR="0098550A" w:rsidRPr="008F78F5">
        <w:rPr>
          <w:rFonts w:ascii="Times New Roman" w:hAnsi="Times New Roman"/>
          <w:b/>
          <w:bCs/>
          <w:sz w:val="24"/>
          <w:szCs w:val="24"/>
          <w:lang w:val="uk-UA"/>
        </w:rPr>
        <w:t xml:space="preserve"> </w:t>
      </w:r>
      <w:r>
        <w:rPr>
          <w:rFonts w:ascii="Times New Roman" w:hAnsi="Times New Roman"/>
          <w:b/>
          <w:bCs/>
          <w:sz w:val="24"/>
          <w:szCs w:val="24"/>
          <w:lang w:val="uk-UA"/>
        </w:rPr>
        <w:t>серпня</w:t>
      </w:r>
      <w:r w:rsidR="0098550A" w:rsidRPr="008F78F5">
        <w:rPr>
          <w:rFonts w:ascii="Times New Roman" w:hAnsi="Times New Roman"/>
          <w:b/>
          <w:bCs/>
          <w:sz w:val="24"/>
          <w:szCs w:val="24"/>
          <w:lang w:val="uk-UA"/>
        </w:rPr>
        <w:t xml:space="preserve"> 2018 року                                                                                   </w:t>
      </w:r>
      <w:r w:rsidR="00A7058C" w:rsidRPr="008F78F5">
        <w:rPr>
          <w:rFonts w:ascii="Times New Roman" w:hAnsi="Times New Roman"/>
          <w:b/>
          <w:bCs/>
          <w:sz w:val="24"/>
          <w:szCs w:val="24"/>
          <w:lang w:val="uk-UA"/>
        </w:rPr>
        <w:t xml:space="preserve">    </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 xml:space="preserve">  </w:t>
      </w:r>
      <w:r>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 xml:space="preserve">м. </w:t>
      </w:r>
      <w:r>
        <w:rPr>
          <w:rFonts w:ascii="Times New Roman" w:hAnsi="Times New Roman"/>
          <w:b/>
          <w:bCs/>
          <w:sz w:val="24"/>
          <w:szCs w:val="24"/>
          <w:lang w:val="uk-UA"/>
        </w:rPr>
        <w:t>Одеса</w:t>
      </w:r>
    </w:p>
    <w:p w:rsidR="0098550A" w:rsidRPr="008F78F5" w:rsidRDefault="00B44537" w:rsidP="006C59F9">
      <w:pPr>
        <w:jc w:val="both"/>
        <w:rPr>
          <w:rFonts w:ascii="Times New Roman" w:hAnsi="Times New Roman"/>
          <w:bCs/>
          <w:sz w:val="24"/>
          <w:szCs w:val="24"/>
          <w:lang w:val="uk-UA"/>
        </w:rPr>
      </w:pPr>
      <w:r w:rsidRPr="008F78F5">
        <w:rPr>
          <w:rFonts w:ascii="Times New Roman" w:hAnsi="Times New Roman"/>
          <w:sz w:val="24"/>
          <w:szCs w:val="24"/>
          <w:lang w:val="uk-UA"/>
        </w:rPr>
        <w:t xml:space="preserve">Суддя </w:t>
      </w:r>
      <w:r w:rsidR="001437EE">
        <w:rPr>
          <w:rFonts w:ascii="Times New Roman" w:hAnsi="Times New Roman"/>
          <w:sz w:val="24"/>
          <w:szCs w:val="24"/>
          <w:lang w:val="uk-UA"/>
        </w:rPr>
        <w:t>Одеського</w:t>
      </w:r>
      <w:r w:rsidRPr="008F78F5">
        <w:rPr>
          <w:rFonts w:ascii="Times New Roman" w:hAnsi="Times New Roman"/>
          <w:sz w:val="24"/>
          <w:szCs w:val="24"/>
          <w:lang w:val="uk-UA"/>
        </w:rPr>
        <w:t xml:space="preserve"> окружного адміністративного</w:t>
      </w:r>
      <w:r w:rsidR="00480740" w:rsidRPr="008F78F5">
        <w:rPr>
          <w:rFonts w:ascii="Times New Roman" w:hAnsi="Times New Roman"/>
          <w:sz w:val="24"/>
          <w:szCs w:val="24"/>
          <w:lang w:val="uk-UA"/>
        </w:rPr>
        <w:t xml:space="preserve"> суд</w:t>
      </w:r>
      <w:r w:rsidRPr="008F78F5">
        <w:rPr>
          <w:rFonts w:ascii="Times New Roman" w:hAnsi="Times New Roman"/>
          <w:sz w:val="24"/>
          <w:szCs w:val="24"/>
          <w:lang w:val="uk-UA"/>
        </w:rPr>
        <w:t>у</w:t>
      </w:r>
      <w:r w:rsidR="0098550A" w:rsidRPr="008F78F5">
        <w:rPr>
          <w:rFonts w:ascii="Times New Roman" w:hAnsi="Times New Roman"/>
          <w:bCs/>
          <w:sz w:val="24"/>
          <w:szCs w:val="24"/>
          <w:lang w:val="uk-UA"/>
        </w:rPr>
        <w:t xml:space="preserve"> </w:t>
      </w:r>
      <w:r w:rsidR="001437EE">
        <w:rPr>
          <w:rFonts w:ascii="Times New Roman" w:hAnsi="Times New Roman"/>
          <w:sz w:val="24"/>
          <w:szCs w:val="24"/>
          <w:lang w:val="uk-UA"/>
        </w:rPr>
        <w:t>Власенко С.І.</w:t>
      </w:r>
      <w:r w:rsidR="0098550A" w:rsidRPr="008F78F5">
        <w:rPr>
          <w:rFonts w:ascii="Times New Roman" w:hAnsi="Times New Roman"/>
          <w:bCs/>
          <w:sz w:val="24"/>
          <w:szCs w:val="24"/>
          <w:lang w:val="uk-UA"/>
        </w:rPr>
        <w:t>, ознайомившись із позовною заявою</w:t>
      </w:r>
      <w:r w:rsidR="00EA61EF" w:rsidRPr="008F78F5">
        <w:rPr>
          <w:rFonts w:ascii="Times New Roman" w:hAnsi="Times New Roman"/>
          <w:bCs/>
          <w:sz w:val="24"/>
          <w:szCs w:val="24"/>
          <w:lang w:val="uk-UA"/>
        </w:rPr>
        <w:t>,</w:t>
      </w:r>
    </w:p>
    <w:tbl>
      <w:tblPr>
        <w:tblW w:w="4931" w:type="pct"/>
        <w:tblLayout w:type="fixed"/>
        <w:tblCellMar>
          <w:left w:w="0" w:type="dxa"/>
          <w:right w:w="0" w:type="dxa"/>
        </w:tblCellMar>
        <w:tblLook w:val="0000" w:firstRow="0" w:lastRow="0" w:firstColumn="0" w:lastColumn="0" w:noHBand="0" w:noVBand="0"/>
      </w:tblPr>
      <w:tblGrid>
        <w:gridCol w:w="1607"/>
        <w:gridCol w:w="8178"/>
      </w:tblGrid>
      <w:tr w:rsidR="00401021" w:rsidRPr="001437EE" w:rsidTr="006445E6">
        <w:trPr>
          <w:trHeight w:val="358"/>
        </w:trPr>
        <w:tc>
          <w:tcPr>
            <w:tcW w:w="821" w:type="pct"/>
          </w:tcPr>
          <w:p w:rsidR="0098550A" w:rsidRPr="001437EE" w:rsidRDefault="0098550A" w:rsidP="005B3ACC">
            <w:pPr>
              <w:rPr>
                <w:rFonts w:ascii="Times New Roman" w:hAnsi="Times New Roman"/>
                <w:b/>
                <w:bCs/>
                <w:color w:val="FF0000"/>
                <w:sz w:val="24"/>
                <w:szCs w:val="24"/>
                <w:lang w:val="uk-UA"/>
              </w:rPr>
            </w:pPr>
            <w:r w:rsidRPr="001437EE">
              <w:rPr>
                <w:rFonts w:ascii="Times New Roman" w:hAnsi="Times New Roman"/>
                <w:b/>
                <w:bCs/>
                <w:sz w:val="24"/>
                <w:szCs w:val="24"/>
                <w:lang w:val="uk-UA"/>
              </w:rPr>
              <w:t>за позовом</w:t>
            </w:r>
          </w:p>
        </w:tc>
        <w:tc>
          <w:tcPr>
            <w:tcW w:w="4179" w:type="pct"/>
          </w:tcPr>
          <w:p w:rsidR="0098550A" w:rsidRPr="001437EE" w:rsidRDefault="001437EE" w:rsidP="008324E9">
            <w:pPr>
              <w:tabs>
                <w:tab w:val="left" w:pos="1695"/>
              </w:tabs>
              <w:jc w:val="both"/>
              <w:rPr>
                <w:rFonts w:ascii="Times New Roman" w:hAnsi="Times New Roman"/>
                <w:color w:val="FF0000"/>
                <w:sz w:val="24"/>
                <w:szCs w:val="24"/>
                <w:lang w:val="uk-UA"/>
              </w:rPr>
            </w:pPr>
            <w:r w:rsidRPr="001437EE">
              <w:rPr>
                <w:rFonts w:ascii="Times New Roman" w:hAnsi="Times New Roman"/>
                <w:sz w:val="24"/>
                <w:szCs w:val="24"/>
                <w:lang w:val="uk-UA"/>
              </w:rPr>
              <w:t>Товариства з обмеженою відповідальністю «</w:t>
            </w:r>
            <w:r w:rsidR="00024784">
              <w:rPr>
                <w:rFonts w:ascii="Times New Roman" w:hAnsi="Times New Roman"/>
                <w:sz w:val="24"/>
                <w:szCs w:val="24"/>
                <w:lang w:val="uk-UA"/>
              </w:rPr>
              <w:t>КІДЕРВАН</w:t>
            </w:r>
            <w:r w:rsidRPr="001437EE">
              <w:rPr>
                <w:rFonts w:ascii="Times New Roman" w:hAnsi="Times New Roman"/>
                <w:sz w:val="24"/>
                <w:szCs w:val="24"/>
                <w:lang w:val="uk-UA"/>
              </w:rPr>
              <w:t>»</w:t>
            </w:r>
            <w:r w:rsidR="0098550A" w:rsidRPr="001437EE">
              <w:rPr>
                <w:rFonts w:ascii="Times New Roman" w:hAnsi="Times New Roman"/>
                <w:sz w:val="24"/>
                <w:szCs w:val="24"/>
                <w:lang w:val="uk-UA"/>
              </w:rPr>
              <w:t xml:space="preserve"> (</w:t>
            </w:r>
            <w:r>
              <w:rPr>
                <w:rFonts w:ascii="Times New Roman" w:hAnsi="Times New Roman"/>
                <w:sz w:val="24"/>
                <w:szCs w:val="24"/>
                <w:lang w:val="uk-UA"/>
              </w:rPr>
              <w:t>65000</w:t>
            </w:r>
            <w:r w:rsidR="005A176F">
              <w:rPr>
                <w:rFonts w:ascii="Times New Roman" w:hAnsi="Times New Roman"/>
                <w:sz w:val="24"/>
                <w:szCs w:val="24"/>
                <w:lang w:val="uk-UA"/>
              </w:rPr>
              <w:t xml:space="preserve">, </w:t>
            </w:r>
            <w:r>
              <w:rPr>
                <w:rFonts w:ascii="Times New Roman" w:hAnsi="Times New Roman"/>
                <w:sz w:val="24"/>
                <w:szCs w:val="24"/>
                <w:lang w:val="uk-UA"/>
              </w:rPr>
              <w:t>Думська площа</w:t>
            </w:r>
            <w:r w:rsidR="005A176F">
              <w:rPr>
                <w:rFonts w:ascii="Times New Roman" w:hAnsi="Times New Roman"/>
                <w:sz w:val="24"/>
                <w:szCs w:val="24"/>
                <w:lang w:val="uk-UA"/>
              </w:rPr>
              <w:t>, 2/1,</w:t>
            </w:r>
            <w:r w:rsidR="009163E7" w:rsidRPr="001437EE">
              <w:rPr>
                <w:rFonts w:ascii="Times New Roman" w:hAnsi="Times New Roman"/>
                <w:sz w:val="24"/>
                <w:szCs w:val="24"/>
                <w:lang w:val="uk-UA"/>
              </w:rPr>
              <w:t xml:space="preserve"> </w:t>
            </w:r>
            <w:r>
              <w:rPr>
                <w:rFonts w:ascii="Times New Roman" w:hAnsi="Times New Roman"/>
                <w:sz w:val="24"/>
                <w:szCs w:val="24"/>
                <w:lang w:val="uk-UA"/>
              </w:rPr>
              <w:t>м. Одеса</w:t>
            </w:r>
            <w:r w:rsidR="000A352B">
              <w:rPr>
                <w:rFonts w:ascii="Times New Roman" w:hAnsi="Times New Roman"/>
                <w:sz w:val="24"/>
                <w:szCs w:val="24"/>
                <w:lang w:val="uk-UA"/>
              </w:rPr>
              <w:t>,</w:t>
            </w:r>
            <w:r>
              <w:rPr>
                <w:rFonts w:ascii="Times New Roman" w:hAnsi="Times New Roman"/>
                <w:sz w:val="24"/>
                <w:szCs w:val="24"/>
                <w:lang w:val="uk-UA"/>
              </w:rPr>
              <w:t xml:space="preserve"> Одеська</w:t>
            </w:r>
            <w:r w:rsidR="009163E7" w:rsidRPr="001437EE">
              <w:rPr>
                <w:rFonts w:ascii="Times New Roman" w:hAnsi="Times New Roman"/>
                <w:sz w:val="24"/>
                <w:szCs w:val="24"/>
                <w:lang w:val="uk-UA"/>
              </w:rPr>
              <w:t xml:space="preserve"> обл</w:t>
            </w:r>
            <w:r>
              <w:rPr>
                <w:rFonts w:ascii="Times New Roman" w:hAnsi="Times New Roman"/>
                <w:sz w:val="24"/>
                <w:szCs w:val="24"/>
                <w:lang w:val="uk-UA"/>
              </w:rPr>
              <w:t>асть</w:t>
            </w:r>
            <w:r w:rsidR="000A352B">
              <w:rPr>
                <w:rFonts w:ascii="Times New Roman" w:hAnsi="Times New Roman"/>
                <w:sz w:val="24"/>
                <w:szCs w:val="24"/>
                <w:lang w:val="uk-UA"/>
              </w:rPr>
              <w:t>, код ЄДРПО</w:t>
            </w:r>
            <w:r>
              <w:rPr>
                <w:rFonts w:ascii="Times New Roman" w:hAnsi="Times New Roman"/>
                <w:sz w:val="24"/>
                <w:szCs w:val="24"/>
                <w:lang w:val="uk-UA"/>
              </w:rPr>
              <w:t>У</w:t>
            </w:r>
            <w:r w:rsidR="000A352B">
              <w:rPr>
                <w:rFonts w:ascii="Times New Roman" w:hAnsi="Times New Roman"/>
                <w:sz w:val="24"/>
                <w:szCs w:val="24"/>
                <w:lang w:val="uk-UA"/>
              </w:rPr>
              <w:t xml:space="preserve"> 45677890</w:t>
            </w:r>
            <w:r w:rsidR="0098550A" w:rsidRPr="001437EE">
              <w:rPr>
                <w:rFonts w:ascii="Times New Roman" w:hAnsi="Times New Roman"/>
                <w:sz w:val="24"/>
                <w:szCs w:val="24"/>
                <w:lang w:val="uk-UA"/>
              </w:rPr>
              <w:t>)</w:t>
            </w:r>
          </w:p>
        </w:tc>
      </w:tr>
      <w:tr w:rsidR="00401021" w:rsidRPr="0013416E" w:rsidTr="006445E6">
        <w:trPr>
          <w:trHeight w:val="68"/>
        </w:trPr>
        <w:tc>
          <w:tcPr>
            <w:tcW w:w="821" w:type="pct"/>
          </w:tcPr>
          <w:p w:rsidR="0098550A" w:rsidRPr="008F78F5" w:rsidRDefault="006445E6" w:rsidP="005B3ACC">
            <w:pPr>
              <w:rPr>
                <w:rFonts w:ascii="Times New Roman" w:hAnsi="Times New Roman"/>
                <w:b/>
                <w:bCs/>
                <w:sz w:val="24"/>
                <w:szCs w:val="24"/>
                <w:lang w:val="uk-UA"/>
              </w:rPr>
            </w:pPr>
            <w:r>
              <w:rPr>
                <w:rFonts w:ascii="Times New Roman" w:hAnsi="Times New Roman"/>
                <w:b/>
                <w:bCs/>
                <w:sz w:val="24"/>
                <w:szCs w:val="24"/>
                <w:lang w:val="uk-UA"/>
              </w:rPr>
              <w:t>д</w:t>
            </w:r>
            <w:r w:rsidR="0098550A" w:rsidRPr="008F78F5">
              <w:rPr>
                <w:rFonts w:ascii="Times New Roman" w:hAnsi="Times New Roman"/>
                <w:b/>
                <w:bCs/>
                <w:sz w:val="24"/>
                <w:szCs w:val="24"/>
                <w:lang w:val="uk-UA"/>
              </w:rPr>
              <w:t>о</w:t>
            </w:r>
          </w:p>
          <w:p w:rsidR="00AA5342" w:rsidRPr="008F78F5" w:rsidRDefault="00AA5342" w:rsidP="005B3ACC">
            <w:pPr>
              <w:rPr>
                <w:rFonts w:ascii="Times New Roman" w:hAnsi="Times New Roman"/>
                <w:b/>
                <w:bCs/>
                <w:sz w:val="24"/>
                <w:szCs w:val="24"/>
                <w:lang w:val="uk-UA"/>
              </w:rPr>
            </w:pPr>
          </w:p>
          <w:p w:rsidR="0098550A" w:rsidRPr="008F78F5" w:rsidRDefault="0098550A" w:rsidP="005B3ACC">
            <w:pPr>
              <w:rPr>
                <w:rFonts w:ascii="Times New Roman" w:hAnsi="Times New Roman"/>
                <w:b/>
                <w:bCs/>
                <w:color w:val="FF0000"/>
                <w:sz w:val="24"/>
                <w:szCs w:val="24"/>
                <w:lang w:val="uk-UA"/>
              </w:rPr>
            </w:pPr>
            <w:r w:rsidRPr="008F78F5">
              <w:rPr>
                <w:rFonts w:ascii="Times New Roman" w:hAnsi="Times New Roman"/>
                <w:b/>
                <w:bCs/>
                <w:sz w:val="24"/>
                <w:szCs w:val="24"/>
                <w:lang w:val="uk-UA"/>
              </w:rPr>
              <w:t>про</w:t>
            </w:r>
          </w:p>
        </w:tc>
        <w:tc>
          <w:tcPr>
            <w:tcW w:w="4179" w:type="pct"/>
          </w:tcPr>
          <w:p w:rsidR="0098550A" w:rsidRPr="000A352B" w:rsidRDefault="000A352B" w:rsidP="000A352B">
            <w:pPr>
              <w:spacing w:line="240" w:lineRule="auto"/>
              <w:rPr>
                <w:rFonts w:ascii="Times New Roman" w:eastAsiaTheme="minorHAnsi" w:hAnsi="Times New Roman"/>
                <w:sz w:val="24"/>
                <w:szCs w:val="24"/>
                <w:lang w:val="uk-UA"/>
              </w:rPr>
            </w:pPr>
            <w:r>
              <w:rPr>
                <w:rFonts w:ascii="Times New Roman" w:eastAsiaTheme="minorHAnsi" w:hAnsi="Times New Roman"/>
                <w:sz w:val="24"/>
                <w:szCs w:val="24"/>
                <w:lang w:val="uk-UA"/>
              </w:rPr>
              <w:t xml:space="preserve">Одеської митниці Державної фіскальної служби </w:t>
            </w:r>
            <w:r w:rsidR="0098550A" w:rsidRPr="008F78F5">
              <w:rPr>
                <w:rFonts w:ascii="Times New Roman" w:hAnsi="Times New Roman"/>
                <w:sz w:val="24"/>
                <w:szCs w:val="24"/>
                <w:lang w:val="uk-UA"/>
              </w:rPr>
              <w:t>(</w:t>
            </w:r>
            <w:r>
              <w:rPr>
                <w:rFonts w:ascii="Times New Roman" w:hAnsi="Times New Roman"/>
                <w:sz w:val="24"/>
                <w:szCs w:val="24"/>
                <w:lang w:val="uk-UA"/>
              </w:rPr>
              <w:t>65078</w:t>
            </w:r>
            <w:r w:rsidR="002932AD"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009163E7" w:rsidRPr="008F78F5">
              <w:rPr>
                <w:rFonts w:ascii="Times New Roman" w:hAnsi="Times New Roman"/>
                <w:sz w:val="24"/>
                <w:szCs w:val="24"/>
                <w:lang w:val="uk-UA"/>
              </w:rPr>
              <w:t xml:space="preserve">, </w:t>
            </w:r>
            <w:r>
              <w:rPr>
                <w:rFonts w:ascii="Times New Roman" w:hAnsi="Times New Roman"/>
                <w:sz w:val="24"/>
                <w:szCs w:val="24"/>
                <w:lang w:val="uk-UA"/>
              </w:rPr>
              <w:t>2</w:t>
            </w:r>
            <w:r w:rsidR="009163E7" w:rsidRPr="008F78F5">
              <w:rPr>
                <w:rFonts w:ascii="Times New Roman" w:hAnsi="Times New Roman"/>
                <w:sz w:val="24"/>
                <w:szCs w:val="24"/>
                <w:lang w:val="uk-UA"/>
              </w:rPr>
              <w:t>1</w:t>
            </w:r>
            <w:r>
              <w:rPr>
                <w:rFonts w:ascii="Times New Roman" w:hAnsi="Times New Roman"/>
                <w:sz w:val="24"/>
                <w:szCs w:val="24"/>
                <w:lang w:val="uk-UA"/>
              </w:rPr>
              <w:t>-а, м.Одеса, Одеська</w:t>
            </w:r>
            <w:r w:rsidR="008324E9" w:rsidRPr="008F78F5">
              <w:rPr>
                <w:rFonts w:ascii="Times New Roman" w:hAnsi="Times New Roman"/>
                <w:sz w:val="24"/>
                <w:szCs w:val="24"/>
                <w:lang w:val="uk-UA"/>
              </w:rPr>
              <w:t xml:space="preserve"> область</w:t>
            </w:r>
            <w:r>
              <w:rPr>
                <w:rFonts w:ascii="Times New Roman" w:hAnsi="Times New Roman"/>
                <w:sz w:val="24"/>
                <w:szCs w:val="24"/>
                <w:lang w:val="uk-UA"/>
              </w:rPr>
              <w:t>, код ЄДРПОУ 76544567</w:t>
            </w:r>
            <w:r w:rsidR="008324E9" w:rsidRPr="008F78F5">
              <w:rPr>
                <w:rFonts w:ascii="Times New Roman" w:hAnsi="Times New Roman"/>
                <w:sz w:val="24"/>
                <w:szCs w:val="24"/>
                <w:lang w:val="uk-UA"/>
              </w:rPr>
              <w:t>)</w:t>
            </w:r>
          </w:p>
          <w:p w:rsidR="0098550A" w:rsidRPr="000A352B" w:rsidRDefault="000A352B" w:rsidP="000A352B">
            <w:pPr>
              <w:pStyle w:val="30"/>
              <w:shd w:val="clear" w:color="auto" w:fill="auto"/>
              <w:spacing w:after="180" w:line="240" w:lineRule="auto"/>
              <w:ind w:firstLine="0"/>
              <w:rPr>
                <w:sz w:val="24"/>
                <w:szCs w:val="24"/>
                <w:lang w:eastAsia="uk-UA"/>
              </w:rPr>
            </w:pPr>
            <w:r w:rsidRPr="001437EE">
              <w:rPr>
                <w:sz w:val="24"/>
                <w:szCs w:val="24"/>
                <w:lang w:eastAsia="uk-UA"/>
              </w:rPr>
              <w:t>визнання протиправним</w:t>
            </w:r>
            <w:r>
              <w:rPr>
                <w:sz w:val="24"/>
                <w:szCs w:val="24"/>
                <w:lang w:eastAsia="uk-UA"/>
              </w:rPr>
              <w:t>и</w:t>
            </w:r>
            <w:r w:rsidRPr="001437EE">
              <w:rPr>
                <w:sz w:val="24"/>
                <w:szCs w:val="24"/>
                <w:lang w:eastAsia="uk-UA"/>
              </w:rPr>
              <w:t xml:space="preserve"> та скасування рішення</w:t>
            </w:r>
            <w:r w:rsidR="006445E6">
              <w:rPr>
                <w:sz w:val="24"/>
                <w:szCs w:val="24"/>
              </w:rPr>
              <w:t xml:space="preserve"> про коригування митної</w:t>
            </w:r>
            <w:r w:rsidRPr="001437EE">
              <w:rPr>
                <w:sz w:val="24"/>
                <w:szCs w:val="24"/>
              </w:rPr>
              <w:t xml:space="preserve"> вартості товарів</w:t>
            </w:r>
            <w:r>
              <w:rPr>
                <w:sz w:val="24"/>
                <w:szCs w:val="24"/>
                <w:lang w:eastAsia="uk-UA"/>
              </w:rPr>
              <w:t>,</w:t>
            </w:r>
            <w:r w:rsidRPr="001437EE">
              <w:rPr>
                <w:sz w:val="24"/>
                <w:szCs w:val="24"/>
              </w:rPr>
              <w:t xml:space="preserve"> картки відмови в прийнятті митної дек</w:t>
            </w:r>
            <w:r w:rsidR="0030239C">
              <w:rPr>
                <w:sz w:val="24"/>
                <w:szCs w:val="24"/>
              </w:rPr>
              <w:t>ларації, митному оформленні випу</w:t>
            </w:r>
            <w:r w:rsidRPr="001437EE">
              <w:rPr>
                <w:sz w:val="24"/>
                <w:szCs w:val="24"/>
              </w:rPr>
              <w:t>ску чи пропуску товарів, транспортних засобів комерційного призначення</w:t>
            </w:r>
            <w:r w:rsidR="0098550A" w:rsidRPr="008F78F5">
              <w:rPr>
                <w:sz w:val="24"/>
                <w:szCs w:val="24"/>
              </w:rPr>
              <w:t xml:space="preserve">, </w:t>
            </w:r>
            <w:r w:rsidR="00B44537" w:rsidRPr="008F78F5">
              <w:rPr>
                <w:sz w:val="24"/>
                <w:szCs w:val="24"/>
              </w:rPr>
              <w:t>-</w:t>
            </w:r>
          </w:p>
        </w:tc>
      </w:tr>
    </w:tbl>
    <w:p w:rsidR="0098550A" w:rsidRPr="008F78F5" w:rsidRDefault="00F50BF0" w:rsidP="005B3ACC">
      <w:pPr>
        <w:ind w:right="567" w:hanging="1701"/>
        <w:jc w:val="center"/>
        <w:rPr>
          <w:rFonts w:ascii="Times New Roman" w:hAnsi="Times New Roman"/>
          <w:b/>
          <w:bCs/>
          <w:sz w:val="24"/>
          <w:szCs w:val="24"/>
          <w:lang w:val="uk-UA"/>
        </w:rPr>
      </w:pPr>
      <w:r w:rsidRPr="008F78F5">
        <w:rPr>
          <w:rFonts w:ascii="Times New Roman" w:hAnsi="Times New Roman"/>
          <w:b/>
          <w:bCs/>
          <w:color w:val="FF0000"/>
          <w:sz w:val="24"/>
          <w:szCs w:val="24"/>
          <w:lang w:val="uk-UA"/>
        </w:rPr>
        <w:t xml:space="preserve">                         </w:t>
      </w:r>
      <w:r w:rsidR="0098550A" w:rsidRPr="008F78F5">
        <w:rPr>
          <w:rFonts w:ascii="Times New Roman" w:hAnsi="Times New Roman"/>
          <w:b/>
          <w:bCs/>
          <w:sz w:val="24"/>
          <w:szCs w:val="24"/>
          <w:lang w:val="uk-UA"/>
        </w:rPr>
        <w:t>В</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С</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Т</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А</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Н</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О</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В</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И</w:t>
      </w:r>
      <w:r w:rsidR="006C59F9" w:rsidRPr="008F78F5">
        <w:rPr>
          <w:rFonts w:ascii="Times New Roman" w:hAnsi="Times New Roman"/>
          <w:b/>
          <w:bCs/>
          <w:sz w:val="24"/>
          <w:szCs w:val="24"/>
          <w:lang w:val="uk-UA"/>
        </w:rPr>
        <w:t xml:space="preserve"> </w:t>
      </w:r>
      <w:r w:rsidR="0098550A" w:rsidRPr="008F78F5">
        <w:rPr>
          <w:rFonts w:ascii="Times New Roman" w:hAnsi="Times New Roman"/>
          <w:b/>
          <w:bCs/>
          <w:sz w:val="24"/>
          <w:szCs w:val="24"/>
          <w:lang w:val="uk-UA"/>
        </w:rPr>
        <w:t>В:</w:t>
      </w:r>
    </w:p>
    <w:p w:rsidR="00D231F9" w:rsidRPr="008F78F5" w:rsidRDefault="00D231F9" w:rsidP="00E44104">
      <w:pPr>
        <w:tabs>
          <w:tab w:val="left" w:pos="9064"/>
        </w:tabs>
        <w:ind w:right="567" w:firstLine="567"/>
        <w:rPr>
          <w:rFonts w:ascii="Times New Roman" w:hAnsi="Times New Roman"/>
          <w:bCs/>
          <w:sz w:val="24"/>
          <w:szCs w:val="24"/>
          <w:lang w:val="uk-UA"/>
        </w:rPr>
      </w:pPr>
      <w:r w:rsidRPr="008F78F5">
        <w:rPr>
          <w:rFonts w:ascii="Times New Roman" w:hAnsi="Times New Roman"/>
          <w:bCs/>
          <w:sz w:val="24"/>
          <w:szCs w:val="24"/>
          <w:lang w:val="uk-UA"/>
        </w:rPr>
        <w:t>До позовної заяви клопотань не надано.</w:t>
      </w:r>
    </w:p>
    <w:p w:rsidR="00E44104" w:rsidRPr="008F78F5" w:rsidRDefault="00E44104" w:rsidP="00E44104">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Відповідно до </w:t>
      </w:r>
      <w:hyperlink r:id="rId11" w:anchor="1293" w:tgtFrame="_blank" w:tooltip="Кодекс адміністративного судочинства України (ред. з 15.12.2017); нормативно-правовий акт № 2747-IV від 06.07.2005" w:history="1">
        <w:r w:rsidRPr="008F78F5">
          <w:rPr>
            <w:rFonts w:ascii="Times New Roman" w:hAnsi="Times New Roman"/>
            <w:bCs/>
            <w:sz w:val="24"/>
            <w:szCs w:val="24"/>
            <w:lang w:val="uk-UA"/>
          </w:rPr>
          <w:t>статті 168 Кодексу адміністративного судочинства України</w:t>
        </w:r>
      </w:hyperlink>
      <w:r w:rsidRPr="008F78F5">
        <w:rPr>
          <w:rFonts w:ascii="Times New Roman" w:hAnsi="Times New Roman"/>
          <w:bCs/>
          <w:sz w:val="24"/>
          <w:szCs w:val="24"/>
          <w:lang w:val="uk-UA"/>
        </w:rPr>
        <w:t>, позов пред'являється шляхом подання позовної заяви в суд першої інстанції.</w:t>
      </w:r>
    </w:p>
    <w:p w:rsidR="00E44104" w:rsidRPr="008F78F5" w:rsidRDefault="00E44104" w:rsidP="00E44104">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Ознайомившись з позовною заявою та доданими до неї матеріалами вважаю, що вона підлягає розгляду за правилами адміністративного судочинства в порядку загального позовного п</w:t>
      </w:r>
      <w:r w:rsidR="000A352B">
        <w:rPr>
          <w:rFonts w:ascii="Times New Roman" w:hAnsi="Times New Roman"/>
          <w:bCs/>
          <w:sz w:val="24"/>
          <w:szCs w:val="24"/>
          <w:lang w:val="uk-UA"/>
        </w:rPr>
        <w:t>ровадження, підсудна Одеському</w:t>
      </w:r>
      <w:r w:rsidRPr="008F78F5">
        <w:rPr>
          <w:rFonts w:ascii="Times New Roman" w:hAnsi="Times New Roman"/>
          <w:bCs/>
          <w:sz w:val="24"/>
          <w:szCs w:val="24"/>
          <w:lang w:val="uk-UA"/>
        </w:rPr>
        <w:t xml:space="preserve"> окружному адміністративному суду, відповідає вимогам, передбаченим статтею </w:t>
      </w:r>
      <w:hyperlink r:id="rId12" w:anchor="1607" w:tgtFrame="_blank" w:tooltip="Кодекс адміністративного судочинства України (ред. з 06.07.2005 до 15.12.2017); нормативно-правовий акт № 2747-IV від 06.07.2005" w:history="1">
        <w:r w:rsidRPr="008F78F5">
          <w:rPr>
            <w:rFonts w:ascii="Times New Roman" w:hAnsi="Times New Roman"/>
            <w:bCs/>
            <w:sz w:val="24"/>
            <w:szCs w:val="24"/>
            <w:lang w:val="uk-UA"/>
          </w:rPr>
          <w:t>160</w:t>
        </w:r>
      </w:hyperlink>
      <w:r w:rsidRPr="008F78F5">
        <w:rPr>
          <w:rFonts w:ascii="Times New Roman" w:hAnsi="Times New Roman"/>
          <w:bCs/>
          <w:sz w:val="24"/>
          <w:szCs w:val="24"/>
          <w:lang w:val="uk-UA"/>
        </w:rPr>
        <w:t>, </w:t>
      </w:r>
      <w:hyperlink r:id="rId13" w:anchor="1608" w:tgtFrame="_blank" w:tooltip="Кодекс адміністративного судочинства України (ред. з 06.07.2005 до 15.12.2017); нормативно-правовий акт № 2747-IV від 06.07.2005" w:history="1">
        <w:r w:rsidRPr="008F78F5">
          <w:rPr>
            <w:rFonts w:ascii="Times New Roman" w:hAnsi="Times New Roman"/>
            <w:bCs/>
            <w:sz w:val="24"/>
            <w:szCs w:val="24"/>
            <w:lang w:val="uk-UA"/>
          </w:rPr>
          <w:t>161 КАС України</w:t>
        </w:r>
      </w:hyperlink>
      <w:r w:rsidRPr="008F78F5">
        <w:rPr>
          <w:rFonts w:ascii="Times New Roman" w:hAnsi="Times New Roman"/>
          <w:bCs/>
          <w:sz w:val="24"/>
          <w:szCs w:val="24"/>
          <w:lang w:val="uk-UA"/>
        </w:rPr>
        <w:t>, що є підставою для відкриття провадження у справі.</w:t>
      </w:r>
    </w:p>
    <w:p w:rsidR="00E44104" w:rsidRPr="008F78F5" w:rsidRDefault="00E44104" w:rsidP="00E44104">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На підставі викладеного доходжу висновку про наявність підстав для відкриття провадження у справі.</w:t>
      </w:r>
    </w:p>
    <w:p w:rsidR="00D231F9" w:rsidRPr="008F78F5" w:rsidRDefault="00E44104" w:rsidP="000A352B">
      <w:pPr>
        <w:ind w:right="567" w:firstLine="567"/>
        <w:jc w:val="both"/>
        <w:rPr>
          <w:rFonts w:ascii="Times New Roman" w:hAnsi="Times New Roman"/>
          <w:bCs/>
          <w:sz w:val="24"/>
          <w:szCs w:val="24"/>
          <w:lang w:val="uk-UA"/>
        </w:rPr>
      </w:pPr>
      <w:r w:rsidRPr="008F78F5">
        <w:rPr>
          <w:rFonts w:ascii="Times New Roman" w:hAnsi="Times New Roman"/>
          <w:bCs/>
          <w:sz w:val="24"/>
          <w:szCs w:val="24"/>
          <w:lang w:val="uk-UA"/>
        </w:rPr>
        <w:t>Керуючись статтями </w:t>
      </w:r>
      <w:hyperlink r:id="rId14" w:anchor="1986" w:tgtFrame="_blank" w:tooltip="Кодекс адміністративного судочинства України (ред. з 06.07.2005 до 15.12.2017); нормативно-правовий акт № 2747-IV від 06.07.2005" w:history="1">
        <w:r w:rsidRPr="008F78F5">
          <w:rPr>
            <w:rFonts w:ascii="Times New Roman" w:hAnsi="Times New Roman"/>
            <w:bCs/>
            <w:sz w:val="24"/>
            <w:szCs w:val="24"/>
            <w:lang w:val="uk-UA"/>
          </w:rPr>
          <w:t>171</w:t>
        </w:r>
      </w:hyperlink>
      <w:r w:rsidRPr="008F78F5">
        <w:rPr>
          <w:rFonts w:ascii="Times New Roman" w:hAnsi="Times New Roman"/>
          <w:bCs/>
          <w:sz w:val="24"/>
          <w:szCs w:val="24"/>
          <w:lang w:val="uk-UA"/>
        </w:rPr>
        <w:t>, </w:t>
      </w:r>
      <w:hyperlink r:id="rId15" w:anchor="1701" w:tgtFrame="_blank" w:tooltip="Кодекс адміністративного судочинства України (ред. з 06.07.2005 до 15.12.2017); нормативно-правовий акт № 2747-IV від 06.07.2005" w:history="1">
        <w:r w:rsidRPr="008F78F5">
          <w:rPr>
            <w:rFonts w:ascii="Times New Roman" w:hAnsi="Times New Roman"/>
            <w:bCs/>
            <w:sz w:val="24"/>
            <w:szCs w:val="24"/>
            <w:lang w:val="uk-UA"/>
          </w:rPr>
          <w:t>248</w:t>
        </w:r>
      </w:hyperlink>
      <w:r w:rsidRPr="008F78F5">
        <w:rPr>
          <w:rFonts w:ascii="Times New Roman" w:hAnsi="Times New Roman"/>
          <w:bCs/>
          <w:sz w:val="24"/>
          <w:szCs w:val="24"/>
          <w:lang w:val="uk-UA"/>
        </w:rPr>
        <w:t>, </w:t>
      </w:r>
      <w:hyperlink r:id="rId16" w:anchor="1710" w:tgtFrame="_blank" w:tooltip="Кодекс адміністративного судочинства України (ред. з 06.07.2005 до 15.12.2017); нормативно-правовий акт № 2747-IV від 06.07.2005" w:history="1">
        <w:r w:rsidRPr="008F78F5">
          <w:rPr>
            <w:rFonts w:ascii="Times New Roman" w:hAnsi="Times New Roman"/>
            <w:bCs/>
            <w:sz w:val="24"/>
            <w:szCs w:val="24"/>
            <w:lang w:val="uk-UA"/>
          </w:rPr>
          <w:t xml:space="preserve">256 </w:t>
        </w:r>
      </w:hyperlink>
      <w:r w:rsidR="00D231F9" w:rsidRPr="008F78F5">
        <w:rPr>
          <w:rFonts w:ascii="Times New Roman" w:hAnsi="Times New Roman"/>
          <w:sz w:val="24"/>
          <w:szCs w:val="24"/>
          <w:lang w:val="uk-UA"/>
        </w:rPr>
        <w:t>Кодекс</w:t>
      </w:r>
      <w:r w:rsidR="000A352B">
        <w:rPr>
          <w:rFonts w:ascii="Times New Roman" w:hAnsi="Times New Roman"/>
          <w:sz w:val="24"/>
          <w:szCs w:val="24"/>
          <w:lang w:val="uk-UA"/>
        </w:rPr>
        <w:t xml:space="preserve">у адміністративного судочинства </w:t>
      </w:r>
      <w:r w:rsidR="00D231F9" w:rsidRPr="008F78F5">
        <w:rPr>
          <w:rFonts w:ascii="Times New Roman" w:hAnsi="Times New Roman"/>
          <w:sz w:val="24"/>
          <w:szCs w:val="24"/>
          <w:lang w:val="uk-UA"/>
        </w:rPr>
        <w:t>України,</w:t>
      </w:r>
      <w:r w:rsidR="00EA61EF" w:rsidRPr="008F78F5">
        <w:rPr>
          <w:rFonts w:ascii="Times New Roman" w:hAnsi="Times New Roman"/>
          <w:sz w:val="24"/>
          <w:szCs w:val="24"/>
          <w:lang w:val="uk-UA"/>
        </w:rPr>
        <w:t>-</w:t>
      </w:r>
    </w:p>
    <w:p w:rsidR="0098550A" w:rsidRPr="008F78F5" w:rsidRDefault="0098550A" w:rsidP="005B3ACC">
      <w:pPr>
        <w:ind w:right="567"/>
        <w:jc w:val="center"/>
        <w:rPr>
          <w:rFonts w:ascii="Times New Roman" w:hAnsi="Times New Roman"/>
          <w:sz w:val="24"/>
          <w:szCs w:val="24"/>
          <w:lang w:val="uk-UA"/>
        </w:rPr>
      </w:pPr>
      <w:r w:rsidRPr="008F78F5">
        <w:rPr>
          <w:rFonts w:ascii="Times New Roman" w:hAnsi="Times New Roman"/>
          <w:b/>
          <w:bCs/>
          <w:sz w:val="24"/>
          <w:szCs w:val="24"/>
          <w:lang w:val="uk-UA"/>
        </w:rPr>
        <w:t>У</w:t>
      </w:r>
      <w:r w:rsidR="006C59F9" w:rsidRPr="008F78F5">
        <w:rPr>
          <w:rFonts w:ascii="Times New Roman" w:hAnsi="Times New Roman"/>
          <w:b/>
          <w:bCs/>
          <w:sz w:val="24"/>
          <w:szCs w:val="24"/>
          <w:lang w:val="uk-UA"/>
        </w:rPr>
        <w:t xml:space="preserve"> </w:t>
      </w:r>
      <w:r w:rsidRPr="008F78F5">
        <w:rPr>
          <w:rFonts w:ascii="Times New Roman" w:hAnsi="Times New Roman"/>
          <w:b/>
          <w:bCs/>
          <w:sz w:val="24"/>
          <w:szCs w:val="24"/>
          <w:lang w:val="uk-UA"/>
        </w:rPr>
        <w:t>Х</w:t>
      </w:r>
      <w:r w:rsidR="006C59F9" w:rsidRPr="008F78F5">
        <w:rPr>
          <w:rFonts w:ascii="Times New Roman" w:hAnsi="Times New Roman"/>
          <w:b/>
          <w:bCs/>
          <w:sz w:val="24"/>
          <w:szCs w:val="24"/>
          <w:lang w:val="uk-UA"/>
        </w:rPr>
        <w:t xml:space="preserve"> </w:t>
      </w:r>
      <w:r w:rsidRPr="008F78F5">
        <w:rPr>
          <w:rFonts w:ascii="Times New Roman" w:hAnsi="Times New Roman"/>
          <w:b/>
          <w:bCs/>
          <w:sz w:val="24"/>
          <w:szCs w:val="24"/>
          <w:lang w:val="uk-UA"/>
        </w:rPr>
        <w:t>В</w:t>
      </w:r>
      <w:r w:rsidR="006C59F9" w:rsidRPr="008F78F5">
        <w:rPr>
          <w:rFonts w:ascii="Times New Roman" w:hAnsi="Times New Roman"/>
          <w:b/>
          <w:bCs/>
          <w:sz w:val="24"/>
          <w:szCs w:val="24"/>
          <w:lang w:val="uk-UA"/>
        </w:rPr>
        <w:t xml:space="preserve"> </w:t>
      </w:r>
      <w:r w:rsidRPr="008F78F5">
        <w:rPr>
          <w:rFonts w:ascii="Times New Roman" w:hAnsi="Times New Roman"/>
          <w:b/>
          <w:bCs/>
          <w:sz w:val="24"/>
          <w:szCs w:val="24"/>
          <w:lang w:val="uk-UA"/>
        </w:rPr>
        <w:t>А</w:t>
      </w:r>
      <w:r w:rsidR="006C59F9" w:rsidRPr="008F78F5">
        <w:rPr>
          <w:rFonts w:ascii="Times New Roman" w:hAnsi="Times New Roman"/>
          <w:b/>
          <w:bCs/>
          <w:sz w:val="24"/>
          <w:szCs w:val="24"/>
          <w:lang w:val="uk-UA"/>
        </w:rPr>
        <w:t xml:space="preserve"> </w:t>
      </w:r>
      <w:r w:rsidRPr="008F78F5">
        <w:rPr>
          <w:rFonts w:ascii="Times New Roman" w:hAnsi="Times New Roman"/>
          <w:b/>
          <w:bCs/>
          <w:sz w:val="24"/>
          <w:szCs w:val="24"/>
          <w:lang w:val="uk-UA"/>
        </w:rPr>
        <w:t>Л</w:t>
      </w:r>
      <w:r w:rsidR="006C59F9" w:rsidRPr="008F78F5">
        <w:rPr>
          <w:rFonts w:ascii="Times New Roman" w:hAnsi="Times New Roman"/>
          <w:b/>
          <w:bCs/>
          <w:sz w:val="24"/>
          <w:szCs w:val="24"/>
          <w:lang w:val="uk-UA"/>
        </w:rPr>
        <w:t xml:space="preserve"> </w:t>
      </w:r>
      <w:r w:rsidRPr="008F78F5">
        <w:rPr>
          <w:rFonts w:ascii="Times New Roman" w:hAnsi="Times New Roman"/>
          <w:b/>
          <w:bCs/>
          <w:sz w:val="24"/>
          <w:szCs w:val="24"/>
          <w:lang w:val="uk-UA"/>
        </w:rPr>
        <w:t>И</w:t>
      </w:r>
      <w:r w:rsidR="006C59F9" w:rsidRPr="008F78F5">
        <w:rPr>
          <w:rFonts w:ascii="Times New Roman" w:hAnsi="Times New Roman"/>
          <w:b/>
          <w:bCs/>
          <w:sz w:val="24"/>
          <w:szCs w:val="24"/>
          <w:lang w:val="uk-UA"/>
        </w:rPr>
        <w:t xml:space="preserve"> </w:t>
      </w:r>
      <w:r w:rsidRPr="008F78F5">
        <w:rPr>
          <w:rFonts w:ascii="Times New Roman" w:hAnsi="Times New Roman"/>
          <w:b/>
          <w:bCs/>
          <w:sz w:val="24"/>
          <w:szCs w:val="24"/>
          <w:lang w:val="uk-UA"/>
        </w:rPr>
        <w:t>В:</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 xml:space="preserve">Прийняти позовну заяву до розгляду та відкрити провадження в адміністративній справі за позовом </w:t>
      </w:r>
      <w:r w:rsidR="000A352B" w:rsidRPr="001437EE">
        <w:rPr>
          <w:rFonts w:ascii="Times New Roman" w:hAnsi="Times New Roman"/>
          <w:sz w:val="24"/>
          <w:szCs w:val="24"/>
          <w:lang w:val="uk-UA"/>
        </w:rPr>
        <w:t>Товариства з обмеженою відповідальністю «</w:t>
      </w:r>
      <w:r w:rsidR="00024784">
        <w:rPr>
          <w:rFonts w:ascii="Times New Roman" w:hAnsi="Times New Roman"/>
          <w:sz w:val="24"/>
          <w:szCs w:val="24"/>
          <w:lang w:val="uk-UA"/>
        </w:rPr>
        <w:t>КІДЕРВАН</w:t>
      </w:r>
      <w:r w:rsidR="000A352B" w:rsidRPr="001437EE">
        <w:rPr>
          <w:rFonts w:ascii="Times New Roman" w:hAnsi="Times New Roman"/>
          <w:sz w:val="24"/>
          <w:szCs w:val="24"/>
          <w:lang w:val="uk-UA"/>
        </w:rPr>
        <w:t>»</w:t>
      </w:r>
      <w:r w:rsidR="000A352B">
        <w:rPr>
          <w:rFonts w:ascii="Times New Roman" w:hAnsi="Times New Roman"/>
          <w:sz w:val="24"/>
          <w:szCs w:val="24"/>
          <w:lang w:val="uk-UA"/>
        </w:rPr>
        <w:t xml:space="preserve"> </w:t>
      </w:r>
      <w:r w:rsidRPr="008F78F5">
        <w:rPr>
          <w:rFonts w:ascii="Times New Roman" w:hAnsi="Times New Roman"/>
          <w:bCs/>
          <w:sz w:val="24"/>
          <w:szCs w:val="24"/>
          <w:lang w:val="uk-UA"/>
        </w:rPr>
        <w:t xml:space="preserve">до </w:t>
      </w:r>
      <w:r w:rsidR="000A352B">
        <w:rPr>
          <w:rFonts w:ascii="Times New Roman" w:eastAsiaTheme="minorHAnsi" w:hAnsi="Times New Roman"/>
          <w:sz w:val="24"/>
          <w:szCs w:val="24"/>
          <w:lang w:val="uk-UA"/>
        </w:rPr>
        <w:t xml:space="preserve">Одеської митниці Державної фіскальної служби </w:t>
      </w:r>
      <w:r w:rsidR="000A352B" w:rsidRPr="000A352B">
        <w:rPr>
          <w:rFonts w:ascii="Times New Roman" w:hAnsi="Times New Roman"/>
          <w:sz w:val="24"/>
          <w:szCs w:val="24"/>
          <w:lang w:val="uk-UA" w:eastAsia="uk-UA"/>
        </w:rPr>
        <w:t>визнання протиправними та скасування рішення</w:t>
      </w:r>
      <w:r w:rsidR="000A352B" w:rsidRPr="000A352B">
        <w:rPr>
          <w:rFonts w:ascii="Times New Roman" w:hAnsi="Times New Roman"/>
          <w:sz w:val="24"/>
          <w:szCs w:val="24"/>
          <w:lang w:val="uk-UA"/>
        </w:rPr>
        <w:t xml:space="preserve"> про коригування митної вартості товарів</w:t>
      </w:r>
      <w:r w:rsidR="000A352B" w:rsidRPr="000A352B">
        <w:rPr>
          <w:rFonts w:ascii="Times New Roman" w:hAnsi="Times New Roman"/>
          <w:sz w:val="24"/>
          <w:szCs w:val="24"/>
          <w:lang w:val="uk-UA" w:eastAsia="uk-UA"/>
        </w:rPr>
        <w:t>,</w:t>
      </w:r>
      <w:r w:rsidR="000A352B" w:rsidRPr="000A352B">
        <w:rPr>
          <w:rFonts w:ascii="Times New Roman" w:hAnsi="Times New Roman"/>
          <w:sz w:val="24"/>
          <w:szCs w:val="24"/>
          <w:lang w:val="uk-UA"/>
        </w:rPr>
        <w:t xml:space="preserve"> картки відмови в прийнятті митної дек</w:t>
      </w:r>
      <w:r w:rsidR="0030239C">
        <w:rPr>
          <w:rFonts w:ascii="Times New Roman" w:hAnsi="Times New Roman"/>
          <w:sz w:val="24"/>
          <w:szCs w:val="24"/>
          <w:lang w:val="uk-UA"/>
        </w:rPr>
        <w:t>ларації, митному оформленні випу</w:t>
      </w:r>
      <w:r w:rsidR="000A352B" w:rsidRPr="000A352B">
        <w:rPr>
          <w:rFonts w:ascii="Times New Roman" w:hAnsi="Times New Roman"/>
          <w:sz w:val="24"/>
          <w:szCs w:val="24"/>
          <w:lang w:val="uk-UA"/>
        </w:rPr>
        <w:t>ску чи пропуску товарів, транспортних засобів комерційного призначення</w:t>
      </w:r>
      <w:r w:rsidR="00AC76AD" w:rsidRPr="000A352B">
        <w:rPr>
          <w:rFonts w:ascii="Times New Roman" w:hAnsi="Times New Roman"/>
          <w:sz w:val="24"/>
          <w:szCs w:val="24"/>
          <w:lang w:val="uk-UA"/>
        </w:rPr>
        <w:t>.</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lastRenderedPageBreak/>
        <w:t>Розгляд справи здійснюватиметься за правилами загального позовного провадження.</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 xml:space="preserve">Розгляд справи здійснюватиметься суддею </w:t>
      </w:r>
      <w:r w:rsidR="000A352B">
        <w:rPr>
          <w:rFonts w:ascii="Times New Roman" w:hAnsi="Times New Roman"/>
          <w:bCs/>
          <w:sz w:val="24"/>
          <w:szCs w:val="24"/>
          <w:lang w:val="uk-UA"/>
        </w:rPr>
        <w:t>Власенком Сергієм Івановичем</w:t>
      </w:r>
      <w:r w:rsidRPr="008F78F5">
        <w:rPr>
          <w:rFonts w:ascii="Times New Roman" w:hAnsi="Times New Roman"/>
          <w:bCs/>
          <w:sz w:val="24"/>
          <w:szCs w:val="24"/>
          <w:lang w:val="uk-UA"/>
        </w:rPr>
        <w:t xml:space="preserve"> одноособово.</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Призначити підготовче засідання на </w:t>
      </w:r>
      <w:r w:rsidR="005D4274">
        <w:rPr>
          <w:rFonts w:ascii="Times New Roman" w:hAnsi="Times New Roman"/>
          <w:bCs/>
          <w:sz w:val="24"/>
          <w:szCs w:val="24"/>
          <w:lang w:val="uk-UA"/>
        </w:rPr>
        <w:t>4</w:t>
      </w:r>
      <w:r w:rsidR="000A352B">
        <w:rPr>
          <w:rFonts w:ascii="Times New Roman" w:hAnsi="Times New Roman"/>
          <w:bCs/>
          <w:sz w:val="24"/>
          <w:szCs w:val="24"/>
          <w:lang w:val="uk-UA"/>
        </w:rPr>
        <w:t xml:space="preserve"> вересня</w:t>
      </w:r>
      <w:r w:rsidR="00B91393">
        <w:rPr>
          <w:rFonts w:ascii="Times New Roman" w:hAnsi="Times New Roman"/>
          <w:bCs/>
          <w:sz w:val="24"/>
          <w:szCs w:val="24"/>
          <w:lang w:val="uk-UA"/>
        </w:rPr>
        <w:t xml:space="preserve"> 2018 р. на</w:t>
      </w:r>
      <w:r w:rsidRPr="008F78F5">
        <w:rPr>
          <w:rFonts w:ascii="Times New Roman" w:hAnsi="Times New Roman"/>
          <w:bCs/>
          <w:sz w:val="24"/>
          <w:szCs w:val="24"/>
          <w:lang w:val="uk-UA"/>
        </w:rPr>
        <w:t> 10:00 г</w:t>
      </w:r>
      <w:r w:rsidR="000A352B">
        <w:rPr>
          <w:rFonts w:ascii="Times New Roman" w:hAnsi="Times New Roman"/>
          <w:bCs/>
          <w:sz w:val="24"/>
          <w:szCs w:val="24"/>
          <w:lang w:val="uk-UA"/>
        </w:rPr>
        <w:t>од. в залі судового засідання №3 Одеського</w:t>
      </w:r>
      <w:r w:rsidRPr="008F78F5">
        <w:rPr>
          <w:rFonts w:ascii="Times New Roman" w:hAnsi="Times New Roman"/>
          <w:bCs/>
          <w:sz w:val="24"/>
          <w:szCs w:val="24"/>
          <w:lang w:val="uk-UA"/>
        </w:rPr>
        <w:t xml:space="preserve"> окружного адміністративного суду, що зн</w:t>
      </w:r>
      <w:r w:rsidR="000A352B">
        <w:rPr>
          <w:rFonts w:ascii="Times New Roman" w:hAnsi="Times New Roman"/>
          <w:bCs/>
          <w:sz w:val="24"/>
          <w:szCs w:val="24"/>
          <w:lang w:val="uk-UA"/>
        </w:rPr>
        <w:t>аходиться за адресою:</w:t>
      </w:r>
      <w:r w:rsidR="00B91393">
        <w:rPr>
          <w:rFonts w:ascii="Times New Roman" w:hAnsi="Times New Roman"/>
          <w:bCs/>
          <w:sz w:val="24"/>
          <w:szCs w:val="24"/>
          <w:lang w:val="uk-UA"/>
        </w:rPr>
        <w:t xml:space="preserve"> м.</w:t>
      </w:r>
      <w:r w:rsidR="000A352B">
        <w:rPr>
          <w:rFonts w:ascii="Times New Roman" w:hAnsi="Times New Roman"/>
          <w:bCs/>
          <w:sz w:val="24"/>
          <w:szCs w:val="24"/>
          <w:lang w:val="uk-UA"/>
        </w:rPr>
        <w:t>Одеса, вул. Фонтанська дорога</w:t>
      </w:r>
      <w:r w:rsidRPr="008F78F5">
        <w:rPr>
          <w:rFonts w:ascii="Times New Roman" w:hAnsi="Times New Roman"/>
          <w:bCs/>
          <w:sz w:val="24"/>
          <w:szCs w:val="24"/>
          <w:lang w:val="uk-UA"/>
        </w:rPr>
        <w:t>, 14.</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Зобов'язати сторони та інших осіб, які беруть участь у справі, забезпечити явку в засідання представників сторін з визначеними </w:t>
      </w:r>
      <w:hyperlink r:id="rId17" w:anchor="1496" w:tgtFrame="_blank" w:tooltip="Кодекс адміністративного судочинства України (ред. з 06.07.2005 до 15.12.2017); нормативно-правовий акт № 2747-IV від 06.07.2005" w:history="1">
        <w:r w:rsidR="00B91393">
          <w:rPr>
            <w:rFonts w:ascii="Times New Roman" w:hAnsi="Times New Roman"/>
            <w:bCs/>
            <w:sz w:val="24"/>
            <w:szCs w:val="24"/>
            <w:lang w:val="uk-UA"/>
          </w:rPr>
          <w:t>ст.</w:t>
        </w:r>
        <w:r w:rsidRPr="008F78F5">
          <w:rPr>
            <w:rFonts w:ascii="Times New Roman" w:hAnsi="Times New Roman"/>
            <w:bCs/>
            <w:sz w:val="24"/>
            <w:szCs w:val="24"/>
            <w:lang w:val="uk-UA"/>
          </w:rPr>
          <w:t>59 КАС України</w:t>
        </w:r>
      </w:hyperlink>
      <w:r w:rsidRPr="008F78F5">
        <w:rPr>
          <w:rFonts w:ascii="Times New Roman" w:hAnsi="Times New Roman"/>
          <w:bCs/>
          <w:sz w:val="24"/>
          <w:szCs w:val="24"/>
          <w:lang w:val="uk-UA"/>
        </w:rPr>
        <w:t> доказами про повноваження, та з документами, що посвідчують особу.</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Зобов'язати відповідача подати до суду відзив на позовну заяву у порядку передбаченому </w:t>
      </w:r>
      <w:hyperlink r:id="rId18" w:anchor="1609" w:tgtFrame="_blank" w:tooltip="Кодекс адміністративного судочинства України (ред. з 06.07.2005 до 15.12.2017); нормативно-правовий акт № 2747-IV від 06.07.2005" w:history="1">
        <w:r w:rsidRPr="008F78F5">
          <w:rPr>
            <w:rFonts w:ascii="Times New Roman" w:hAnsi="Times New Roman"/>
            <w:bCs/>
            <w:sz w:val="24"/>
            <w:szCs w:val="24"/>
            <w:lang w:val="uk-UA"/>
          </w:rPr>
          <w:t>ст.162 КАС України</w:t>
        </w:r>
      </w:hyperlink>
      <w:r w:rsidRPr="008F78F5">
        <w:rPr>
          <w:rFonts w:ascii="Times New Roman" w:hAnsi="Times New Roman"/>
          <w:bCs/>
          <w:sz w:val="24"/>
          <w:szCs w:val="24"/>
          <w:lang w:val="uk-UA"/>
        </w:rPr>
        <w:t>, а саме  у 15 - денний термін з дня отримання ухвали про відкриття провадження, з поясненнями по суті заявлених вимог та доданням підтверджуючих документів, у тому числі документів, що підтверджують надіслання копії відзиву та доданих до нього документів позивачу, а також, у разі надходження відповіді на відзив, подати свої заперечення на дану відповідь у 5 - денний термін з дня отримання відповіді на відзив.</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Встановити позивачу строк  для подання відповіді на відзив у 5 - денний термін з дня отримання копії відзиву та доданих до нього документів, у разі такої потреби. Копія відповіді на відзив, одночасно з поданням до суду повинна бути надіслана іншим учасникам справи.</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Учасники справи можуть отримати інформацію по даній справі на офіційному веб-порталі судової влади України в мережі інтернет за посиланням: "http://court.gov.ua/fair/".</w:t>
      </w:r>
    </w:p>
    <w:p w:rsidR="00E44104" w:rsidRPr="008F78F5" w:rsidRDefault="00E44104" w:rsidP="00AC76AD">
      <w:pPr>
        <w:ind w:right="-8" w:firstLine="567"/>
        <w:jc w:val="both"/>
        <w:rPr>
          <w:rFonts w:ascii="Times New Roman" w:hAnsi="Times New Roman"/>
          <w:bCs/>
          <w:sz w:val="24"/>
          <w:szCs w:val="24"/>
          <w:lang w:val="uk-UA"/>
        </w:rPr>
      </w:pPr>
      <w:r w:rsidRPr="008F78F5">
        <w:rPr>
          <w:rFonts w:ascii="Times New Roman" w:hAnsi="Times New Roman"/>
          <w:bCs/>
          <w:sz w:val="24"/>
          <w:szCs w:val="24"/>
          <w:lang w:val="uk-UA"/>
        </w:rPr>
        <w:t>У разі невиконання вимог ухвали суду повідомити суд про причини такого невиконання.</w:t>
      </w:r>
    </w:p>
    <w:p w:rsidR="00E44104" w:rsidRPr="008F78F5" w:rsidRDefault="00E44104" w:rsidP="00E44104">
      <w:pPr>
        <w:spacing w:before="100" w:beforeAutospacing="1" w:after="100" w:afterAutospacing="1" w:line="240" w:lineRule="auto"/>
        <w:rPr>
          <w:rFonts w:ascii="Times New Roman" w:eastAsia="Times New Roman" w:hAnsi="Times New Roman"/>
          <w:color w:val="000000"/>
          <w:sz w:val="24"/>
          <w:szCs w:val="24"/>
          <w:lang w:val="uk-UA" w:eastAsia="uk-UA"/>
        </w:rPr>
      </w:pPr>
      <w:r w:rsidRPr="008F78F5">
        <w:rPr>
          <w:rFonts w:ascii="Times New Roman" w:eastAsia="Times New Roman" w:hAnsi="Times New Roman"/>
          <w:i/>
          <w:iCs/>
          <w:color w:val="000000"/>
          <w:sz w:val="24"/>
          <w:szCs w:val="24"/>
          <w:lang w:val="uk-UA" w:eastAsia="uk-UA"/>
        </w:rPr>
        <w:t>Ухвала суду набирає законної сили в порядку, визначеному </w:t>
      </w:r>
      <w:hyperlink r:id="rId19" w:anchor="1710" w:tgtFrame="_blank" w:tooltip="Кодекс адміністративного судочинства України (ред. з 06.07.2005 до 15.12.2017); нормативно-правовий акт № 2747-IV від 06.07.2005" w:history="1">
        <w:r w:rsidRPr="008F78F5">
          <w:rPr>
            <w:rFonts w:ascii="Times New Roman" w:eastAsia="Times New Roman" w:hAnsi="Times New Roman"/>
            <w:i/>
            <w:iCs/>
            <w:color w:val="000000"/>
            <w:sz w:val="24"/>
            <w:szCs w:val="24"/>
            <w:lang w:val="uk-UA" w:eastAsia="uk-UA"/>
          </w:rPr>
          <w:t>ст. 256 КАС України</w:t>
        </w:r>
      </w:hyperlink>
      <w:r w:rsidRPr="008F78F5">
        <w:rPr>
          <w:rFonts w:ascii="Times New Roman" w:eastAsia="Times New Roman" w:hAnsi="Times New Roman"/>
          <w:i/>
          <w:iCs/>
          <w:color w:val="000000"/>
          <w:sz w:val="24"/>
          <w:szCs w:val="24"/>
          <w:lang w:val="uk-UA" w:eastAsia="uk-UA"/>
        </w:rPr>
        <w:t>.</w:t>
      </w:r>
    </w:p>
    <w:p w:rsidR="00E44104" w:rsidRPr="008F78F5" w:rsidRDefault="00E44104" w:rsidP="00E44104">
      <w:pPr>
        <w:spacing w:before="100" w:beforeAutospacing="1" w:after="100" w:afterAutospacing="1" w:line="240" w:lineRule="auto"/>
        <w:rPr>
          <w:rFonts w:ascii="Times New Roman" w:eastAsia="Times New Roman" w:hAnsi="Times New Roman"/>
          <w:color w:val="000000"/>
          <w:sz w:val="24"/>
          <w:szCs w:val="24"/>
          <w:lang w:val="uk-UA" w:eastAsia="uk-UA"/>
        </w:rPr>
      </w:pPr>
      <w:r w:rsidRPr="008F78F5">
        <w:rPr>
          <w:rFonts w:ascii="Times New Roman" w:eastAsia="Times New Roman" w:hAnsi="Times New Roman"/>
          <w:i/>
          <w:iCs/>
          <w:color w:val="000000"/>
          <w:sz w:val="24"/>
          <w:szCs w:val="24"/>
          <w:lang w:val="uk-UA" w:eastAsia="uk-UA"/>
        </w:rPr>
        <w:t>Відповідно до п. 5 ч. 1 ст. 294 </w:t>
      </w:r>
      <w:hyperlink r:id="rId20" w:tgtFrame="_blank" w:tooltip="Кодекс адміністративного судочинства України (ред. з 06.07.2005 до 15.12.2017); нормативно-правовий акт № 2747-IV від 06.07.2005" w:history="1">
        <w:r w:rsidRPr="008F78F5">
          <w:rPr>
            <w:rFonts w:ascii="Times New Roman" w:eastAsia="Times New Roman" w:hAnsi="Times New Roman"/>
            <w:i/>
            <w:iCs/>
            <w:color w:val="000000"/>
            <w:sz w:val="24"/>
            <w:szCs w:val="24"/>
            <w:lang w:val="uk-UA" w:eastAsia="uk-UA"/>
          </w:rPr>
          <w:t>КАС України</w:t>
        </w:r>
      </w:hyperlink>
      <w:r w:rsidRPr="008F78F5">
        <w:rPr>
          <w:rFonts w:ascii="Times New Roman" w:eastAsia="Times New Roman" w:hAnsi="Times New Roman"/>
          <w:i/>
          <w:iCs/>
          <w:color w:val="000000"/>
          <w:sz w:val="24"/>
          <w:szCs w:val="24"/>
          <w:lang w:val="uk-UA" w:eastAsia="uk-UA"/>
        </w:rPr>
        <w:t> ухвала про відкриття провадження у справі може бути оскаржена в апеляційному порядку окремо від рішення суду, лише у випадку її постановлення з порушення правил підсудності.</w:t>
      </w:r>
    </w:p>
    <w:p w:rsidR="00706890" w:rsidRPr="008F78F5" w:rsidRDefault="00C63617" w:rsidP="00C63617">
      <w:pPr>
        <w:spacing w:before="100" w:beforeAutospacing="1" w:after="100" w:afterAutospacing="1" w:line="240" w:lineRule="auto"/>
        <w:rPr>
          <w:b/>
          <w:bCs/>
          <w:sz w:val="24"/>
          <w:szCs w:val="24"/>
          <w:lang w:val="uk-UA"/>
        </w:rPr>
      </w:pPr>
      <w:r w:rsidRPr="008F78F5">
        <w:rPr>
          <w:rFonts w:ascii="Times New Roman" w:eastAsia="Times New Roman" w:hAnsi="Times New Roman"/>
          <w:b/>
          <w:bCs/>
          <w:color w:val="000000"/>
          <w:sz w:val="24"/>
          <w:szCs w:val="24"/>
          <w:lang w:val="uk-UA" w:eastAsia="uk-UA"/>
        </w:rPr>
        <w:t xml:space="preserve">       </w:t>
      </w:r>
      <w:r w:rsidR="00E44104" w:rsidRPr="008F78F5">
        <w:rPr>
          <w:rFonts w:ascii="Times New Roman" w:eastAsia="Times New Roman" w:hAnsi="Times New Roman"/>
          <w:b/>
          <w:bCs/>
          <w:color w:val="000000"/>
          <w:sz w:val="24"/>
          <w:szCs w:val="24"/>
          <w:lang w:val="uk-UA" w:eastAsia="uk-UA"/>
        </w:rPr>
        <w:t>Суддя                                       </w:t>
      </w:r>
      <w:r w:rsidR="001A5D6F" w:rsidRPr="008F78F5">
        <w:rPr>
          <w:rFonts w:ascii="Times New Roman" w:eastAsia="Times New Roman" w:hAnsi="Times New Roman"/>
          <w:b/>
          <w:bCs/>
          <w:color w:val="000000"/>
          <w:sz w:val="24"/>
          <w:szCs w:val="24"/>
          <w:lang w:val="uk-UA" w:eastAsia="uk-UA"/>
        </w:rPr>
        <w:t>(підпис)</w:t>
      </w:r>
      <w:r w:rsidR="00E44104" w:rsidRPr="008F78F5">
        <w:rPr>
          <w:rFonts w:ascii="Times New Roman" w:eastAsia="Times New Roman" w:hAnsi="Times New Roman"/>
          <w:b/>
          <w:bCs/>
          <w:color w:val="000000"/>
          <w:sz w:val="24"/>
          <w:szCs w:val="24"/>
          <w:lang w:val="uk-UA" w:eastAsia="uk-UA"/>
        </w:rPr>
        <w:t xml:space="preserve">                      </w:t>
      </w:r>
      <w:r w:rsidR="000A352B">
        <w:rPr>
          <w:rFonts w:ascii="Times New Roman" w:eastAsia="Times New Roman" w:hAnsi="Times New Roman"/>
          <w:b/>
          <w:bCs/>
          <w:color w:val="000000"/>
          <w:sz w:val="24"/>
          <w:szCs w:val="24"/>
          <w:lang w:val="uk-UA" w:eastAsia="uk-UA"/>
        </w:rPr>
        <w:t xml:space="preserve">         С.І.Власенко</w:t>
      </w:r>
      <w:r w:rsidR="00420B91" w:rsidRPr="008F78F5">
        <w:rPr>
          <w:rFonts w:ascii="Times New Roman" w:eastAsia="Times New Roman" w:hAnsi="Times New Roman"/>
          <w:b/>
          <w:bCs/>
          <w:color w:val="000000"/>
          <w:sz w:val="24"/>
          <w:szCs w:val="24"/>
          <w:lang w:val="uk-UA" w:eastAsia="uk-UA"/>
        </w:rPr>
        <w:t xml:space="preserve"> </w:t>
      </w:r>
    </w:p>
    <w:p w:rsidR="00706890" w:rsidRPr="008F78F5" w:rsidRDefault="00706890">
      <w:pPr>
        <w:spacing w:after="200" w:line="276" w:lineRule="auto"/>
        <w:rPr>
          <w:b/>
          <w:bCs/>
          <w:color w:val="FF0000"/>
          <w:sz w:val="24"/>
          <w:szCs w:val="24"/>
          <w:lang w:val="uk-UA"/>
        </w:rPr>
      </w:pPr>
      <w:r w:rsidRPr="008F78F5">
        <w:rPr>
          <w:b/>
          <w:bCs/>
          <w:color w:val="FF0000"/>
          <w:sz w:val="24"/>
          <w:szCs w:val="24"/>
          <w:lang w:val="uk-UA"/>
        </w:rPr>
        <w:br w:type="page"/>
      </w:r>
    </w:p>
    <w:p w:rsidR="00706890" w:rsidRPr="008F78F5" w:rsidRDefault="00706890" w:rsidP="00706890">
      <w:pPr>
        <w:rPr>
          <w:rFonts w:ascii="Times New Roman" w:hAnsi="Times New Roman"/>
          <w:b/>
          <w:sz w:val="24"/>
          <w:szCs w:val="24"/>
          <w:lang w:val="uk-UA"/>
        </w:rPr>
      </w:pPr>
      <w:r w:rsidRPr="008F78F5">
        <w:rPr>
          <w:rFonts w:ascii="Times New Roman" w:hAnsi="Times New Roman"/>
          <w:b/>
          <w:sz w:val="24"/>
          <w:szCs w:val="24"/>
          <w:lang w:val="uk-UA"/>
        </w:rPr>
        <w:lastRenderedPageBreak/>
        <w:t>Інформація про процесуальні права і обов’язки осіб, які беруть участь у справі.</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Відповідно до статті 44 Кодексу адміністративного судочинства України учасники справи мають рівні процесуальні права та обов’язки. Учасники справи зобов’язані добросовісно користуватися належними їм процесуальними правами і неухильно виконувати процесуальні обов’язки.</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Учасники справи мають право:   1) ознайомлюватися з матеріалами справи, робити з них витяги, копії, одержувати копії судових рішень; 2) подавати докази, брати участь у судових засіданнях, якщо інше не визначено законом; брати участь у дослідженні доказів; ставити питання іншим учасникам справи, а також свідкам, експертам, спеціалістам; 3) подавати заяви та клопотання, надавати пояснення суду, наводити свої доводи, міркування щодо питань, які виникають під час судового розгляду, і заперечення проти заяв, клопотань, доводів і міркувань інших осіб; 4) ознайомлюватися з протоколом судового засідання, записом фіксування судового засідання, технічними засобами, робити з них копії, подавати письмові зауваження з приводу їх неправильності чи неповноти; 5) оскаржувати судові рішення у визначених законом випадках; 6) користуватися іншими визначеними законом процесуальними правами;</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Учасники справи зобов’язані:</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1)   Виявляти повагу до суду та до інших учасників судового процесу;</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2) Сприяти своєчасному, всебічному, повному та об’єктивному встановленню всіх обставин справи;</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3)   З’являтися в судове засідання за викликом суду, якщо їх явка визнана судом обов’язковою;</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4)   Подавати наявні у них докази в порядку та строки, встановлені законом або судом, не приховувати докази;</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5) Надавати суду повні та достовірні пояснення з питань, які ставляться судом, а також учасниками справи в судовому засіданні;</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6) Виконувати процесуальні дії у встановлені законом або судом строки;</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7) Виконувати інші процесуальні обов’язки, визначені законом або судом.</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За введення суду в оману щодо фактичних обставин справи винні особи несуть відповідальність , встановлену законом.</w:t>
      </w:r>
    </w:p>
    <w:p w:rsidR="00706890" w:rsidRPr="008F78F5" w:rsidRDefault="00706890" w:rsidP="00706890">
      <w:pPr>
        <w:pStyle w:val="af6"/>
        <w:shd w:val="clear" w:color="auto" w:fill="auto"/>
        <w:tabs>
          <w:tab w:val="left" w:pos="567"/>
        </w:tabs>
        <w:spacing w:after="0" w:line="240" w:lineRule="auto"/>
        <w:ind w:right="300" w:firstLine="640"/>
        <w:jc w:val="both"/>
        <w:rPr>
          <w:i/>
        </w:rPr>
      </w:pPr>
      <w:r w:rsidRPr="008F78F5">
        <w:rPr>
          <w:i/>
        </w:rPr>
        <w:t>Відповідно до статті 47 Кодексу адміністративного судочинства України, крім прав та обов’язків визначених статтею 44 цього Кодексу, позивач має право: на будь-якій стадії судового процесу відмовитися від позову. Позивач має право змінити предмет або підстави позову, збільшити або зменшити розмір позовних вимог шляхом подання письмової заяви до закінчення підготовчого засідання або не пізніше ніж за п’ять днів до першого судового засідання, якщо справа розглядається в порядку спрощеного провадження; у разі направлення справи на новий розгляд до суду першої інстанції зміна предмета, підстав, позову не допускаються, крім випадків визначених цією статтею; зміна предмета або підстав позову при новому розгляді справи допускається лише у випадку, якщо це необхідно для захисту прав позивача у зв’язку зі зміною фактичних обставин справи, що сталася після закінчення підготовчого засідання, або якщо справа розглядалася за правилами спрощеного позовного провадження – початку першого судового засідання при первісному розгляді справи; відповідач має право визнати позов повністю або частково, подати відзив на позовну заяву; сторони можуть досягти примирення на будь-якій стадії судового процесу, що є підставою для закриття провадження в адміністративній справі; суд не приймає відмови позивача від позову, визнання позову відповідачем і не визнає умов примирення сторін, якщо ці дії суперечать закону або порушують чиї-небудь права, свободи, інтереси; відповідач, який не є суб’єктом владних повноважень може пред’явити зустрічний позов.</w:t>
      </w:r>
    </w:p>
    <w:p w:rsidR="00706890" w:rsidRPr="008F78F5" w:rsidRDefault="00706890" w:rsidP="005B3ACC">
      <w:pPr>
        <w:rPr>
          <w:b/>
          <w:bCs/>
          <w:color w:val="FF0000"/>
          <w:sz w:val="24"/>
          <w:szCs w:val="24"/>
          <w:lang w:val="uk-UA"/>
        </w:rPr>
      </w:pPr>
    </w:p>
    <w:p w:rsidR="00887111" w:rsidRPr="00E806B6" w:rsidRDefault="00887111" w:rsidP="00E806B6">
      <w:pPr>
        <w:jc w:val="center"/>
        <w:rPr>
          <w:rFonts w:ascii="Times New Roman" w:hAnsi="Times New Roman"/>
          <w:sz w:val="24"/>
          <w:szCs w:val="24"/>
          <w:lang w:val="uk-UA"/>
        </w:rPr>
      </w:pPr>
      <w:r w:rsidRPr="00E806B6">
        <w:rPr>
          <w:rFonts w:ascii="Times New Roman" w:hAnsi="Times New Roman"/>
          <w:b/>
          <w:noProof/>
          <w:sz w:val="28"/>
          <w:szCs w:val="36"/>
          <w:lang w:eastAsia="ru-RU"/>
        </w:rPr>
        <w:lastRenderedPageBreak/>
        <mc:AlternateContent>
          <mc:Choice Requires="wps">
            <w:drawing>
              <wp:anchor distT="0" distB="0" distL="114300" distR="114300" simplePos="0" relativeHeight="251647488" behindDoc="0" locked="0" layoutInCell="1" allowOverlap="1" wp14:anchorId="030759AF" wp14:editId="4C083C35">
                <wp:simplePos x="0" y="0"/>
                <wp:positionH relativeFrom="column">
                  <wp:posOffset>55880</wp:posOffset>
                </wp:positionH>
                <wp:positionV relativeFrom="paragraph">
                  <wp:posOffset>272415</wp:posOffset>
                </wp:positionV>
                <wp:extent cx="5899867" cy="15903"/>
                <wp:effectExtent l="57150" t="38100" r="62865" b="98425"/>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5899867" cy="1590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55C5D9C" id="Прямая соединительная линия 34" o:spid="_x0000_s1026" style="position:absolute;z-index:251647488;visibility:visible;mso-wrap-style:square;mso-wrap-distance-left:9pt;mso-wrap-distance-top:0;mso-wrap-distance-right:9pt;mso-wrap-distance-bottom:0;mso-position-horizontal:absolute;mso-position-horizontal-relative:text;mso-position-vertical:absolute;mso-position-vertical-relative:text" from="4.4pt,21.45pt" to="468.9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" strokecolor="black [3200]" strokeweight="3pt">
                <v:shadow on="t" color="black" opacity="22937f" origin=",.5" offset="0,.63889mm"/>
              </v:line>
            </w:pict>
          </mc:Fallback>
        </mc:AlternateContent>
      </w:r>
      <w:r w:rsidR="00E806B6" w:rsidRPr="00E806B6">
        <w:rPr>
          <w:rFonts w:ascii="Times New Roman" w:hAnsi="Times New Roman"/>
          <w:b/>
          <w:sz w:val="28"/>
          <w:szCs w:val="36"/>
          <w:lang w:val="uk-UA"/>
        </w:rPr>
        <w:t>ТОВАРИСТВО З ОБМЕЖЕНОЮ ВІДПОВІДАЛЬНІСТЮ «</w:t>
      </w:r>
      <w:r w:rsidR="00024784">
        <w:rPr>
          <w:rFonts w:ascii="Times New Roman" w:hAnsi="Times New Roman"/>
          <w:b/>
          <w:sz w:val="28"/>
          <w:szCs w:val="36"/>
          <w:lang w:val="uk-UA"/>
        </w:rPr>
        <w:t>КІДЕРВАН</w:t>
      </w:r>
      <w:r w:rsidR="00E806B6" w:rsidRPr="00E806B6">
        <w:rPr>
          <w:rFonts w:ascii="Times New Roman" w:hAnsi="Times New Roman"/>
          <w:b/>
          <w:sz w:val="28"/>
          <w:szCs w:val="36"/>
          <w:lang w:val="uk-UA"/>
        </w:rPr>
        <w:t>»</w:t>
      </w:r>
      <w:r w:rsidR="00E806B6" w:rsidRPr="00E806B6">
        <w:rPr>
          <w:rStyle w:val="20"/>
          <w:rFonts w:eastAsia="Calibri"/>
          <w:b w:val="0"/>
          <w:i w:val="0"/>
          <w:color w:val="FF0000"/>
          <w:szCs w:val="36"/>
          <w:u w:val="single"/>
          <w:lang w:val="uk-UA"/>
        </w:rPr>
        <w:br/>
      </w:r>
      <w:r w:rsidR="00E806B6">
        <w:rPr>
          <w:rFonts w:ascii="Times New Roman" w:hAnsi="Times New Roman"/>
          <w:sz w:val="24"/>
          <w:szCs w:val="24"/>
          <w:lang w:val="uk-UA"/>
        </w:rPr>
        <w:br/>
      </w:r>
      <w:r w:rsidR="001C586D">
        <w:rPr>
          <w:rFonts w:ascii="Times New Roman" w:hAnsi="Times New Roman"/>
          <w:sz w:val="24"/>
          <w:szCs w:val="24"/>
          <w:lang w:val="uk-UA"/>
        </w:rPr>
        <w:t>65000, Думська площа, 2/1,</w:t>
      </w:r>
      <w:r w:rsidR="001C586D" w:rsidRPr="001437EE">
        <w:rPr>
          <w:rFonts w:ascii="Times New Roman" w:hAnsi="Times New Roman"/>
          <w:sz w:val="24"/>
          <w:szCs w:val="24"/>
          <w:lang w:val="uk-UA"/>
        </w:rPr>
        <w:t xml:space="preserve"> </w:t>
      </w:r>
      <w:r w:rsidR="001C586D">
        <w:rPr>
          <w:rFonts w:ascii="Times New Roman" w:hAnsi="Times New Roman"/>
          <w:sz w:val="24"/>
          <w:szCs w:val="24"/>
          <w:lang w:val="uk-UA"/>
        </w:rPr>
        <w:t>м. Одеса, Одеська</w:t>
      </w:r>
      <w:r w:rsidR="001C586D" w:rsidRPr="001437EE">
        <w:rPr>
          <w:rFonts w:ascii="Times New Roman" w:hAnsi="Times New Roman"/>
          <w:sz w:val="24"/>
          <w:szCs w:val="24"/>
          <w:lang w:val="uk-UA"/>
        </w:rPr>
        <w:t xml:space="preserve"> обл</w:t>
      </w:r>
      <w:r w:rsidR="001C586D">
        <w:rPr>
          <w:rFonts w:ascii="Times New Roman" w:hAnsi="Times New Roman"/>
          <w:sz w:val="24"/>
          <w:szCs w:val="24"/>
          <w:lang w:val="uk-UA"/>
        </w:rPr>
        <w:t>асть, код ЄДРПОУ 45677890</w:t>
      </w:r>
      <w:r w:rsidR="00E806B6">
        <w:rPr>
          <w:rFonts w:ascii="Times New Roman" w:hAnsi="Times New Roman"/>
          <w:sz w:val="24"/>
          <w:szCs w:val="24"/>
          <w:lang w:val="uk-UA"/>
        </w:rPr>
        <w:br/>
      </w:r>
      <w:r w:rsidR="001C586D">
        <w:rPr>
          <w:rFonts w:ascii="Times New Roman" w:hAnsi="Times New Roman"/>
          <w:sz w:val="24"/>
          <w:szCs w:val="24"/>
          <w:lang w:val="uk-UA"/>
        </w:rPr>
        <w:t xml:space="preserve">т. (048) 732-15-44, </w:t>
      </w:r>
      <w:r w:rsidR="001C586D">
        <w:rPr>
          <w:rFonts w:ascii="Times New Roman" w:hAnsi="Times New Roman"/>
          <w:sz w:val="24"/>
          <w:szCs w:val="24"/>
          <w:lang w:val="en-US"/>
        </w:rPr>
        <w:t>newkiderone</w:t>
      </w:r>
      <w:r w:rsidR="001C586D" w:rsidRPr="001C586D">
        <w:rPr>
          <w:rFonts w:ascii="Times New Roman" w:hAnsi="Times New Roman"/>
          <w:sz w:val="24"/>
          <w:szCs w:val="24"/>
        </w:rPr>
        <w:t>@</w:t>
      </w:r>
      <w:r w:rsidR="001C586D">
        <w:rPr>
          <w:rFonts w:ascii="Times New Roman" w:hAnsi="Times New Roman"/>
          <w:sz w:val="24"/>
          <w:szCs w:val="24"/>
          <w:lang w:val="en-US"/>
        </w:rPr>
        <w:t>gmail</w:t>
      </w:r>
      <w:r w:rsidR="001C586D" w:rsidRPr="001C586D">
        <w:rPr>
          <w:rFonts w:ascii="Times New Roman" w:hAnsi="Times New Roman"/>
          <w:sz w:val="24"/>
          <w:szCs w:val="24"/>
        </w:rPr>
        <w:t>.</w:t>
      </w:r>
      <w:r w:rsidR="001C586D">
        <w:rPr>
          <w:rFonts w:ascii="Times New Roman" w:hAnsi="Times New Roman"/>
          <w:sz w:val="24"/>
          <w:szCs w:val="24"/>
          <w:lang w:val="en-US"/>
        </w:rPr>
        <w:t>com</w:t>
      </w:r>
      <w:r w:rsidRPr="008F78F5">
        <w:rPr>
          <w:rFonts w:ascii="Times New Roman" w:hAnsi="Times New Roman"/>
          <w:i/>
          <w:sz w:val="36"/>
          <w:szCs w:val="36"/>
          <w:lang w:val="uk-UA"/>
        </w:rPr>
        <w:t xml:space="preserve"> </w:t>
      </w:r>
    </w:p>
    <w:p w:rsidR="00706890" w:rsidRPr="008F78F5" w:rsidRDefault="006206AF">
      <w:pPr>
        <w:spacing w:after="200" w:line="276" w:lineRule="auto"/>
        <w:rPr>
          <w:rFonts w:ascii="Times New Roman" w:hAnsi="Times New Roman"/>
          <w:bCs/>
          <w:sz w:val="24"/>
          <w:szCs w:val="24"/>
          <w:u w:val="single"/>
          <w:lang w:val="uk-UA"/>
        </w:rPr>
      </w:pPr>
      <w:r w:rsidRPr="008F78F5">
        <w:rPr>
          <w:rFonts w:ascii="Times New Roman" w:hAnsi="Times New Roman"/>
          <w:bCs/>
          <w:sz w:val="24"/>
          <w:szCs w:val="24"/>
          <w:u w:val="single"/>
          <w:lang w:val="uk-UA"/>
        </w:rPr>
        <w:t>№</w:t>
      </w:r>
      <w:r w:rsidR="001C586D" w:rsidRPr="001C586D">
        <w:rPr>
          <w:rFonts w:ascii="Times New Roman" w:hAnsi="Times New Roman"/>
          <w:bCs/>
          <w:sz w:val="24"/>
          <w:szCs w:val="24"/>
          <w:u w:val="single"/>
        </w:rPr>
        <w:t>771</w:t>
      </w:r>
      <w:r w:rsidRPr="008F78F5">
        <w:rPr>
          <w:rFonts w:ascii="Times New Roman" w:hAnsi="Times New Roman"/>
          <w:bCs/>
          <w:sz w:val="24"/>
          <w:szCs w:val="24"/>
          <w:u w:val="single"/>
          <w:lang w:val="uk-UA"/>
        </w:rPr>
        <w:t xml:space="preserve"> від  </w:t>
      </w:r>
      <w:r w:rsidR="001C586D" w:rsidRPr="001C586D">
        <w:rPr>
          <w:rFonts w:ascii="Times New Roman" w:hAnsi="Times New Roman"/>
          <w:bCs/>
          <w:sz w:val="24"/>
          <w:szCs w:val="24"/>
          <w:u w:val="single"/>
        </w:rPr>
        <w:t>1</w:t>
      </w:r>
      <w:r w:rsidR="005212B0" w:rsidRPr="008F78F5">
        <w:rPr>
          <w:rFonts w:ascii="Times New Roman" w:hAnsi="Times New Roman"/>
          <w:bCs/>
          <w:sz w:val="24"/>
          <w:szCs w:val="24"/>
          <w:u w:val="single"/>
          <w:lang w:val="uk-UA"/>
        </w:rPr>
        <w:t>4</w:t>
      </w:r>
      <w:r w:rsidRPr="008F78F5">
        <w:rPr>
          <w:rFonts w:ascii="Times New Roman" w:hAnsi="Times New Roman"/>
          <w:bCs/>
          <w:sz w:val="24"/>
          <w:szCs w:val="24"/>
          <w:u w:val="single"/>
          <w:lang w:val="uk-UA"/>
        </w:rPr>
        <w:t>.0</w:t>
      </w:r>
      <w:r w:rsidR="001C586D" w:rsidRPr="001C586D">
        <w:rPr>
          <w:rFonts w:ascii="Times New Roman" w:hAnsi="Times New Roman"/>
          <w:bCs/>
          <w:sz w:val="24"/>
          <w:szCs w:val="24"/>
          <w:u w:val="single"/>
        </w:rPr>
        <w:t>8</w:t>
      </w:r>
      <w:r w:rsidRPr="008F78F5">
        <w:rPr>
          <w:rFonts w:ascii="Times New Roman" w:hAnsi="Times New Roman"/>
          <w:bCs/>
          <w:sz w:val="24"/>
          <w:szCs w:val="24"/>
          <w:u w:val="single"/>
          <w:lang w:val="uk-UA"/>
        </w:rPr>
        <w:t>.2018</w:t>
      </w:r>
      <w:r w:rsidR="001C586D"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E28BC" w:rsidRPr="0013416E" w:rsidTr="00187A06">
        <w:tc>
          <w:tcPr>
            <w:tcW w:w="4923" w:type="dxa"/>
          </w:tcPr>
          <w:p w:rsidR="007E28BC" w:rsidRPr="001C586D" w:rsidRDefault="007E28BC" w:rsidP="007E28BC">
            <w:pPr>
              <w:spacing w:after="200" w:line="276" w:lineRule="auto"/>
              <w:jc w:val="right"/>
              <w:rPr>
                <w:rFonts w:ascii="Times New Roman" w:hAnsi="Times New Roman"/>
                <w:b/>
                <w:bCs/>
                <w:sz w:val="24"/>
                <w:szCs w:val="24"/>
                <w:lang w:val="uk-UA"/>
              </w:rPr>
            </w:pPr>
            <w:r w:rsidRPr="001C586D">
              <w:rPr>
                <w:rFonts w:ascii="Times New Roman" w:hAnsi="Times New Roman"/>
                <w:b/>
                <w:bCs/>
                <w:sz w:val="24"/>
                <w:szCs w:val="24"/>
                <w:lang w:val="uk-UA"/>
              </w:rPr>
              <w:t>до</w:t>
            </w:r>
          </w:p>
        </w:tc>
        <w:tc>
          <w:tcPr>
            <w:tcW w:w="4924" w:type="dxa"/>
          </w:tcPr>
          <w:p w:rsidR="007E28BC" w:rsidRPr="008F78F5" w:rsidRDefault="000A352B" w:rsidP="00D34859">
            <w:pPr>
              <w:rPr>
                <w:bCs/>
                <w:sz w:val="24"/>
                <w:szCs w:val="24"/>
                <w:lang w:val="uk-UA"/>
              </w:rPr>
            </w:pPr>
            <w:r w:rsidRPr="001C586D">
              <w:rPr>
                <w:rFonts w:ascii="Times New Roman" w:hAnsi="Times New Roman"/>
                <w:b/>
                <w:sz w:val="24"/>
                <w:szCs w:val="24"/>
                <w:lang w:val="uk-UA"/>
              </w:rPr>
              <w:t>Одеського</w:t>
            </w:r>
            <w:r w:rsidR="007E28BC" w:rsidRPr="001C586D">
              <w:rPr>
                <w:rFonts w:ascii="Times New Roman" w:hAnsi="Times New Roman"/>
                <w:b/>
                <w:sz w:val="24"/>
                <w:szCs w:val="24"/>
                <w:lang w:val="uk-UA"/>
              </w:rPr>
              <w:t xml:space="preserve"> окружного адміністративного суду</w:t>
            </w:r>
            <w:r w:rsidR="007E28BC" w:rsidRPr="001C586D">
              <w:rPr>
                <w:rFonts w:ascii="Times New Roman" w:hAnsi="Times New Roman"/>
                <w:sz w:val="24"/>
                <w:szCs w:val="24"/>
                <w:lang w:val="uk-UA"/>
              </w:rPr>
              <w:br/>
            </w:r>
            <w:r w:rsidRPr="001C586D">
              <w:rPr>
                <w:rFonts w:ascii="Times New Roman" w:hAnsi="Times New Roman"/>
                <w:sz w:val="24"/>
                <w:szCs w:val="24"/>
                <w:lang w:val="uk-UA"/>
              </w:rPr>
              <w:t>65062, м. Одеса, вул. Фонтанська дорога</w:t>
            </w:r>
            <w:r w:rsidR="001C586D" w:rsidRPr="001C586D">
              <w:rPr>
                <w:rFonts w:ascii="Times New Roman" w:hAnsi="Times New Roman"/>
                <w:sz w:val="24"/>
                <w:szCs w:val="24"/>
                <w:lang w:val="uk-UA"/>
              </w:rPr>
              <w:t>, 14,</w:t>
            </w:r>
            <w:r w:rsidR="001C586D" w:rsidRPr="001C586D">
              <w:rPr>
                <w:rFonts w:ascii="Times New Roman" w:hAnsi="Times New Roman"/>
                <w:sz w:val="24"/>
                <w:szCs w:val="24"/>
                <w:lang w:val="uk-UA"/>
              </w:rPr>
              <w:br/>
              <w:t>e-mail:</w:t>
            </w:r>
            <w:hyperlink r:id="rId21" w:history="1">
              <w:r w:rsidR="001C586D" w:rsidRPr="001C586D">
                <w:rPr>
                  <w:rStyle w:val="af0"/>
                  <w:rFonts w:ascii="Times New Roman" w:hAnsi="Times New Roman"/>
                  <w:color w:val="auto"/>
                  <w:sz w:val="24"/>
                  <w:szCs w:val="24"/>
                  <w:u w:val="none"/>
                  <w:lang w:val="uk-UA"/>
                </w:rPr>
                <w:t>inbox@adm.</w:t>
              </w:r>
              <w:r w:rsidR="001C586D" w:rsidRPr="001C586D">
                <w:rPr>
                  <w:rStyle w:val="af0"/>
                  <w:rFonts w:ascii="Times New Roman" w:hAnsi="Times New Roman"/>
                  <w:color w:val="auto"/>
                  <w:sz w:val="24"/>
                  <w:szCs w:val="24"/>
                  <w:u w:val="none"/>
                  <w:lang w:val="en-US"/>
                </w:rPr>
                <w:t>od</w:t>
              </w:r>
              <w:r w:rsidR="001C586D" w:rsidRPr="001C586D">
                <w:rPr>
                  <w:rStyle w:val="af0"/>
                  <w:rFonts w:ascii="Times New Roman" w:hAnsi="Times New Roman"/>
                  <w:color w:val="auto"/>
                  <w:sz w:val="24"/>
                  <w:szCs w:val="24"/>
                  <w:u w:val="none"/>
                  <w:lang w:val="uk-UA"/>
                </w:rPr>
                <w:t>.court.gov.ua</w:t>
              </w:r>
            </w:hyperlink>
            <w:r w:rsidR="001C586D" w:rsidRPr="001C586D">
              <w:rPr>
                <w:rFonts w:ascii="Times New Roman" w:hAnsi="Times New Roman"/>
                <w:sz w:val="24"/>
                <w:szCs w:val="24"/>
                <w:lang w:val="uk-UA"/>
              </w:rPr>
              <w:t xml:space="preserve">, </w:t>
            </w:r>
            <w:r w:rsidR="001C586D" w:rsidRPr="001C586D">
              <w:rPr>
                <w:rFonts w:ascii="Times New Roman" w:hAnsi="Times New Roman"/>
                <w:sz w:val="24"/>
                <w:szCs w:val="24"/>
                <w:lang w:val="uk-UA"/>
              </w:rPr>
              <w:br/>
              <w:t xml:space="preserve">URL: </w:t>
            </w:r>
            <w:r w:rsidR="001C586D" w:rsidRPr="001C586D">
              <w:rPr>
                <w:rFonts w:ascii="Times New Roman" w:hAnsi="Times New Roman"/>
                <w:sz w:val="24"/>
                <w:szCs w:val="24"/>
                <w:lang w:val="en-US"/>
              </w:rPr>
              <w:t>o</w:t>
            </w:r>
            <w:r w:rsidR="00D34859" w:rsidRPr="001C586D">
              <w:rPr>
                <w:rFonts w:ascii="Times New Roman" w:hAnsi="Times New Roman"/>
                <w:sz w:val="24"/>
                <w:szCs w:val="24"/>
                <w:lang w:val="uk-UA"/>
              </w:rPr>
              <w:t>oas.gov.ua</w:t>
            </w:r>
          </w:p>
        </w:tc>
      </w:tr>
      <w:tr w:rsidR="007E28BC" w:rsidRPr="00024784" w:rsidTr="00187A06">
        <w:tc>
          <w:tcPr>
            <w:tcW w:w="4923" w:type="dxa"/>
          </w:tcPr>
          <w:p w:rsidR="007E28BC" w:rsidRPr="008F78F5" w:rsidRDefault="007E28BC" w:rsidP="007E28BC">
            <w:pPr>
              <w:spacing w:after="20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Позивач</w:t>
            </w:r>
          </w:p>
        </w:tc>
        <w:tc>
          <w:tcPr>
            <w:tcW w:w="4924" w:type="dxa"/>
          </w:tcPr>
          <w:p w:rsidR="001C586D" w:rsidRPr="001C586D" w:rsidRDefault="001C586D" w:rsidP="001C586D">
            <w:pPr>
              <w:spacing w:after="0" w:line="240" w:lineRule="auto"/>
              <w:rPr>
                <w:rFonts w:ascii="Times New Roman" w:hAnsi="Times New Roman"/>
                <w:sz w:val="24"/>
                <w:szCs w:val="24"/>
                <w:lang w:val="uk-UA"/>
              </w:rPr>
            </w:pPr>
            <w:r>
              <w:rPr>
                <w:rFonts w:ascii="Times New Roman" w:hAnsi="Times New Roman"/>
                <w:b/>
                <w:sz w:val="24"/>
                <w:szCs w:val="24"/>
                <w:lang w:val="uk-UA"/>
              </w:rPr>
              <w:t>Товариство з обмеженою відповідальністю «</w:t>
            </w:r>
            <w:r w:rsidR="00024784">
              <w:rPr>
                <w:rFonts w:ascii="Times New Roman" w:hAnsi="Times New Roman"/>
                <w:b/>
                <w:sz w:val="24"/>
                <w:szCs w:val="24"/>
                <w:lang w:val="uk-UA"/>
              </w:rPr>
              <w:t>КІДЕРВАН</w:t>
            </w:r>
            <w:r>
              <w:rPr>
                <w:rFonts w:ascii="Times New Roman" w:hAnsi="Times New Roman"/>
                <w:b/>
                <w:sz w:val="24"/>
                <w:szCs w:val="24"/>
                <w:lang w:val="uk-UA"/>
              </w:rPr>
              <w:t>»</w:t>
            </w:r>
            <w:r w:rsidR="008C0537" w:rsidRPr="008F78F5">
              <w:rPr>
                <w:rFonts w:ascii="Times New Roman" w:hAnsi="Times New Roman"/>
                <w:sz w:val="24"/>
                <w:szCs w:val="24"/>
                <w:lang w:val="uk-UA"/>
              </w:rPr>
              <w:t xml:space="preserve"> </w:t>
            </w:r>
            <w:r w:rsidR="00D34859" w:rsidRPr="008F78F5">
              <w:rPr>
                <w:rFonts w:ascii="Times New Roman" w:hAnsi="Times New Roman"/>
                <w:sz w:val="24"/>
                <w:szCs w:val="24"/>
                <w:lang w:val="uk-UA"/>
              </w:rPr>
              <w:br/>
            </w:r>
            <w:r w:rsidRPr="00024784">
              <w:rPr>
                <w:rFonts w:ascii="Times New Roman" w:hAnsi="Times New Roman"/>
                <w:sz w:val="24"/>
                <w:szCs w:val="24"/>
                <w:lang w:val="uk-UA"/>
              </w:rPr>
              <w:t>65000</w:t>
            </w:r>
            <w:r w:rsidRPr="001C586D">
              <w:rPr>
                <w:rFonts w:ascii="Times New Roman" w:hAnsi="Times New Roman"/>
                <w:sz w:val="24"/>
                <w:szCs w:val="24"/>
                <w:lang w:val="uk-UA"/>
              </w:rPr>
              <w:t>, м.</w:t>
            </w:r>
            <w:r w:rsidRPr="00024784">
              <w:rPr>
                <w:rFonts w:ascii="Times New Roman" w:hAnsi="Times New Roman"/>
                <w:sz w:val="24"/>
                <w:szCs w:val="24"/>
                <w:lang w:val="uk-UA"/>
              </w:rPr>
              <w:t xml:space="preserve"> </w:t>
            </w:r>
            <w:r w:rsidRPr="001C586D">
              <w:rPr>
                <w:rFonts w:ascii="Times New Roman" w:hAnsi="Times New Roman"/>
                <w:sz w:val="24"/>
                <w:szCs w:val="24"/>
                <w:lang w:val="uk-UA"/>
              </w:rPr>
              <w:t>Одеса, вул. Думська площа, 2/1,</w:t>
            </w:r>
            <w:r w:rsidRPr="001C586D">
              <w:rPr>
                <w:rFonts w:ascii="Times New Roman" w:hAnsi="Times New Roman"/>
                <w:sz w:val="24"/>
                <w:szCs w:val="24"/>
                <w:lang w:val="uk-UA"/>
              </w:rPr>
              <w:br/>
              <w:t>т. (048) 732-15-44</w:t>
            </w:r>
            <w:r w:rsidR="00D34859" w:rsidRPr="001C586D">
              <w:rPr>
                <w:rFonts w:ascii="Times New Roman" w:hAnsi="Times New Roman"/>
                <w:sz w:val="24"/>
                <w:szCs w:val="24"/>
                <w:lang w:val="uk-UA"/>
              </w:rPr>
              <w:t>,</w:t>
            </w:r>
            <w:r w:rsidR="00D34859" w:rsidRPr="001C586D">
              <w:rPr>
                <w:rFonts w:ascii="Times New Roman" w:hAnsi="Times New Roman"/>
                <w:sz w:val="24"/>
                <w:szCs w:val="24"/>
                <w:lang w:val="uk-UA"/>
              </w:rPr>
              <w:br/>
            </w:r>
            <w:hyperlink r:id="rId22" w:history="1">
              <w:r w:rsidRPr="001C586D">
                <w:rPr>
                  <w:rStyle w:val="af0"/>
                  <w:rFonts w:ascii="Times New Roman" w:hAnsi="Times New Roman"/>
                  <w:color w:val="auto"/>
                  <w:sz w:val="24"/>
                  <w:szCs w:val="24"/>
                  <w:u w:val="none"/>
                  <w:lang w:val="en-US"/>
                </w:rPr>
                <w:t>newkiderone</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gmail</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com</w:t>
              </w:r>
            </w:hyperlink>
          </w:p>
          <w:p w:rsidR="007E28BC" w:rsidRPr="008F78F5" w:rsidRDefault="001C586D" w:rsidP="001C586D">
            <w:pPr>
              <w:spacing w:after="0" w:line="240" w:lineRule="auto"/>
              <w:rPr>
                <w:rFonts w:ascii="Times New Roman" w:hAnsi="Times New Roman"/>
                <w:sz w:val="24"/>
                <w:szCs w:val="24"/>
                <w:lang w:val="uk-UA"/>
              </w:rPr>
            </w:pPr>
            <w:r w:rsidRPr="001C586D">
              <w:rPr>
                <w:rFonts w:ascii="Times New Roman" w:hAnsi="Times New Roman"/>
                <w:sz w:val="24"/>
                <w:szCs w:val="24"/>
                <w:lang w:val="uk-UA"/>
              </w:rPr>
              <w:t>код ЄДРПОУ 45677890</w:t>
            </w:r>
            <w:r w:rsidR="008C0537" w:rsidRPr="008F78F5">
              <w:rPr>
                <w:rFonts w:ascii="Times New Roman" w:hAnsi="Times New Roman"/>
                <w:sz w:val="24"/>
                <w:szCs w:val="24"/>
                <w:lang w:val="uk-UA"/>
              </w:rPr>
              <w:br/>
            </w:r>
          </w:p>
        </w:tc>
      </w:tr>
      <w:tr w:rsidR="007E28BC" w:rsidRPr="008F78F5" w:rsidTr="00187A06">
        <w:tc>
          <w:tcPr>
            <w:tcW w:w="4923" w:type="dxa"/>
          </w:tcPr>
          <w:p w:rsidR="007E28BC" w:rsidRPr="008F78F5" w:rsidRDefault="007E28BC" w:rsidP="007E28BC">
            <w:pPr>
              <w:spacing w:after="20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Відповідач</w:t>
            </w:r>
          </w:p>
        </w:tc>
        <w:tc>
          <w:tcPr>
            <w:tcW w:w="4924" w:type="dxa"/>
          </w:tcPr>
          <w:p w:rsidR="001C586D" w:rsidRDefault="001C586D" w:rsidP="001C586D">
            <w:pPr>
              <w:spacing w:after="0" w:line="240" w:lineRule="auto"/>
              <w:rPr>
                <w:rFonts w:ascii="Times New Roman" w:hAnsi="Times New Roman"/>
                <w:b/>
                <w:bCs/>
                <w:sz w:val="24"/>
                <w:szCs w:val="24"/>
                <w:lang w:val="uk-UA"/>
              </w:rPr>
            </w:pPr>
            <w:r>
              <w:rPr>
                <w:rFonts w:ascii="Times New Roman" w:hAnsi="Times New Roman"/>
                <w:b/>
                <w:bCs/>
                <w:sz w:val="24"/>
                <w:szCs w:val="24"/>
                <w:lang w:val="uk-UA"/>
              </w:rPr>
              <w:t>Одеська митниця Державної фіскальної служби</w:t>
            </w:r>
          </w:p>
          <w:p w:rsidR="001C586D" w:rsidRDefault="001C586D" w:rsidP="001C586D">
            <w:pPr>
              <w:spacing w:after="0" w:line="240" w:lineRule="auto"/>
              <w:rPr>
                <w:rFonts w:ascii="Times New Roman" w:hAnsi="Times New Roman"/>
                <w:sz w:val="24"/>
                <w:szCs w:val="24"/>
                <w:lang w:val="uk-UA"/>
              </w:rPr>
            </w:pPr>
            <w:r>
              <w:rPr>
                <w:rFonts w:ascii="Times New Roman" w:hAnsi="Times New Roman"/>
                <w:sz w:val="24"/>
                <w:szCs w:val="24"/>
                <w:lang w:val="uk-UA"/>
              </w:rPr>
              <w:t>65078</w:t>
            </w:r>
            <w:r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Pr="008F78F5">
              <w:rPr>
                <w:rFonts w:ascii="Times New Roman" w:hAnsi="Times New Roman"/>
                <w:sz w:val="24"/>
                <w:szCs w:val="24"/>
                <w:lang w:val="uk-UA"/>
              </w:rPr>
              <w:t xml:space="preserve">, </w:t>
            </w:r>
            <w:r>
              <w:rPr>
                <w:rFonts w:ascii="Times New Roman" w:hAnsi="Times New Roman"/>
                <w:sz w:val="24"/>
                <w:szCs w:val="24"/>
                <w:lang w:val="uk-UA"/>
              </w:rPr>
              <w:t>2</w:t>
            </w:r>
            <w:r w:rsidRPr="008F78F5">
              <w:rPr>
                <w:rFonts w:ascii="Times New Roman" w:hAnsi="Times New Roman"/>
                <w:sz w:val="24"/>
                <w:szCs w:val="24"/>
                <w:lang w:val="uk-UA"/>
              </w:rPr>
              <w:t>1</w:t>
            </w:r>
            <w:r>
              <w:rPr>
                <w:rFonts w:ascii="Times New Roman" w:hAnsi="Times New Roman"/>
                <w:sz w:val="24"/>
                <w:szCs w:val="24"/>
                <w:lang w:val="uk-UA"/>
              </w:rPr>
              <w:t xml:space="preserve">-а, м. Одеса, </w:t>
            </w:r>
          </w:p>
          <w:p w:rsidR="001C586D" w:rsidRDefault="001C586D" w:rsidP="001C586D">
            <w:pPr>
              <w:spacing w:after="0" w:line="240" w:lineRule="auto"/>
              <w:rPr>
                <w:rFonts w:ascii="Times New Roman" w:hAnsi="Times New Roman"/>
                <w:sz w:val="24"/>
                <w:szCs w:val="24"/>
                <w:lang w:val="uk-UA"/>
              </w:rPr>
            </w:pPr>
            <w:r>
              <w:rPr>
                <w:rFonts w:ascii="Times New Roman" w:hAnsi="Times New Roman"/>
                <w:sz w:val="24"/>
                <w:szCs w:val="24"/>
                <w:lang w:val="uk-UA"/>
              </w:rPr>
              <w:t>Одеська</w:t>
            </w:r>
            <w:r w:rsidRPr="008F78F5">
              <w:rPr>
                <w:rFonts w:ascii="Times New Roman" w:hAnsi="Times New Roman"/>
                <w:sz w:val="24"/>
                <w:szCs w:val="24"/>
                <w:lang w:val="uk-UA"/>
              </w:rPr>
              <w:t xml:space="preserve"> область</w:t>
            </w:r>
            <w:r>
              <w:rPr>
                <w:rFonts w:ascii="Times New Roman" w:hAnsi="Times New Roman"/>
                <w:sz w:val="24"/>
                <w:szCs w:val="24"/>
                <w:lang w:val="uk-UA"/>
              </w:rPr>
              <w:t xml:space="preserve">, </w:t>
            </w:r>
          </w:p>
          <w:p w:rsidR="007E28BC" w:rsidRPr="001C586D" w:rsidRDefault="001C586D" w:rsidP="001C586D">
            <w:pPr>
              <w:spacing w:after="0" w:line="240" w:lineRule="auto"/>
              <w:rPr>
                <w:rFonts w:ascii="Times New Roman" w:hAnsi="Times New Roman"/>
                <w:b/>
                <w:bCs/>
                <w:sz w:val="24"/>
                <w:szCs w:val="24"/>
                <w:lang w:val="uk-UA"/>
              </w:rPr>
            </w:pPr>
            <w:r>
              <w:rPr>
                <w:rFonts w:ascii="Times New Roman" w:hAnsi="Times New Roman"/>
                <w:sz w:val="24"/>
                <w:szCs w:val="24"/>
                <w:lang w:val="uk-UA"/>
              </w:rPr>
              <w:t>код ЄДРПОУ 76544567</w:t>
            </w:r>
            <w:r w:rsidR="002F1B57" w:rsidRPr="008F78F5">
              <w:rPr>
                <w:rFonts w:ascii="Times New Roman" w:hAnsi="Times New Roman"/>
                <w:bCs/>
                <w:sz w:val="24"/>
                <w:szCs w:val="24"/>
                <w:lang w:val="uk-UA"/>
              </w:rPr>
              <w:t>,</w:t>
            </w:r>
            <w:r w:rsidR="00203B74" w:rsidRPr="008F78F5">
              <w:rPr>
                <w:rFonts w:ascii="Times New Roman" w:hAnsi="Times New Roman"/>
                <w:bCs/>
                <w:sz w:val="24"/>
                <w:szCs w:val="24"/>
                <w:lang w:val="uk-UA"/>
              </w:rPr>
              <w:br/>
            </w:r>
            <w:r w:rsidR="00D34859" w:rsidRPr="008F78F5">
              <w:rPr>
                <w:rFonts w:ascii="Times New Roman" w:hAnsi="Times New Roman"/>
                <w:bCs/>
                <w:sz w:val="24"/>
                <w:szCs w:val="24"/>
                <w:lang w:val="uk-UA"/>
              </w:rPr>
              <w:t>тел</w:t>
            </w:r>
            <w:r>
              <w:rPr>
                <w:rFonts w:ascii="Times New Roman" w:hAnsi="Times New Roman"/>
                <w:bCs/>
                <w:sz w:val="24"/>
                <w:szCs w:val="24"/>
                <w:lang w:val="uk-UA"/>
              </w:rPr>
              <w:t>.: 048- 734-28-00</w:t>
            </w:r>
          </w:p>
        </w:tc>
      </w:tr>
      <w:tr w:rsidR="004E04A2" w:rsidRPr="0013416E" w:rsidTr="00891060">
        <w:trPr>
          <w:trHeight w:val="1036"/>
        </w:trPr>
        <w:tc>
          <w:tcPr>
            <w:tcW w:w="4923" w:type="dxa"/>
          </w:tcPr>
          <w:p w:rsidR="004E04A2" w:rsidRPr="001C586D" w:rsidRDefault="004E04A2" w:rsidP="007E28BC">
            <w:pPr>
              <w:spacing w:after="200" w:line="276" w:lineRule="auto"/>
              <w:jc w:val="right"/>
              <w:rPr>
                <w:rFonts w:ascii="Times New Roman" w:hAnsi="Times New Roman"/>
                <w:b/>
                <w:bCs/>
                <w:sz w:val="24"/>
                <w:szCs w:val="24"/>
                <w:lang w:val="uk-UA"/>
              </w:rPr>
            </w:pPr>
          </w:p>
        </w:tc>
        <w:tc>
          <w:tcPr>
            <w:tcW w:w="4924" w:type="dxa"/>
          </w:tcPr>
          <w:p w:rsidR="002F1B57" w:rsidRPr="001C586D" w:rsidRDefault="000C63AD" w:rsidP="00187A06">
            <w:pPr>
              <w:rPr>
                <w:rFonts w:ascii="Times New Roman" w:hAnsi="Times New Roman"/>
                <w:b/>
                <w:bCs/>
                <w:sz w:val="24"/>
                <w:szCs w:val="24"/>
                <w:lang w:val="uk-UA"/>
              </w:rPr>
            </w:pPr>
            <w:hyperlink r:id="rId23" w:history="1">
              <w:r w:rsidR="001C586D" w:rsidRPr="001C586D">
                <w:rPr>
                  <w:rFonts w:ascii="Times New Roman" w:hAnsi="Times New Roman"/>
                  <w:sz w:val="24"/>
                  <w:szCs w:val="24"/>
                  <w:shd w:val="clear" w:color="auto" w:fill="FFFFFF"/>
                  <w:lang w:eastAsia="en-US"/>
                </w:rPr>
                <w:t>od</w:t>
              </w:r>
              <w:r w:rsidR="001C586D" w:rsidRPr="001C586D">
                <w:rPr>
                  <w:rFonts w:ascii="Times New Roman" w:hAnsi="Times New Roman"/>
                  <w:sz w:val="24"/>
                  <w:szCs w:val="24"/>
                  <w:shd w:val="clear" w:color="auto" w:fill="FFFFFF"/>
                  <w:lang w:val="uk-UA" w:eastAsia="en-US"/>
                </w:rPr>
                <w:t>@</w:t>
              </w:r>
              <w:r w:rsidR="001C586D" w:rsidRPr="001C586D">
                <w:rPr>
                  <w:rFonts w:ascii="Times New Roman" w:hAnsi="Times New Roman"/>
                  <w:sz w:val="24"/>
                  <w:szCs w:val="24"/>
                  <w:shd w:val="clear" w:color="auto" w:fill="FFFFFF"/>
                  <w:lang w:eastAsia="en-US"/>
                </w:rPr>
                <w:t>customs</w:t>
              </w:r>
              <w:r w:rsidR="001C586D" w:rsidRPr="001C586D">
                <w:rPr>
                  <w:rFonts w:ascii="Times New Roman" w:hAnsi="Times New Roman"/>
                  <w:sz w:val="24"/>
                  <w:szCs w:val="24"/>
                  <w:shd w:val="clear" w:color="auto" w:fill="FFFFFF"/>
                  <w:lang w:val="uk-UA" w:eastAsia="en-US"/>
                </w:rPr>
                <w:t>.</w:t>
              </w:r>
              <w:r w:rsidR="001C586D" w:rsidRPr="001C586D">
                <w:rPr>
                  <w:rFonts w:ascii="Times New Roman" w:hAnsi="Times New Roman"/>
                  <w:sz w:val="24"/>
                  <w:szCs w:val="24"/>
                  <w:shd w:val="clear" w:color="auto" w:fill="FFFFFF"/>
                  <w:lang w:eastAsia="en-US"/>
                </w:rPr>
                <w:t>sfs</w:t>
              </w:r>
              <w:r w:rsidR="001C586D" w:rsidRPr="001C586D">
                <w:rPr>
                  <w:rFonts w:ascii="Times New Roman" w:hAnsi="Times New Roman"/>
                  <w:sz w:val="24"/>
                  <w:szCs w:val="24"/>
                  <w:shd w:val="clear" w:color="auto" w:fill="FFFFFF"/>
                  <w:lang w:val="uk-UA" w:eastAsia="en-US"/>
                </w:rPr>
                <w:t>.</w:t>
              </w:r>
              <w:r w:rsidR="001C586D" w:rsidRPr="001C586D">
                <w:rPr>
                  <w:rFonts w:ascii="Times New Roman" w:hAnsi="Times New Roman"/>
                  <w:sz w:val="24"/>
                  <w:szCs w:val="24"/>
                  <w:shd w:val="clear" w:color="auto" w:fill="FFFFFF"/>
                  <w:lang w:eastAsia="en-US"/>
                </w:rPr>
                <w:t>gov</w:t>
              </w:r>
              <w:r w:rsidR="001C586D" w:rsidRPr="001C586D">
                <w:rPr>
                  <w:rFonts w:ascii="Times New Roman" w:hAnsi="Times New Roman"/>
                  <w:sz w:val="24"/>
                  <w:szCs w:val="24"/>
                  <w:shd w:val="clear" w:color="auto" w:fill="FFFFFF"/>
                  <w:lang w:val="uk-UA" w:eastAsia="en-US"/>
                </w:rPr>
                <w:t>.</w:t>
              </w:r>
              <w:r w:rsidR="001C586D" w:rsidRPr="001C586D">
                <w:rPr>
                  <w:rFonts w:ascii="Times New Roman" w:hAnsi="Times New Roman"/>
                  <w:sz w:val="24"/>
                  <w:szCs w:val="24"/>
                  <w:shd w:val="clear" w:color="auto" w:fill="FFFFFF"/>
                  <w:lang w:eastAsia="en-US"/>
                </w:rPr>
                <w:t>ua</w:t>
              </w:r>
            </w:hyperlink>
          </w:p>
        </w:tc>
      </w:tr>
    </w:tbl>
    <w:p w:rsidR="007E28BC" w:rsidRPr="008F78F5" w:rsidRDefault="007E28BC" w:rsidP="007E28BC">
      <w:pPr>
        <w:pStyle w:val="22"/>
        <w:jc w:val="center"/>
        <w:rPr>
          <w:sz w:val="24"/>
          <w:szCs w:val="24"/>
        </w:rPr>
      </w:pPr>
      <w:r w:rsidRPr="008F78F5">
        <w:rPr>
          <w:b/>
          <w:bCs/>
          <w:sz w:val="24"/>
          <w:szCs w:val="24"/>
        </w:rPr>
        <w:t>ПОЗОВНА ЗАЯВА</w:t>
      </w:r>
    </w:p>
    <w:p w:rsidR="007569D7" w:rsidRPr="007569D7" w:rsidRDefault="007569D7" w:rsidP="007569D7">
      <w:pPr>
        <w:jc w:val="center"/>
        <w:rPr>
          <w:rFonts w:ascii="Times New Roman" w:hAnsi="Times New Roman"/>
          <w:b/>
          <w:sz w:val="24"/>
          <w:szCs w:val="24"/>
          <w:lang w:val="uk-UA"/>
        </w:rPr>
      </w:pPr>
      <w:r w:rsidRPr="007569D7">
        <w:rPr>
          <w:rFonts w:ascii="Times New Roman" w:hAnsi="Times New Roman"/>
          <w:b/>
          <w:sz w:val="24"/>
          <w:szCs w:val="24"/>
          <w:lang w:val="uk-UA"/>
        </w:rPr>
        <w:t>про визнання протиправними та скасування рішення та картки відмови</w:t>
      </w:r>
    </w:p>
    <w:p w:rsidR="007569D7" w:rsidRPr="007569D7" w:rsidRDefault="007569D7"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8 серпня 2018 року Одеською митницею Державної ф</w:t>
      </w:r>
      <w:r w:rsidRPr="007569D7">
        <w:rPr>
          <w:rFonts w:ascii="Times New Roman" w:hAnsi="Times New Roman"/>
          <w:sz w:val="24"/>
          <w:szCs w:val="24"/>
          <w:lang w:val="uk-UA"/>
        </w:rPr>
        <w:t>іскальної служби України в особі структурного підрозділу</w:t>
      </w:r>
      <w:r>
        <w:rPr>
          <w:rFonts w:ascii="Times New Roman" w:hAnsi="Times New Roman"/>
          <w:sz w:val="24"/>
          <w:szCs w:val="24"/>
          <w:lang w:val="uk-UA"/>
        </w:rPr>
        <w:t xml:space="preserve"> митного посту «Південний» (надалі — Одеська</w:t>
      </w:r>
      <w:r w:rsidRPr="007569D7">
        <w:rPr>
          <w:rFonts w:ascii="Times New Roman" w:hAnsi="Times New Roman"/>
          <w:sz w:val="24"/>
          <w:szCs w:val="24"/>
          <w:lang w:val="uk-UA"/>
        </w:rPr>
        <w:t xml:space="preserve"> митн</w:t>
      </w:r>
      <w:r w:rsidR="0002377B">
        <w:rPr>
          <w:rFonts w:ascii="Times New Roman" w:hAnsi="Times New Roman"/>
          <w:sz w:val="24"/>
          <w:szCs w:val="24"/>
          <w:lang w:val="uk-UA"/>
        </w:rPr>
        <w:t>иця ДФС або Відповідач) прийняте</w:t>
      </w:r>
      <w:r w:rsidRPr="007569D7">
        <w:rPr>
          <w:rFonts w:ascii="Times New Roman" w:hAnsi="Times New Roman"/>
          <w:sz w:val="24"/>
          <w:szCs w:val="24"/>
          <w:lang w:val="uk-UA"/>
        </w:rPr>
        <w:t xml:space="preserve"> рішення про коригування митної </w:t>
      </w:r>
      <w:r>
        <w:rPr>
          <w:rFonts w:ascii="Times New Roman" w:hAnsi="Times New Roman"/>
          <w:sz w:val="24"/>
          <w:szCs w:val="24"/>
          <w:lang w:val="uk-UA"/>
        </w:rPr>
        <w:t>вартості товарів №125110022/2018/010098</w:t>
      </w:r>
      <w:r w:rsidRPr="007569D7">
        <w:rPr>
          <w:rFonts w:ascii="Times New Roman" w:hAnsi="Times New Roman"/>
          <w:sz w:val="24"/>
          <w:szCs w:val="24"/>
          <w:lang w:val="uk-UA"/>
        </w:rPr>
        <w:t>/2 та картку відмови в прийнятті митної декларації, митному оформленні випи</w:t>
      </w:r>
      <w:r w:rsidR="003617D1">
        <w:rPr>
          <w:rFonts w:ascii="Times New Roman" w:hAnsi="Times New Roman"/>
          <w:sz w:val="24"/>
          <w:szCs w:val="24"/>
          <w:lang w:val="uk-UA"/>
        </w:rPr>
        <w:t>у</w:t>
      </w:r>
      <w:r w:rsidRPr="007569D7">
        <w:rPr>
          <w:rFonts w:ascii="Times New Roman" w:hAnsi="Times New Roman"/>
          <w:sz w:val="24"/>
          <w:szCs w:val="24"/>
          <w:lang w:val="uk-UA"/>
        </w:rPr>
        <w:t>ку чи пропуску товарів, транспортних засобів ко</w:t>
      </w:r>
      <w:r>
        <w:rPr>
          <w:rFonts w:ascii="Times New Roman" w:hAnsi="Times New Roman"/>
          <w:sz w:val="24"/>
          <w:szCs w:val="24"/>
          <w:lang w:val="uk-UA"/>
        </w:rPr>
        <w:t>мерційного призначення №125110022/2018/00095</w:t>
      </w:r>
      <w:r w:rsidRPr="007569D7">
        <w:rPr>
          <w:rFonts w:ascii="Times New Roman" w:hAnsi="Times New Roman"/>
          <w:sz w:val="24"/>
          <w:szCs w:val="24"/>
          <w:lang w:val="uk-UA"/>
        </w:rPr>
        <w:t>.</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Вважаємо, що зазначене рішення та картка підлягають визнанню протиправними та скасуванню</w:t>
      </w:r>
      <w:r>
        <w:rPr>
          <w:rFonts w:ascii="Times New Roman" w:hAnsi="Times New Roman"/>
          <w:sz w:val="24"/>
          <w:szCs w:val="24"/>
          <w:lang w:val="uk-UA"/>
        </w:rPr>
        <w:t>,</w:t>
      </w:r>
      <w:r w:rsidRPr="007569D7">
        <w:rPr>
          <w:rFonts w:ascii="Times New Roman" w:hAnsi="Times New Roman"/>
          <w:sz w:val="24"/>
          <w:szCs w:val="24"/>
          <w:lang w:val="uk-UA"/>
        </w:rPr>
        <w:t xml:space="preserve"> з підстав наведених нижче.</w:t>
      </w:r>
    </w:p>
    <w:p w:rsidR="007569D7" w:rsidRPr="007569D7" w:rsidRDefault="007569D7"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15.01.2018 року між ТОВ «</w:t>
      </w:r>
      <w:r w:rsidR="00024784">
        <w:rPr>
          <w:rFonts w:ascii="Times New Roman" w:hAnsi="Times New Roman"/>
          <w:sz w:val="24"/>
          <w:szCs w:val="24"/>
          <w:lang w:val="uk-UA"/>
        </w:rPr>
        <w:t>КІДЕРВАН</w:t>
      </w:r>
      <w:r>
        <w:rPr>
          <w:rFonts w:ascii="Times New Roman" w:hAnsi="Times New Roman"/>
          <w:sz w:val="24"/>
          <w:szCs w:val="24"/>
          <w:lang w:val="uk-UA"/>
        </w:rPr>
        <w:t>» (Україна) (надалі - Позивач, «Покупець»</w:t>
      </w:r>
      <w:r w:rsidRPr="007569D7">
        <w:rPr>
          <w:rFonts w:ascii="Times New Roman" w:hAnsi="Times New Roman"/>
          <w:sz w:val="24"/>
          <w:szCs w:val="24"/>
          <w:lang w:val="uk-UA"/>
        </w:rPr>
        <w:t>) та компані</w:t>
      </w:r>
      <w:r>
        <w:rPr>
          <w:rFonts w:ascii="Times New Roman" w:hAnsi="Times New Roman"/>
          <w:sz w:val="24"/>
          <w:szCs w:val="24"/>
          <w:lang w:val="uk-UA"/>
        </w:rPr>
        <w:t>єю «Ксіотел» (Китай) (надалі – «Продавець») укладен</w:t>
      </w:r>
      <w:r w:rsidR="00B942A3">
        <w:rPr>
          <w:rFonts w:ascii="Times New Roman" w:hAnsi="Times New Roman"/>
          <w:sz w:val="24"/>
          <w:szCs w:val="24"/>
          <w:lang w:val="uk-UA"/>
        </w:rPr>
        <w:t>ий</w:t>
      </w:r>
      <w:r>
        <w:rPr>
          <w:rFonts w:ascii="Times New Roman" w:hAnsi="Times New Roman"/>
          <w:sz w:val="24"/>
          <w:szCs w:val="24"/>
          <w:lang w:val="uk-UA"/>
        </w:rPr>
        <w:t xml:space="preserve"> контракт №7 (надалі — «Контракт»</w:t>
      </w:r>
      <w:r w:rsidRPr="007569D7">
        <w:rPr>
          <w:rFonts w:ascii="Times New Roman" w:hAnsi="Times New Roman"/>
          <w:sz w:val="24"/>
          <w:szCs w:val="24"/>
          <w:lang w:val="uk-UA"/>
        </w:rPr>
        <w:t>), за умовами якого Продавець зобов’язаний поставити (продати) Товар, а Покупець прийняти та оплати його вартість на умовах Контракту.</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З метою митного оформлення ввезеного за умовами вказаного контракт</w:t>
      </w:r>
      <w:r>
        <w:rPr>
          <w:rFonts w:ascii="Times New Roman" w:hAnsi="Times New Roman"/>
          <w:sz w:val="24"/>
          <w:szCs w:val="24"/>
          <w:lang w:val="uk-UA"/>
        </w:rPr>
        <w:t>у товару ТОВ «</w:t>
      </w:r>
      <w:r w:rsidR="00024784">
        <w:rPr>
          <w:rFonts w:ascii="Times New Roman" w:hAnsi="Times New Roman"/>
          <w:sz w:val="24"/>
          <w:szCs w:val="24"/>
          <w:lang w:val="uk-UA"/>
        </w:rPr>
        <w:t>КІДЕРВАН</w:t>
      </w:r>
      <w:r>
        <w:rPr>
          <w:rFonts w:ascii="Times New Roman" w:hAnsi="Times New Roman"/>
          <w:sz w:val="24"/>
          <w:szCs w:val="24"/>
          <w:lang w:val="uk-UA"/>
        </w:rPr>
        <w:t>»</w:t>
      </w:r>
      <w:r w:rsidRPr="007569D7">
        <w:rPr>
          <w:rFonts w:ascii="Times New Roman" w:hAnsi="Times New Roman"/>
          <w:sz w:val="24"/>
          <w:szCs w:val="24"/>
          <w:lang w:val="uk-UA"/>
        </w:rPr>
        <w:t xml:space="preserve"> подано до митного органу </w:t>
      </w:r>
      <w:r w:rsidR="00CF555C" w:rsidRPr="00C050AF">
        <w:rPr>
          <w:rFonts w:ascii="Times New Roman" w:hAnsi="Times New Roman"/>
          <w:sz w:val="24"/>
          <w:szCs w:val="24"/>
          <w:lang w:val="uk-UA"/>
        </w:rPr>
        <w:t>електронну</w:t>
      </w:r>
      <w:r w:rsidR="00CF555C">
        <w:rPr>
          <w:rFonts w:ascii="Times New Roman" w:hAnsi="Times New Roman"/>
          <w:sz w:val="24"/>
          <w:szCs w:val="24"/>
          <w:lang w:val="uk-UA"/>
        </w:rPr>
        <w:t xml:space="preserve"> </w:t>
      </w:r>
      <w:r w:rsidRPr="007569D7">
        <w:rPr>
          <w:rFonts w:ascii="Times New Roman" w:hAnsi="Times New Roman"/>
          <w:sz w:val="24"/>
          <w:szCs w:val="24"/>
          <w:lang w:val="uk-UA"/>
        </w:rPr>
        <w:t xml:space="preserve">митну декларацію </w:t>
      </w:r>
      <w:r w:rsidR="00C82749">
        <w:rPr>
          <w:rFonts w:ascii="Times New Roman" w:hAnsi="Times New Roman"/>
          <w:sz w:val="24"/>
          <w:szCs w:val="24"/>
          <w:lang w:val="uk-UA"/>
        </w:rPr>
        <w:t xml:space="preserve">№125110022/2018/005556 </w:t>
      </w:r>
      <w:r>
        <w:rPr>
          <w:rFonts w:ascii="Times New Roman" w:hAnsi="Times New Roman"/>
          <w:sz w:val="24"/>
          <w:szCs w:val="24"/>
          <w:lang w:val="uk-UA"/>
        </w:rPr>
        <w:t>від 06.08</w:t>
      </w:r>
      <w:r w:rsidR="004C53E7">
        <w:rPr>
          <w:rFonts w:ascii="Times New Roman" w:hAnsi="Times New Roman"/>
          <w:sz w:val="24"/>
          <w:szCs w:val="24"/>
          <w:lang w:val="uk-UA"/>
        </w:rPr>
        <w:t>.2018</w:t>
      </w:r>
      <w:r>
        <w:rPr>
          <w:rFonts w:ascii="Times New Roman" w:hAnsi="Times New Roman"/>
          <w:sz w:val="24"/>
          <w:szCs w:val="24"/>
          <w:lang w:val="uk-UA"/>
        </w:rPr>
        <w:t xml:space="preserve"> року</w:t>
      </w:r>
      <w:r w:rsidRPr="007569D7">
        <w:rPr>
          <w:rFonts w:ascii="Times New Roman" w:hAnsi="Times New Roman"/>
          <w:sz w:val="24"/>
          <w:szCs w:val="24"/>
          <w:lang w:val="uk-UA"/>
        </w:rPr>
        <w:t>, в якій митн</w:t>
      </w:r>
      <w:r>
        <w:rPr>
          <w:rFonts w:ascii="Times New Roman" w:hAnsi="Times New Roman"/>
          <w:sz w:val="24"/>
          <w:szCs w:val="24"/>
          <w:lang w:val="uk-UA"/>
        </w:rPr>
        <w:t>а вартість товару визначена за ц</w:t>
      </w:r>
      <w:r w:rsidRPr="007569D7">
        <w:rPr>
          <w:rFonts w:ascii="Times New Roman" w:hAnsi="Times New Roman"/>
          <w:sz w:val="24"/>
          <w:szCs w:val="24"/>
          <w:lang w:val="uk-UA"/>
        </w:rPr>
        <w:t>іною договору щодо товарів, які імпортуються (вартість операції), тобто за основним методом визначення митної вартості товарів.</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Згідно з вимогами ст.</w:t>
      </w:r>
      <w:r>
        <w:rPr>
          <w:rFonts w:ascii="Times New Roman" w:hAnsi="Times New Roman"/>
          <w:sz w:val="24"/>
          <w:szCs w:val="24"/>
          <w:lang w:val="uk-UA"/>
        </w:rPr>
        <w:t xml:space="preserve"> </w:t>
      </w:r>
      <w:r w:rsidRPr="007569D7">
        <w:rPr>
          <w:rFonts w:ascii="Times New Roman" w:hAnsi="Times New Roman"/>
          <w:sz w:val="24"/>
          <w:szCs w:val="24"/>
          <w:lang w:val="uk-UA"/>
        </w:rPr>
        <w:t xml:space="preserve">53 Митного кодексу України (надалі </w:t>
      </w:r>
      <w:r>
        <w:rPr>
          <w:rFonts w:ascii="Times New Roman" w:hAnsi="Times New Roman"/>
          <w:sz w:val="24"/>
          <w:szCs w:val="24"/>
          <w:lang w:val="uk-UA"/>
        </w:rPr>
        <w:t>–</w:t>
      </w:r>
      <w:r w:rsidRPr="007569D7">
        <w:rPr>
          <w:rFonts w:ascii="Times New Roman" w:hAnsi="Times New Roman"/>
          <w:sz w:val="24"/>
          <w:szCs w:val="24"/>
          <w:lang w:val="uk-UA"/>
        </w:rPr>
        <w:t xml:space="preserve">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у випадках, передбачених цим Кодексом, одночасно з митною декларацією декларант подає митному </w:t>
      </w:r>
      <w:r w:rsidRPr="007569D7">
        <w:rPr>
          <w:rFonts w:ascii="Times New Roman" w:hAnsi="Times New Roman"/>
          <w:sz w:val="24"/>
          <w:szCs w:val="24"/>
          <w:lang w:val="uk-UA"/>
        </w:rPr>
        <w:lastRenderedPageBreak/>
        <w:t>органу документи, що підтверджують заявлену митну вартість товарів і обраний метод її визначення. Забороняється вимагати від декларанта або уповноваженої ним особи будь-які інші документи, відмінні від тих, що зазначені в цій статті.</w:t>
      </w:r>
    </w:p>
    <w:p w:rsidR="007569D7" w:rsidRPr="007569D7" w:rsidRDefault="007569D7" w:rsidP="001855FD">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На виконання вказаних приписів щодо підтвердження митної ва</w:t>
      </w:r>
      <w:r>
        <w:rPr>
          <w:rFonts w:ascii="Times New Roman" w:hAnsi="Times New Roman"/>
          <w:sz w:val="24"/>
          <w:szCs w:val="24"/>
          <w:lang w:val="uk-UA"/>
        </w:rPr>
        <w:t>ртості Позивачем надано Одесь</w:t>
      </w:r>
      <w:r w:rsidRPr="007569D7">
        <w:rPr>
          <w:rFonts w:ascii="Times New Roman" w:hAnsi="Times New Roman"/>
          <w:sz w:val="24"/>
          <w:szCs w:val="24"/>
          <w:lang w:val="uk-UA"/>
        </w:rPr>
        <w:t>кій митниці ДФС документи, які підтверджують митну вартість товару:</w:t>
      </w:r>
      <w:r>
        <w:rPr>
          <w:rFonts w:ascii="Times New Roman" w:hAnsi="Times New Roman"/>
          <w:sz w:val="24"/>
          <w:szCs w:val="24"/>
          <w:lang w:val="uk-UA"/>
        </w:rPr>
        <w:t xml:space="preserve"> контракт № 7 від 15.01.2018</w:t>
      </w:r>
      <w:r w:rsidRPr="007569D7">
        <w:rPr>
          <w:rFonts w:ascii="Times New Roman" w:hAnsi="Times New Roman"/>
          <w:sz w:val="24"/>
          <w:szCs w:val="24"/>
          <w:lang w:val="uk-UA"/>
        </w:rPr>
        <w:t xml:space="preserve"> р</w:t>
      </w:r>
      <w:r w:rsidR="00B942A3">
        <w:rPr>
          <w:rFonts w:ascii="Times New Roman" w:hAnsi="Times New Roman"/>
          <w:sz w:val="24"/>
          <w:szCs w:val="24"/>
          <w:lang w:val="uk-UA"/>
        </w:rPr>
        <w:t>.</w:t>
      </w:r>
      <w:r w:rsidRPr="007569D7">
        <w:rPr>
          <w:rFonts w:ascii="Times New Roman" w:hAnsi="Times New Roman"/>
          <w:sz w:val="24"/>
          <w:szCs w:val="24"/>
          <w:lang w:val="uk-UA"/>
        </w:rPr>
        <w:t>;</w:t>
      </w:r>
      <w:r>
        <w:rPr>
          <w:rFonts w:ascii="Times New Roman" w:hAnsi="Times New Roman"/>
          <w:sz w:val="24"/>
          <w:szCs w:val="24"/>
          <w:lang w:val="uk-UA"/>
        </w:rPr>
        <w:t xml:space="preserve"> </w:t>
      </w:r>
      <w:r w:rsidRPr="007569D7">
        <w:rPr>
          <w:rFonts w:ascii="Times New Roman" w:hAnsi="Times New Roman"/>
          <w:sz w:val="24"/>
          <w:szCs w:val="24"/>
          <w:lang w:val="uk-UA"/>
        </w:rPr>
        <w:t>доповнення до контракту (</w:t>
      </w:r>
      <w:r>
        <w:rPr>
          <w:rFonts w:ascii="Times New Roman" w:hAnsi="Times New Roman"/>
          <w:sz w:val="24"/>
          <w:szCs w:val="24"/>
          <w:lang w:val="uk-UA"/>
        </w:rPr>
        <w:t xml:space="preserve">специфікація) № 1 від 15.01.2018 </w:t>
      </w:r>
      <w:r w:rsidRPr="007569D7">
        <w:rPr>
          <w:rFonts w:ascii="Times New Roman" w:hAnsi="Times New Roman"/>
          <w:sz w:val="24"/>
          <w:szCs w:val="24"/>
          <w:lang w:val="uk-UA"/>
        </w:rPr>
        <w:t>р</w:t>
      </w:r>
      <w:r w:rsidR="00B942A3">
        <w:rPr>
          <w:rFonts w:ascii="Times New Roman" w:hAnsi="Times New Roman"/>
          <w:sz w:val="24"/>
          <w:szCs w:val="24"/>
          <w:lang w:val="uk-UA"/>
        </w:rPr>
        <w:t>.</w:t>
      </w:r>
      <w:r w:rsidR="001855FD">
        <w:rPr>
          <w:rFonts w:ascii="Times New Roman" w:hAnsi="Times New Roman"/>
          <w:sz w:val="24"/>
          <w:szCs w:val="24"/>
          <w:lang w:val="uk-UA"/>
        </w:rPr>
        <w:t>;</w:t>
      </w:r>
      <w:r>
        <w:rPr>
          <w:rFonts w:ascii="Times New Roman" w:hAnsi="Times New Roman"/>
          <w:sz w:val="24"/>
          <w:szCs w:val="24"/>
          <w:lang w:val="uk-UA"/>
        </w:rPr>
        <w:t xml:space="preserve"> інвойс № </w:t>
      </w:r>
      <w:r>
        <w:rPr>
          <w:rFonts w:ascii="Times New Roman" w:hAnsi="Times New Roman"/>
          <w:sz w:val="24"/>
          <w:szCs w:val="24"/>
          <w:lang w:val="en-US"/>
        </w:rPr>
        <w:t>RS</w:t>
      </w:r>
      <w:r>
        <w:rPr>
          <w:rFonts w:ascii="Times New Roman" w:hAnsi="Times New Roman"/>
          <w:sz w:val="24"/>
          <w:szCs w:val="24"/>
          <w:lang w:val="uk-UA"/>
        </w:rPr>
        <w:t xml:space="preserve"> 180411</w:t>
      </w:r>
      <w:r w:rsidR="00FF6E2B">
        <w:rPr>
          <w:rFonts w:ascii="Times New Roman" w:hAnsi="Times New Roman"/>
          <w:sz w:val="24"/>
          <w:szCs w:val="24"/>
          <w:lang w:val="uk-UA"/>
        </w:rPr>
        <w:t xml:space="preserve"> від 17</w:t>
      </w:r>
      <w:r>
        <w:rPr>
          <w:rFonts w:ascii="Times New Roman" w:hAnsi="Times New Roman"/>
          <w:sz w:val="24"/>
          <w:szCs w:val="24"/>
          <w:lang w:val="uk-UA"/>
        </w:rPr>
        <w:t xml:space="preserve">.07.2018 </w:t>
      </w:r>
      <w:r w:rsidR="00DE6F52">
        <w:rPr>
          <w:rFonts w:ascii="Times New Roman" w:hAnsi="Times New Roman"/>
          <w:sz w:val="24"/>
          <w:szCs w:val="24"/>
          <w:lang w:val="uk-UA"/>
        </w:rPr>
        <w:t>р</w:t>
      </w:r>
      <w:r w:rsidR="00B942A3">
        <w:rPr>
          <w:rFonts w:ascii="Times New Roman" w:hAnsi="Times New Roman"/>
          <w:sz w:val="24"/>
          <w:szCs w:val="24"/>
          <w:lang w:val="uk-UA"/>
        </w:rPr>
        <w:t xml:space="preserve">.; </w:t>
      </w:r>
      <w:r w:rsidRPr="007569D7">
        <w:rPr>
          <w:rFonts w:ascii="Times New Roman" w:hAnsi="Times New Roman"/>
          <w:sz w:val="24"/>
          <w:szCs w:val="24"/>
          <w:lang w:val="uk-UA"/>
        </w:rPr>
        <w:t>довідка про тра</w:t>
      </w:r>
      <w:r>
        <w:rPr>
          <w:rFonts w:ascii="Times New Roman" w:hAnsi="Times New Roman"/>
          <w:sz w:val="24"/>
          <w:szCs w:val="24"/>
          <w:lang w:val="uk-UA"/>
        </w:rPr>
        <w:t>нспортні</w:t>
      </w:r>
      <w:r w:rsidR="00596126">
        <w:rPr>
          <w:rFonts w:ascii="Times New Roman" w:hAnsi="Times New Roman"/>
          <w:sz w:val="24"/>
          <w:szCs w:val="24"/>
          <w:lang w:val="uk-UA"/>
        </w:rPr>
        <w:t xml:space="preserve"> витрати № б/н від 06</w:t>
      </w:r>
      <w:r>
        <w:rPr>
          <w:rFonts w:ascii="Times New Roman" w:hAnsi="Times New Roman"/>
          <w:sz w:val="24"/>
          <w:szCs w:val="24"/>
          <w:lang w:val="uk-UA"/>
        </w:rPr>
        <w:t xml:space="preserve">.08.2018 </w:t>
      </w:r>
      <w:r w:rsidRPr="007569D7">
        <w:rPr>
          <w:rFonts w:ascii="Times New Roman" w:hAnsi="Times New Roman"/>
          <w:sz w:val="24"/>
          <w:szCs w:val="24"/>
          <w:lang w:val="uk-UA"/>
        </w:rPr>
        <w:t>р</w:t>
      </w:r>
      <w:r w:rsidR="00B942A3">
        <w:rPr>
          <w:rFonts w:ascii="Times New Roman" w:hAnsi="Times New Roman"/>
          <w:sz w:val="24"/>
          <w:szCs w:val="24"/>
          <w:lang w:val="uk-UA"/>
        </w:rPr>
        <w:t>.</w:t>
      </w:r>
      <w:r w:rsidRPr="007569D7">
        <w:rPr>
          <w:rFonts w:ascii="Times New Roman" w:hAnsi="Times New Roman"/>
          <w:sz w:val="24"/>
          <w:szCs w:val="24"/>
          <w:lang w:val="uk-UA"/>
        </w:rPr>
        <w:t>;</w:t>
      </w:r>
      <w:r w:rsidR="00B942A3">
        <w:rPr>
          <w:rFonts w:ascii="Times New Roman" w:hAnsi="Times New Roman"/>
          <w:sz w:val="24"/>
          <w:szCs w:val="24"/>
          <w:lang w:val="uk-UA"/>
        </w:rPr>
        <w:t xml:space="preserve"> р</w:t>
      </w:r>
      <w:r>
        <w:rPr>
          <w:rFonts w:ascii="Times New Roman" w:hAnsi="Times New Roman"/>
          <w:sz w:val="24"/>
          <w:szCs w:val="24"/>
          <w:lang w:val="uk-UA"/>
        </w:rPr>
        <w:t>ахунок на перевезення №12004021 від 27.07.2018 р</w:t>
      </w:r>
      <w:r w:rsidR="00B942A3">
        <w:rPr>
          <w:rFonts w:ascii="Times New Roman" w:hAnsi="Times New Roman"/>
          <w:sz w:val="24"/>
          <w:szCs w:val="24"/>
          <w:lang w:val="uk-UA"/>
        </w:rPr>
        <w:t>.</w:t>
      </w:r>
      <w:r w:rsidRPr="007569D7">
        <w:rPr>
          <w:rFonts w:ascii="Times New Roman" w:hAnsi="Times New Roman"/>
          <w:sz w:val="24"/>
          <w:szCs w:val="24"/>
          <w:lang w:val="uk-UA"/>
        </w:rPr>
        <w:t>;</w:t>
      </w:r>
      <w:r>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Pr>
          <w:rFonts w:ascii="Times New Roman" w:hAnsi="Times New Roman"/>
          <w:sz w:val="24"/>
          <w:szCs w:val="24"/>
          <w:lang w:val="uk-UA"/>
        </w:rPr>
        <w:t>оручення в іноземній валюті № 87</w:t>
      </w:r>
      <w:r w:rsidR="00884DBB">
        <w:rPr>
          <w:rFonts w:ascii="Times New Roman" w:hAnsi="Times New Roman"/>
          <w:sz w:val="24"/>
          <w:szCs w:val="24"/>
          <w:lang w:val="uk-UA"/>
        </w:rPr>
        <w:t xml:space="preserve"> від 18.07.2018 </w:t>
      </w:r>
      <w:r w:rsidRPr="007569D7">
        <w:rPr>
          <w:rFonts w:ascii="Times New Roman" w:hAnsi="Times New Roman"/>
          <w:sz w:val="24"/>
          <w:szCs w:val="24"/>
          <w:lang w:val="uk-UA"/>
        </w:rPr>
        <w:t>р</w:t>
      </w:r>
      <w:r w:rsidR="00B942A3">
        <w:rPr>
          <w:rFonts w:ascii="Times New Roman" w:hAnsi="Times New Roman"/>
          <w:sz w:val="24"/>
          <w:szCs w:val="24"/>
          <w:lang w:val="uk-UA"/>
        </w:rPr>
        <w:t>.</w:t>
      </w:r>
      <w:r w:rsidRPr="007569D7">
        <w:rPr>
          <w:rFonts w:ascii="Times New Roman" w:hAnsi="Times New Roman"/>
          <w:sz w:val="24"/>
          <w:szCs w:val="24"/>
          <w:lang w:val="uk-UA"/>
        </w:rPr>
        <w:t>;</w:t>
      </w:r>
      <w:r w:rsidR="00B942A3">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sidR="00884DBB">
        <w:rPr>
          <w:rFonts w:ascii="Times New Roman" w:hAnsi="Times New Roman"/>
          <w:sz w:val="24"/>
          <w:szCs w:val="24"/>
          <w:lang w:val="uk-UA"/>
        </w:rPr>
        <w:t xml:space="preserve">оручення в іноземній валюті № 89 від 22.07.2018 </w:t>
      </w:r>
      <w:r w:rsidRPr="007569D7">
        <w:rPr>
          <w:rFonts w:ascii="Times New Roman" w:hAnsi="Times New Roman"/>
          <w:sz w:val="24"/>
          <w:szCs w:val="24"/>
          <w:lang w:val="uk-UA"/>
        </w:rPr>
        <w:t>р</w:t>
      </w:r>
      <w:r w:rsidR="00B942A3">
        <w:rPr>
          <w:rFonts w:ascii="Times New Roman" w:hAnsi="Times New Roman"/>
          <w:sz w:val="24"/>
          <w:szCs w:val="24"/>
          <w:lang w:val="uk-UA"/>
        </w:rPr>
        <w:t>.</w:t>
      </w:r>
      <w:r w:rsidRPr="007569D7">
        <w:rPr>
          <w:rFonts w:ascii="Times New Roman" w:hAnsi="Times New Roman"/>
          <w:sz w:val="24"/>
          <w:szCs w:val="24"/>
          <w:lang w:val="uk-UA"/>
        </w:rPr>
        <w:t>;</w:t>
      </w:r>
      <w:r w:rsidR="001855FD">
        <w:rPr>
          <w:rFonts w:ascii="Times New Roman" w:hAnsi="Times New Roman"/>
          <w:sz w:val="24"/>
          <w:szCs w:val="24"/>
          <w:lang w:val="uk-UA"/>
        </w:rPr>
        <w:t xml:space="preserve"> </w:t>
      </w:r>
      <w:r w:rsidR="00884DBB">
        <w:rPr>
          <w:rFonts w:ascii="Times New Roman" w:hAnsi="Times New Roman"/>
          <w:sz w:val="24"/>
          <w:szCs w:val="24"/>
          <w:lang w:val="uk-UA"/>
        </w:rPr>
        <w:t>сертифікат походження № ССРІТ8808900826543 від 08.06</w:t>
      </w:r>
      <w:r w:rsidRPr="007569D7">
        <w:rPr>
          <w:rFonts w:ascii="Times New Roman" w:hAnsi="Times New Roman"/>
          <w:sz w:val="24"/>
          <w:szCs w:val="24"/>
          <w:lang w:val="uk-UA"/>
        </w:rPr>
        <w:t>.</w:t>
      </w:r>
      <w:r w:rsidR="00884DBB">
        <w:rPr>
          <w:rFonts w:ascii="Times New Roman" w:hAnsi="Times New Roman"/>
          <w:sz w:val="24"/>
          <w:szCs w:val="24"/>
          <w:lang w:val="uk-UA"/>
        </w:rPr>
        <w:t xml:space="preserve">2018 </w:t>
      </w:r>
      <w:r w:rsidRPr="007569D7">
        <w:rPr>
          <w:rFonts w:ascii="Times New Roman" w:hAnsi="Times New Roman"/>
          <w:sz w:val="24"/>
          <w:szCs w:val="24"/>
          <w:lang w:val="uk-UA"/>
        </w:rPr>
        <w:t>р</w:t>
      </w:r>
      <w:r w:rsidR="00B942A3">
        <w:rPr>
          <w:rFonts w:ascii="Times New Roman" w:hAnsi="Times New Roman"/>
          <w:sz w:val="24"/>
          <w:szCs w:val="24"/>
          <w:lang w:val="uk-UA"/>
        </w:rPr>
        <w:t>.</w:t>
      </w:r>
      <w:r w:rsidRPr="007569D7">
        <w:rPr>
          <w:rFonts w:ascii="Times New Roman" w:hAnsi="Times New Roman"/>
          <w:sz w:val="24"/>
          <w:szCs w:val="24"/>
          <w:lang w:val="uk-UA"/>
        </w:rPr>
        <w:t>;</w:t>
      </w:r>
      <w:r w:rsidR="00B942A3">
        <w:rPr>
          <w:rFonts w:ascii="Times New Roman" w:hAnsi="Times New Roman"/>
          <w:sz w:val="24"/>
          <w:szCs w:val="24"/>
          <w:lang w:val="uk-UA"/>
        </w:rPr>
        <w:t xml:space="preserve"> </w:t>
      </w:r>
      <w:r w:rsidR="00884DBB">
        <w:rPr>
          <w:rFonts w:ascii="Times New Roman" w:hAnsi="Times New Roman"/>
          <w:sz w:val="24"/>
          <w:szCs w:val="24"/>
          <w:lang w:val="uk-UA"/>
        </w:rPr>
        <w:t>пакувальний лист № б/н від 22.07.2018</w:t>
      </w:r>
      <w:r w:rsidRPr="007569D7">
        <w:rPr>
          <w:rFonts w:ascii="Times New Roman" w:hAnsi="Times New Roman"/>
          <w:sz w:val="24"/>
          <w:szCs w:val="24"/>
          <w:lang w:val="uk-UA"/>
        </w:rPr>
        <w:t xml:space="preserve"> р</w:t>
      </w:r>
      <w:r w:rsidR="00B942A3">
        <w:rPr>
          <w:rFonts w:ascii="Times New Roman" w:hAnsi="Times New Roman"/>
          <w:sz w:val="24"/>
          <w:szCs w:val="24"/>
          <w:lang w:val="uk-UA"/>
        </w:rPr>
        <w:t>.</w:t>
      </w:r>
      <w:r w:rsidRPr="007569D7">
        <w:rPr>
          <w:rFonts w:ascii="Times New Roman" w:hAnsi="Times New Roman"/>
          <w:sz w:val="24"/>
          <w:szCs w:val="24"/>
          <w:lang w:val="uk-UA"/>
        </w:rPr>
        <w:t>;</w:t>
      </w:r>
      <w:r w:rsidR="00B942A3">
        <w:rPr>
          <w:rFonts w:ascii="Times New Roman" w:hAnsi="Times New Roman"/>
          <w:sz w:val="24"/>
          <w:szCs w:val="24"/>
          <w:lang w:val="uk-UA"/>
        </w:rPr>
        <w:t xml:space="preserve"> </w:t>
      </w:r>
      <w:r w:rsidRPr="007569D7">
        <w:rPr>
          <w:rFonts w:ascii="Times New Roman" w:hAnsi="Times New Roman"/>
          <w:sz w:val="24"/>
          <w:szCs w:val="24"/>
          <w:lang w:val="uk-UA"/>
        </w:rPr>
        <w:t>транспортний документ на авт</w:t>
      </w:r>
      <w:r w:rsidR="00884DBB">
        <w:rPr>
          <w:rFonts w:ascii="Times New Roman" w:hAnsi="Times New Roman"/>
          <w:sz w:val="24"/>
          <w:szCs w:val="24"/>
          <w:lang w:val="uk-UA"/>
        </w:rPr>
        <w:t>омобільний транспорт</w:t>
      </w:r>
      <w:r w:rsidR="00B942A3">
        <w:rPr>
          <w:rFonts w:ascii="Times New Roman" w:hAnsi="Times New Roman"/>
          <w:sz w:val="24"/>
          <w:szCs w:val="24"/>
          <w:lang w:val="uk-UA"/>
        </w:rPr>
        <w:t xml:space="preserve"> </w:t>
      </w:r>
      <w:r w:rsidR="00884DBB">
        <w:rPr>
          <w:rFonts w:ascii="Times New Roman" w:hAnsi="Times New Roman"/>
          <w:sz w:val="24"/>
          <w:szCs w:val="24"/>
          <w:lang w:val="uk-UA"/>
        </w:rPr>
        <w:t>(СМР) №6787 від 26.07.2018</w:t>
      </w:r>
      <w:r w:rsidR="00B942A3">
        <w:rPr>
          <w:rFonts w:ascii="Times New Roman" w:hAnsi="Times New Roman"/>
          <w:sz w:val="24"/>
          <w:szCs w:val="24"/>
          <w:lang w:val="uk-UA"/>
        </w:rPr>
        <w:t xml:space="preserve"> </w:t>
      </w:r>
      <w:r w:rsidRPr="007569D7">
        <w:rPr>
          <w:rFonts w:ascii="Times New Roman" w:hAnsi="Times New Roman"/>
          <w:sz w:val="24"/>
          <w:szCs w:val="24"/>
          <w:lang w:val="uk-UA"/>
        </w:rPr>
        <w:t>р</w:t>
      </w:r>
      <w:r w:rsidR="00B942A3">
        <w:rPr>
          <w:rFonts w:ascii="Times New Roman" w:hAnsi="Times New Roman"/>
          <w:sz w:val="24"/>
          <w:szCs w:val="24"/>
          <w:lang w:val="uk-UA"/>
        </w:rPr>
        <w:t>.</w:t>
      </w:r>
      <w:r w:rsidRPr="007569D7">
        <w:rPr>
          <w:rFonts w:ascii="Times New Roman" w:hAnsi="Times New Roman"/>
          <w:sz w:val="24"/>
          <w:szCs w:val="24"/>
          <w:lang w:val="uk-UA"/>
        </w:rPr>
        <w:t>;</w:t>
      </w:r>
      <w:r w:rsidR="00D13990">
        <w:rPr>
          <w:rFonts w:ascii="Times New Roman" w:hAnsi="Times New Roman"/>
          <w:sz w:val="24"/>
          <w:szCs w:val="24"/>
          <w:lang w:val="uk-UA"/>
        </w:rPr>
        <w:t xml:space="preserve"> </w:t>
      </w:r>
      <w:r w:rsidRPr="007569D7">
        <w:rPr>
          <w:rFonts w:ascii="Times New Roman" w:hAnsi="Times New Roman"/>
          <w:sz w:val="24"/>
          <w:szCs w:val="24"/>
          <w:lang w:val="uk-UA"/>
        </w:rPr>
        <w:t>транспортний документ на морськи</w:t>
      </w:r>
      <w:r w:rsidR="002120A0">
        <w:rPr>
          <w:rFonts w:ascii="Times New Roman" w:hAnsi="Times New Roman"/>
          <w:sz w:val="24"/>
          <w:szCs w:val="24"/>
          <w:lang w:val="uk-UA"/>
        </w:rPr>
        <w:t>й транспорт (</w:t>
      </w:r>
      <w:r w:rsidR="002120A0">
        <w:rPr>
          <w:rFonts w:ascii="Times New Roman" w:hAnsi="Times New Roman"/>
          <w:sz w:val="24"/>
          <w:szCs w:val="24"/>
          <w:lang w:val="en-US"/>
        </w:rPr>
        <w:t>BoL</w:t>
      </w:r>
      <w:r w:rsidR="00884DBB">
        <w:rPr>
          <w:rFonts w:ascii="Times New Roman" w:hAnsi="Times New Roman"/>
          <w:sz w:val="24"/>
          <w:szCs w:val="24"/>
          <w:lang w:val="uk-UA"/>
        </w:rPr>
        <w:t xml:space="preserve">) №4389-0188-766.056 від 18.07.2018 </w:t>
      </w:r>
      <w:r w:rsidRPr="007569D7">
        <w:rPr>
          <w:rFonts w:ascii="Times New Roman" w:hAnsi="Times New Roman"/>
          <w:sz w:val="24"/>
          <w:szCs w:val="24"/>
          <w:lang w:val="uk-UA"/>
        </w:rPr>
        <w:t>р</w:t>
      </w:r>
      <w:r w:rsidR="00D13990">
        <w:rPr>
          <w:rFonts w:ascii="Times New Roman" w:hAnsi="Times New Roman"/>
          <w:sz w:val="24"/>
          <w:szCs w:val="24"/>
          <w:lang w:val="uk-UA"/>
        </w:rPr>
        <w:t>.</w:t>
      </w:r>
      <w:r w:rsidRPr="007569D7">
        <w:rPr>
          <w:rFonts w:ascii="Times New Roman" w:hAnsi="Times New Roman"/>
          <w:sz w:val="24"/>
          <w:szCs w:val="24"/>
          <w:lang w:val="uk-UA"/>
        </w:rPr>
        <w:t>;</w:t>
      </w:r>
      <w:r w:rsidR="00D13990">
        <w:rPr>
          <w:rFonts w:ascii="Times New Roman" w:hAnsi="Times New Roman"/>
          <w:sz w:val="24"/>
          <w:szCs w:val="24"/>
          <w:lang w:val="uk-UA"/>
        </w:rPr>
        <w:t xml:space="preserve"> </w:t>
      </w:r>
      <w:r w:rsidR="00884DBB">
        <w:rPr>
          <w:rFonts w:ascii="Times New Roman" w:hAnsi="Times New Roman"/>
          <w:sz w:val="24"/>
          <w:szCs w:val="24"/>
          <w:lang w:val="uk-UA"/>
        </w:rPr>
        <w:t>лист отримувача №64</w:t>
      </w:r>
      <w:r w:rsidRPr="007569D7">
        <w:rPr>
          <w:rFonts w:ascii="Times New Roman" w:hAnsi="Times New Roman"/>
          <w:sz w:val="24"/>
          <w:szCs w:val="24"/>
          <w:lang w:val="uk-UA"/>
        </w:rPr>
        <w:t xml:space="preserve"> (</w:t>
      </w:r>
      <w:r w:rsidR="00810E37">
        <w:rPr>
          <w:rFonts w:ascii="Times New Roman" w:hAnsi="Times New Roman"/>
          <w:sz w:val="24"/>
          <w:szCs w:val="24"/>
          <w:lang w:val="uk-UA"/>
        </w:rPr>
        <w:t>щодо страхування вантажу) від 06.08</w:t>
      </w:r>
      <w:r w:rsidR="00884DBB">
        <w:rPr>
          <w:rFonts w:ascii="Times New Roman" w:hAnsi="Times New Roman"/>
          <w:sz w:val="24"/>
          <w:szCs w:val="24"/>
          <w:lang w:val="uk-UA"/>
        </w:rPr>
        <w:t>.2018 р</w:t>
      </w:r>
      <w:r w:rsidR="00D13990">
        <w:rPr>
          <w:rFonts w:ascii="Times New Roman" w:hAnsi="Times New Roman"/>
          <w:sz w:val="24"/>
          <w:szCs w:val="24"/>
          <w:lang w:val="uk-UA"/>
        </w:rPr>
        <w:t>.</w:t>
      </w:r>
      <w:r w:rsidRPr="007569D7">
        <w:rPr>
          <w:rFonts w:ascii="Times New Roman" w:hAnsi="Times New Roman"/>
          <w:sz w:val="24"/>
          <w:szCs w:val="24"/>
          <w:lang w:val="uk-UA"/>
        </w:rPr>
        <w:t>;</w:t>
      </w:r>
      <w:r w:rsidR="00D13990">
        <w:rPr>
          <w:rFonts w:ascii="Times New Roman" w:hAnsi="Times New Roman"/>
          <w:sz w:val="24"/>
          <w:szCs w:val="24"/>
          <w:lang w:val="uk-UA"/>
        </w:rPr>
        <w:t xml:space="preserve"> </w:t>
      </w:r>
      <w:r w:rsidRPr="007569D7">
        <w:rPr>
          <w:rFonts w:ascii="Times New Roman" w:hAnsi="Times New Roman"/>
          <w:sz w:val="24"/>
          <w:szCs w:val="24"/>
          <w:lang w:val="uk-UA"/>
        </w:rPr>
        <w:t>прейскурант (прайс-ли</w:t>
      </w:r>
      <w:r w:rsidR="00884DBB">
        <w:rPr>
          <w:rFonts w:ascii="Times New Roman" w:hAnsi="Times New Roman"/>
          <w:sz w:val="24"/>
          <w:szCs w:val="24"/>
          <w:lang w:val="uk-UA"/>
        </w:rPr>
        <w:t>ст) виробника товару №б/н від 16.01.2018</w:t>
      </w:r>
      <w:r w:rsidR="000D3757">
        <w:rPr>
          <w:rFonts w:ascii="Times New Roman" w:hAnsi="Times New Roman"/>
          <w:sz w:val="24"/>
          <w:szCs w:val="24"/>
          <w:lang w:val="uk-UA"/>
        </w:rPr>
        <w:t>р.</w:t>
      </w:r>
      <w:r w:rsidR="00884DBB">
        <w:rPr>
          <w:rFonts w:ascii="Times New Roman" w:hAnsi="Times New Roman"/>
          <w:sz w:val="24"/>
          <w:szCs w:val="24"/>
          <w:lang w:val="uk-UA"/>
        </w:rPr>
        <w:t xml:space="preserve"> </w:t>
      </w:r>
    </w:p>
    <w:p w:rsidR="007569D7" w:rsidRPr="007569D7" w:rsidRDefault="007569D7" w:rsidP="000D3757">
      <w:pPr>
        <w:spacing w:after="0" w:line="240" w:lineRule="auto"/>
        <w:ind w:firstLine="426"/>
        <w:jc w:val="both"/>
        <w:rPr>
          <w:rFonts w:ascii="Times New Roman" w:hAnsi="Times New Roman"/>
          <w:sz w:val="24"/>
          <w:szCs w:val="24"/>
          <w:lang w:val="uk-UA"/>
        </w:rPr>
      </w:pPr>
      <w:r w:rsidRPr="007569D7">
        <w:rPr>
          <w:rFonts w:ascii="Times New Roman" w:hAnsi="Times New Roman"/>
          <w:sz w:val="24"/>
          <w:szCs w:val="24"/>
          <w:lang w:val="uk-UA"/>
        </w:rPr>
        <w:t>Н</w:t>
      </w:r>
      <w:r w:rsidR="000D3757">
        <w:rPr>
          <w:rFonts w:ascii="Times New Roman" w:hAnsi="Times New Roman"/>
          <w:sz w:val="24"/>
          <w:szCs w:val="24"/>
          <w:lang w:val="uk-UA"/>
        </w:rPr>
        <w:t>а вимогу в</w:t>
      </w:r>
      <w:r w:rsidRPr="007569D7">
        <w:rPr>
          <w:rFonts w:ascii="Times New Roman" w:hAnsi="Times New Roman"/>
          <w:sz w:val="24"/>
          <w:szCs w:val="24"/>
          <w:lang w:val="uk-UA"/>
        </w:rPr>
        <w:t>ідповідача додатково надані додаткові документи, що відносяться до даної поставки та підтверд</w:t>
      </w:r>
      <w:r w:rsidR="000D3757">
        <w:rPr>
          <w:rFonts w:ascii="Times New Roman" w:hAnsi="Times New Roman"/>
          <w:sz w:val="24"/>
          <w:szCs w:val="24"/>
          <w:lang w:val="uk-UA"/>
        </w:rPr>
        <w:t>жують вартість товару, зокрема:</w:t>
      </w:r>
      <w:r w:rsidR="00D13990">
        <w:rPr>
          <w:rFonts w:ascii="Times New Roman" w:hAnsi="Times New Roman"/>
          <w:sz w:val="24"/>
          <w:szCs w:val="24"/>
          <w:lang w:val="uk-UA"/>
        </w:rPr>
        <w:t xml:space="preserve"> </w:t>
      </w:r>
      <w:r w:rsidRPr="007569D7">
        <w:rPr>
          <w:rFonts w:ascii="Times New Roman" w:hAnsi="Times New Roman"/>
          <w:sz w:val="24"/>
          <w:szCs w:val="24"/>
          <w:lang w:val="uk-UA"/>
        </w:rPr>
        <w:t>декларація кра</w:t>
      </w:r>
      <w:r w:rsidR="000D3757">
        <w:rPr>
          <w:rFonts w:ascii="Times New Roman" w:hAnsi="Times New Roman"/>
          <w:sz w:val="24"/>
          <w:szCs w:val="24"/>
          <w:lang w:val="uk-UA"/>
        </w:rPr>
        <w:t>їни експортера №</w:t>
      </w:r>
      <w:r w:rsidR="00884DBB">
        <w:rPr>
          <w:rFonts w:ascii="Times New Roman" w:hAnsi="Times New Roman"/>
          <w:sz w:val="24"/>
          <w:szCs w:val="24"/>
          <w:lang w:val="uk-UA"/>
        </w:rPr>
        <w:t xml:space="preserve">370820160088077785 від 23.07.2018 </w:t>
      </w:r>
      <w:r w:rsidRPr="007569D7">
        <w:rPr>
          <w:rFonts w:ascii="Times New Roman" w:hAnsi="Times New Roman"/>
          <w:sz w:val="24"/>
          <w:szCs w:val="24"/>
          <w:lang w:val="uk-UA"/>
        </w:rPr>
        <w:t>р</w:t>
      </w:r>
      <w:r w:rsidR="00D13990">
        <w:rPr>
          <w:rFonts w:ascii="Times New Roman" w:hAnsi="Times New Roman"/>
          <w:sz w:val="24"/>
          <w:szCs w:val="24"/>
          <w:lang w:val="uk-UA"/>
        </w:rPr>
        <w:t>.</w:t>
      </w:r>
      <w:r w:rsidR="000D3757">
        <w:rPr>
          <w:rFonts w:ascii="Times New Roman" w:hAnsi="Times New Roman"/>
          <w:sz w:val="24"/>
          <w:szCs w:val="24"/>
          <w:lang w:val="uk-UA"/>
        </w:rPr>
        <w:t>;</w:t>
      </w:r>
      <w:r w:rsidR="00D13990">
        <w:rPr>
          <w:rFonts w:ascii="Times New Roman" w:hAnsi="Times New Roman"/>
          <w:sz w:val="24"/>
          <w:szCs w:val="24"/>
          <w:lang w:val="uk-UA"/>
        </w:rPr>
        <w:t xml:space="preserve"> </w:t>
      </w:r>
      <w:r w:rsidR="00884DBB">
        <w:rPr>
          <w:rFonts w:ascii="Times New Roman" w:hAnsi="Times New Roman"/>
          <w:sz w:val="24"/>
          <w:szCs w:val="24"/>
          <w:lang w:val="uk-UA"/>
        </w:rPr>
        <w:t>експертний висновок Одеської ТПП№ Ц-422 від 0</w:t>
      </w:r>
      <w:r w:rsidR="00FF6E2B">
        <w:rPr>
          <w:rFonts w:ascii="Times New Roman" w:hAnsi="Times New Roman"/>
          <w:sz w:val="24"/>
          <w:szCs w:val="24"/>
          <w:lang w:val="uk-UA"/>
        </w:rPr>
        <w:t>6</w:t>
      </w:r>
      <w:r w:rsidRPr="007569D7">
        <w:rPr>
          <w:rFonts w:ascii="Times New Roman" w:hAnsi="Times New Roman"/>
          <w:sz w:val="24"/>
          <w:szCs w:val="24"/>
          <w:lang w:val="uk-UA"/>
        </w:rPr>
        <w:t>.</w:t>
      </w:r>
      <w:r w:rsidR="00884DBB">
        <w:rPr>
          <w:rFonts w:ascii="Times New Roman" w:hAnsi="Times New Roman"/>
          <w:sz w:val="24"/>
          <w:szCs w:val="24"/>
          <w:lang w:val="uk-UA"/>
        </w:rPr>
        <w:t>08.2018</w:t>
      </w:r>
      <w:r w:rsidR="00EE7EB6">
        <w:rPr>
          <w:rFonts w:ascii="Times New Roman" w:hAnsi="Times New Roman"/>
          <w:sz w:val="24"/>
          <w:szCs w:val="24"/>
          <w:lang w:val="uk-UA"/>
        </w:rPr>
        <w:t xml:space="preserve"> р.</w:t>
      </w:r>
      <w:r w:rsidR="001855FD">
        <w:rPr>
          <w:rFonts w:ascii="Times New Roman" w:hAnsi="Times New Roman"/>
          <w:sz w:val="24"/>
          <w:szCs w:val="24"/>
          <w:lang w:val="uk-UA"/>
        </w:rPr>
        <w:t>;</w:t>
      </w:r>
      <w:r w:rsidR="001855FD" w:rsidRPr="000D3757">
        <w:rPr>
          <w:lang w:val="uk-UA"/>
        </w:rPr>
        <w:t xml:space="preserve"> </w:t>
      </w:r>
      <w:r w:rsidR="000D3757">
        <w:rPr>
          <w:rFonts w:ascii="Times New Roman" w:hAnsi="Times New Roman"/>
          <w:sz w:val="24"/>
          <w:szCs w:val="24"/>
          <w:lang w:val="uk-UA"/>
        </w:rPr>
        <w:t>видаткова накладна; проформа-інвойс; договір на перевезення вантажу; р</w:t>
      </w:r>
      <w:r w:rsidR="001855FD" w:rsidRPr="001855FD">
        <w:rPr>
          <w:rFonts w:ascii="Times New Roman" w:hAnsi="Times New Roman"/>
          <w:sz w:val="24"/>
          <w:szCs w:val="24"/>
          <w:lang w:val="uk-UA"/>
        </w:rPr>
        <w:t>ахунок на перевезення вантажу.</w:t>
      </w:r>
    </w:p>
    <w:p w:rsidR="007569D7" w:rsidRPr="007569D7" w:rsidRDefault="00AA035A"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Тобто, позивачем надані в</w:t>
      </w:r>
      <w:r w:rsidR="007569D7" w:rsidRPr="007569D7">
        <w:rPr>
          <w:rFonts w:ascii="Times New Roman" w:hAnsi="Times New Roman"/>
          <w:sz w:val="24"/>
          <w:szCs w:val="24"/>
          <w:lang w:val="uk-UA"/>
        </w:rPr>
        <w:t>ідповідачу усі документи, які підтверджують заявлену митну вартість.</w:t>
      </w:r>
    </w:p>
    <w:p w:rsidR="007569D7" w:rsidRPr="007569D7" w:rsidRDefault="00884DBB"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Одеською</w:t>
      </w:r>
      <w:r w:rsidR="007569D7" w:rsidRPr="007569D7">
        <w:rPr>
          <w:rFonts w:ascii="Times New Roman" w:hAnsi="Times New Roman"/>
          <w:sz w:val="24"/>
          <w:szCs w:val="24"/>
          <w:lang w:val="uk-UA"/>
        </w:rPr>
        <w:t xml:space="preserve"> митницею ДФС </w:t>
      </w:r>
      <w:r w:rsidR="00AA035A">
        <w:rPr>
          <w:rFonts w:ascii="Times New Roman" w:hAnsi="Times New Roman"/>
          <w:sz w:val="24"/>
          <w:szCs w:val="24"/>
          <w:lang w:val="uk-UA"/>
        </w:rPr>
        <w:t>8 серпня 2018 року</w:t>
      </w:r>
      <w:r w:rsidR="00AA035A" w:rsidRPr="007569D7">
        <w:rPr>
          <w:rFonts w:ascii="Times New Roman" w:hAnsi="Times New Roman"/>
          <w:sz w:val="24"/>
          <w:szCs w:val="24"/>
          <w:lang w:val="uk-UA"/>
        </w:rPr>
        <w:t xml:space="preserve"> </w:t>
      </w:r>
      <w:r w:rsidR="007569D7" w:rsidRPr="007569D7">
        <w:rPr>
          <w:rFonts w:ascii="Times New Roman" w:hAnsi="Times New Roman"/>
          <w:sz w:val="24"/>
          <w:szCs w:val="24"/>
          <w:lang w:val="uk-UA"/>
        </w:rPr>
        <w:t>прийнят</w:t>
      </w:r>
      <w:r w:rsidR="00D13990">
        <w:rPr>
          <w:rFonts w:ascii="Times New Roman" w:hAnsi="Times New Roman"/>
          <w:sz w:val="24"/>
          <w:szCs w:val="24"/>
          <w:lang w:val="uk-UA"/>
        </w:rPr>
        <w:t>е</w:t>
      </w:r>
      <w:r w:rsidR="007569D7" w:rsidRPr="007569D7">
        <w:rPr>
          <w:rFonts w:ascii="Times New Roman" w:hAnsi="Times New Roman"/>
          <w:sz w:val="24"/>
          <w:szCs w:val="24"/>
          <w:lang w:val="uk-UA"/>
        </w:rPr>
        <w:t xml:space="preserve"> рішення про коригування митної вартості товарів </w:t>
      </w:r>
      <w:r>
        <w:rPr>
          <w:rFonts w:ascii="Times New Roman" w:hAnsi="Times New Roman"/>
          <w:sz w:val="24"/>
          <w:szCs w:val="24"/>
          <w:lang w:val="uk-UA"/>
        </w:rPr>
        <w:t>№125110022/2018/010098</w:t>
      </w:r>
      <w:r w:rsidRPr="007569D7">
        <w:rPr>
          <w:rFonts w:ascii="Times New Roman" w:hAnsi="Times New Roman"/>
          <w:sz w:val="24"/>
          <w:szCs w:val="24"/>
          <w:lang w:val="uk-UA"/>
        </w:rPr>
        <w:t>/2</w:t>
      </w:r>
      <w:r w:rsidR="007569D7" w:rsidRPr="007569D7">
        <w:rPr>
          <w:rFonts w:ascii="Times New Roman" w:hAnsi="Times New Roman"/>
          <w:sz w:val="24"/>
          <w:szCs w:val="24"/>
          <w:lang w:val="uk-UA"/>
        </w:rPr>
        <w:t>, яким митну вартість визначено за</w:t>
      </w:r>
      <w:r w:rsidR="002D52EA">
        <w:rPr>
          <w:rFonts w:ascii="Times New Roman" w:hAnsi="Times New Roman"/>
          <w:sz w:val="24"/>
          <w:szCs w:val="24"/>
          <w:lang w:val="uk-UA"/>
        </w:rPr>
        <w:t xml:space="preserve"> другорядним</w:t>
      </w:r>
      <w:r w:rsidR="007569D7" w:rsidRPr="007569D7">
        <w:rPr>
          <w:rFonts w:ascii="Times New Roman" w:hAnsi="Times New Roman"/>
          <w:sz w:val="24"/>
          <w:szCs w:val="24"/>
          <w:lang w:val="uk-UA"/>
        </w:rPr>
        <w:t xml:space="preserve"> </w:t>
      </w:r>
      <w:r w:rsidR="002D52EA">
        <w:rPr>
          <w:rFonts w:ascii="Times New Roman" w:hAnsi="Times New Roman"/>
          <w:sz w:val="24"/>
          <w:szCs w:val="24"/>
          <w:lang w:val="uk-UA"/>
        </w:rPr>
        <w:t xml:space="preserve">- </w:t>
      </w:r>
      <w:r w:rsidR="007569D7" w:rsidRPr="007569D7">
        <w:rPr>
          <w:rFonts w:ascii="Times New Roman" w:hAnsi="Times New Roman"/>
          <w:sz w:val="24"/>
          <w:szCs w:val="24"/>
          <w:lang w:val="uk-UA"/>
        </w:rPr>
        <w:t xml:space="preserve">резервним методом (методом №6) — цінова інформація, яка наведена в МД від </w:t>
      </w:r>
      <w:r>
        <w:rPr>
          <w:rFonts w:ascii="Times New Roman" w:hAnsi="Times New Roman"/>
          <w:sz w:val="24"/>
          <w:szCs w:val="24"/>
          <w:lang w:val="uk-UA"/>
        </w:rPr>
        <w:t>03.09.2017 №125110011/2017/011675</w:t>
      </w:r>
      <w:r w:rsidR="007569D7" w:rsidRPr="007569D7">
        <w:rPr>
          <w:rFonts w:ascii="Times New Roman" w:hAnsi="Times New Roman"/>
          <w:sz w:val="24"/>
          <w:szCs w:val="24"/>
          <w:lang w:val="uk-UA"/>
        </w:rPr>
        <w:t>, та картку відмови в прийнятті митної дек</w:t>
      </w:r>
      <w:r w:rsidR="002D52EA">
        <w:rPr>
          <w:rFonts w:ascii="Times New Roman" w:hAnsi="Times New Roman"/>
          <w:sz w:val="24"/>
          <w:szCs w:val="24"/>
          <w:lang w:val="uk-UA"/>
        </w:rPr>
        <w:t>ларації, митному оформленні випу</w:t>
      </w:r>
      <w:r w:rsidR="007569D7" w:rsidRPr="007569D7">
        <w:rPr>
          <w:rFonts w:ascii="Times New Roman" w:hAnsi="Times New Roman"/>
          <w:sz w:val="24"/>
          <w:szCs w:val="24"/>
          <w:lang w:val="uk-UA"/>
        </w:rPr>
        <w:t xml:space="preserve">ску, пропуску товарів, транспортних засобів комерційного призначення </w:t>
      </w:r>
      <w:r>
        <w:rPr>
          <w:rFonts w:ascii="Times New Roman" w:hAnsi="Times New Roman"/>
          <w:sz w:val="24"/>
          <w:szCs w:val="24"/>
          <w:lang w:val="uk-UA"/>
        </w:rPr>
        <w:t>№125110022/2018/00095</w:t>
      </w:r>
      <w:r w:rsidR="007569D7" w:rsidRPr="007569D7">
        <w:rPr>
          <w:rFonts w:ascii="Times New Roman" w:hAnsi="Times New Roman"/>
          <w:sz w:val="24"/>
          <w:szCs w:val="24"/>
          <w:lang w:val="uk-UA"/>
        </w:rPr>
        <w:t>.</w:t>
      </w:r>
    </w:p>
    <w:p w:rsidR="007569D7" w:rsidRPr="007569D7" w:rsidRDefault="007569D7" w:rsidP="00A97C73">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Як зазначено в</w:t>
      </w:r>
      <w:r w:rsidR="00884DBB">
        <w:rPr>
          <w:rFonts w:ascii="Times New Roman" w:hAnsi="Times New Roman"/>
          <w:sz w:val="24"/>
          <w:szCs w:val="24"/>
          <w:lang w:val="uk-UA"/>
        </w:rPr>
        <w:t xml:space="preserve"> оскаржуваному рішенні Одеської</w:t>
      </w:r>
      <w:r w:rsidR="002D52EA">
        <w:rPr>
          <w:rFonts w:ascii="Times New Roman" w:hAnsi="Times New Roman"/>
          <w:sz w:val="24"/>
          <w:szCs w:val="24"/>
          <w:lang w:val="uk-UA"/>
        </w:rPr>
        <w:t xml:space="preserve"> митниці ДФС</w:t>
      </w:r>
      <w:r w:rsidRPr="007569D7">
        <w:rPr>
          <w:rFonts w:ascii="Times New Roman" w:hAnsi="Times New Roman"/>
          <w:sz w:val="24"/>
          <w:szCs w:val="24"/>
          <w:lang w:val="uk-UA"/>
        </w:rPr>
        <w:t xml:space="preserve"> «</w:t>
      </w:r>
      <w:r w:rsidR="002D52EA">
        <w:rPr>
          <w:rFonts w:ascii="Times New Roman" w:hAnsi="Times New Roman"/>
          <w:sz w:val="24"/>
          <w:szCs w:val="24"/>
          <w:lang w:val="uk-UA"/>
        </w:rPr>
        <w:t>основний м</w:t>
      </w:r>
      <w:r w:rsidRPr="007569D7">
        <w:rPr>
          <w:rFonts w:ascii="Times New Roman" w:hAnsi="Times New Roman"/>
          <w:sz w:val="24"/>
          <w:szCs w:val="24"/>
          <w:lang w:val="uk-UA"/>
        </w:rPr>
        <w:t xml:space="preserve">етод </w:t>
      </w:r>
      <w:r w:rsidR="002D52EA">
        <w:rPr>
          <w:rFonts w:ascii="Times New Roman" w:hAnsi="Times New Roman"/>
          <w:sz w:val="24"/>
          <w:szCs w:val="24"/>
          <w:lang w:val="uk-UA"/>
        </w:rPr>
        <w:t>(</w:t>
      </w:r>
      <w:r w:rsidRPr="007569D7">
        <w:rPr>
          <w:rFonts w:ascii="Times New Roman" w:hAnsi="Times New Roman"/>
          <w:sz w:val="24"/>
          <w:szCs w:val="24"/>
          <w:lang w:val="uk-UA"/>
        </w:rPr>
        <w:t>1</w:t>
      </w:r>
      <w:r w:rsidR="002D52EA">
        <w:rPr>
          <w:rFonts w:ascii="Times New Roman" w:hAnsi="Times New Roman"/>
          <w:sz w:val="24"/>
          <w:szCs w:val="24"/>
          <w:lang w:val="uk-UA"/>
        </w:rPr>
        <w:t xml:space="preserve">) </w:t>
      </w:r>
      <w:r w:rsidRPr="007569D7">
        <w:rPr>
          <w:rFonts w:ascii="Times New Roman" w:hAnsi="Times New Roman"/>
          <w:sz w:val="24"/>
          <w:szCs w:val="24"/>
          <w:lang w:val="uk-UA"/>
        </w:rPr>
        <w:t xml:space="preserve"> не застосовується тому, що у наданих декларантом до митного оформлення документах на підтвердження митної вартості містяться розбіж</w:t>
      </w:r>
      <w:r w:rsidR="00955072">
        <w:rPr>
          <w:rFonts w:ascii="Times New Roman" w:hAnsi="Times New Roman"/>
          <w:sz w:val="24"/>
          <w:szCs w:val="24"/>
          <w:lang w:val="uk-UA"/>
        </w:rPr>
        <w:t>ності</w:t>
      </w:r>
      <w:r w:rsidR="002D52EA">
        <w:rPr>
          <w:rFonts w:ascii="Times New Roman" w:hAnsi="Times New Roman"/>
          <w:sz w:val="24"/>
          <w:szCs w:val="24"/>
          <w:lang w:val="uk-UA"/>
        </w:rPr>
        <w:t>, а саме</w:t>
      </w:r>
      <w:r w:rsidR="00955072">
        <w:rPr>
          <w:rFonts w:ascii="Times New Roman" w:hAnsi="Times New Roman"/>
          <w:sz w:val="24"/>
          <w:szCs w:val="24"/>
          <w:lang w:val="uk-UA"/>
        </w:rPr>
        <w:t xml:space="preserve">: </w:t>
      </w:r>
      <w:r w:rsidR="00D13990">
        <w:rPr>
          <w:rFonts w:ascii="Times New Roman" w:hAnsi="Times New Roman"/>
          <w:sz w:val="24"/>
          <w:szCs w:val="24"/>
          <w:lang w:val="uk-UA"/>
        </w:rPr>
        <w:t>л</w:t>
      </w:r>
      <w:r w:rsidR="00955072">
        <w:rPr>
          <w:rFonts w:ascii="Times New Roman" w:hAnsi="Times New Roman"/>
          <w:sz w:val="24"/>
          <w:szCs w:val="24"/>
          <w:lang w:val="uk-UA"/>
        </w:rPr>
        <w:t xml:space="preserve">истом від </w:t>
      </w:r>
      <w:r w:rsidR="00955072" w:rsidRPr="00955072">
        <w:rPr>
          <w:rFonts w:ascii="Times New Roman" w:hAnsi="Times New Roman"/>
          <w:sz w:val="24"/>
          <w:szCs w:val="24"/>
          <w:lang w:val="uk-UA"/>
        </w:rPr>
        <w:t>06</w:t>
      </w:r>
      <w:r w:rsidR="00955072">
        <w:rPr>
          <w:rFonts w:ascii="Times New Roman" w:hAnsi="Times New Roman"/>
          <w:sz w:val="24"/>
          <w:szCs w:val="24"/>
          <w:lang w:val="uk-UA"/>
        </w:rPr>
        <w:t>.0</w:t>
      </w:r>
      <w:r w:rsidR="00955072" w:rsidRPr="00955072">
        <w:rPr>
          <w:rFonts w:ascii="Times New Roman" w:hAnsi="Times New Roman"/>
          <w:sz w:val="24"/>
          <w:szCs w:val="24"/>
          <w:lang w:val="uk-UA"/>
        </w:rPr>
        <w:t>8</w:t>
      </w:r>
      <w:r w:rsidR="00884DBB">
        <w:rPr>
          <w:rFonts w:ascii="Times New Roman" w:hAnsi="Times New Roman"/>
          <w:sz w:val="24"/>
          <w:szCs w:val="24"/>
          <w:lang w:val="uk-UA"/>
        </w:rPr>
        <w:t xml:space="preserve">.2018 №64 </w:t>
      </w:r>
      <w:r w:rsidRPr="007569D7">
        <w:rPr>
          <w:rFonts w:ascii="Times New Roman" w:hAnsi="Times New Roman"/>
          <w:sz w:val="24"/>
          <w:szCs w:val="24"/>
          <w:lang w:val="uk-UA"/>
        </w:rPr>
        <w:t>отримувач повідомляє щодо відсут</w:t>
      </w:r>
      <w:r w:rsidR="002D52EA">
        <w:rPr>
          <w:rFonts w:ascii="Times New Roman" w:hAnsi="Times New Roman"/>
          <w:sz w:val="24"/>
          <w:szCs w:val="24"/>
          <w:lang w:val="uk-UA"/>
        </w:rPr>
        <w:t>ності страхування, що на думку в</w:t>
      </w:r>
      <w:r w:rsidRPr="007569D7">
        <w:rPr>
          <w:rFonts w:ascii="Times New Roman" w:hAnsi="Times New Roman"/>
          <w:sz w:val="24"/>
          <w:szCs w:val="24"/>
          <w:lang w:val="uk-UA"/>
        </w:rPr>
        <w:t>ідповідача суперечить п.8 зовнішньоекономіч</w:t>
      </w:r>
      <w:r w:rsidR="00884DBB">
        <w:rPr>
          <w:rFonts w:ascii="Times New Roman" w:hAnsi="Times New Roman"/>
          <w:sz w:val="24"/>
          <w:szCs w:val="24"/>
          <w:lang w:val="uk-UA"/>
        </w:rPr>
        <w:t>ного</w:t>
      </w:r>
      <w:r w:rsidR="00636C12">
        <w:rPr>
          <w:rFonts w:ascii="Times New Roman" w:hAnsi="Times New Roman"/>
          <w:sz w:val="24"/>
          <w:szCs w:val="24"/>
          <w:lang w:val="uk-UA"/>
        </w:rPr>
        <w:t xml:space="preserve"> контракту від 15.01.2018 р</w:t>
      </w:r>
      <w:r w:rsidR="00D13990">
        <w:rPr>
          <w:rFonts w:ascii="Times New Roman" w:hAnsi="Times New Roman"/>
          <w:sz w:val="24"/>
          <w:szCs w:val="24"/>
          <w:lang w:val="uk-UA"/>
        </w:rPr>
        <w:t>.</w:t>
      </w:r>
      <w:r w:rsidR="00884DBB">
        <w:rPr>
          <w:rFonts w:ascii="Times New Roman" w:hAnsi="Times New Roman"/>
          <w:sz w:val="24"/>
          <w:szCs w:val="24"/>
          <w:lang w:val="uk-UA"/>
        </w:rPr>
        <w:t xml:space="preserve"> №7</w:t>
      </w:r>
      <w:r w:rsidRPr="007569D7">
        <w:rPr>
          <w:rFonts w:ascii="Times New Roman" w:hAnsi="Times New Roman"/>
          <w:sz w:val="24"/>
          <w:szCs w:val="24"/>
          <w:lang w:val="uk-UA"/>
        </w:rPr>
        <w:t xml:space="preserve">, який передбачає: </w:t>
      </w:r>
      <w:r w:rsidR="00D13990">
        <w:rPr>
          <w:rFonts w:ascii="Times New Roman" w:hAnsi="Times New Roman"/>
          <w:sz w:val="24"/>
          <w:szCs w:val="24"/>
          <w:lang w:val="uk-UA"/>
        </w:rPr>
        <w:t>с</w:t>
      </w:r>
      <w:r w:rsidRPr="007569D7">
        <w:rPr>
          <w:rFonts w:ascii="Times New Roman" w:hAnsi="Times New Roman"/>
          <w:sz w:val="24"/>
          <w:szCs w:val="24"/>
          <w:lang w:val="uk-UA"/>
        </w:rPr>
        <w:t xml:space="preserve">трахування </w:t>
      </w:r>
      <w:r w:rsidR="002D52EA">
        <w:rPr>
          <w:rFonts w:ascii="Times New Roman" w:hAnsi="Times New Roman"/>
          <w:sz w:val="24"/>
          <w:szCs w:val="24"/>
          <w:lang w:val="uk-UA"/>
        </w:rPr>
        <w:t>товару здійснюється за рахунок п</w:t>
      </w:r>
      <w:r w:rsidRPr="007569D7">
        <w:rPr>
          <w:rFonts w:ascii="Times New Roman" w:hAnsi="Times New Roman"/>
          <w:sz w:val="24"/>
          <w:szCs w:val="24"/>
          <w:lang w:val="uk-UA"/>
        </w:rPr>
        <w:t xml:space="preserve">окупця. Наданий до митного оформлення рахунок на перевезення </w:t>
      </w:r>
      <w:r w:rsidR="00884DBB">
        <w:rPr>
          <w:rFonts w:ascii="Times New Roman" w:hAnsi="Times New Roman"/>
          <w:sz w:val="24"/>
          <w:szCs w:val="24"/>
          <w:lang w:val="uk-UA"/>
        </w:rPr>
        <w:t>№12004021 від 27.07.2018 р</w:t>
      </w:r>
      <w:r w:rsidR="00D13990">
        <w:rPr>
          <w:rFonts w:ascii="Times New Roman" w:hAnsi="Times New Roman"/>
          <w:sz w:val="24"/>
          <w:szCs w:val="24"/>
          <w:lang w:val="uk-UA"/>
        </w:rPr>
        <w:t>.,</w:t>
      </w:r>
      <w:r w:rsidR="00884DBB" w:rsidRPr="007569D7">
        <w:rPr>
          <w:rFonts w:ascii="Times New Roman" w:hAnsi="Times New Roman"/>
          <w:sz w:val="24"/>
          <w:szCs w:val="24"/>
          <w:lang w:val="uk-UA"/>
        </w:rPr>
        <w:t xml:space="preserve"> </w:t>
      </w:r>
      <w:r w:rsidRPr="007569D7">
        <w:rPr>
          <w:rFonts w:ascii="Times New Roman" w:hAnsi="Times New Roman"/>
          <w:sz w:val="24"/>
          <w:szCs w:val="24"/>
          <w:lang w:val="uk-UA"/>
        </w:rPr>
        <w:t>має транспортно</w:t>
      </w:r>
      <w:r w:rsidR="00884DBB">
        <w:rPr>
          <w:rFonts w:ascii="Times New Roman" w:hAnsi="Times New Roman"/>
          <w:sz w:val="24"/>
          <w:szCs w:val="24"/>
          <w:lang w:val="uk-UA"/>
        </w:rPr>
        <w:t xml:space="preserve">-експедиційні послуги на суму </w:t>
      </w:r>
      <w:r w:rsidR="009E3EF9">
        <w:rPr>
          <w:rFonts w:ascii="Times New Roman" w:hAnsi="Times New Roman"/>
          <w:sz w:val="24"/>
          <w:szCs w:val="24"/>
          <w:lang w:val="uk-UA"/>
        </w:rPr>
        <w:t>2</w:t>
      </w:r>
      <w:r w:rsidR="009E3EF9" w:rsidRPr="009E3EF9">
        <w:rPr>
          <w:rFonts w:ascii="Times New Roman" w:hAnsi="Times New Roman"/>
          <w:sz w:val="24"/>
          <w:szCs w:val="24"/>
        </w:rPr>
        <w:t>7031</w:t>
      </w:r>
      <w:r w:rsidR="00884DBB">
        <w:rPr>
          <w:rFonts w:ascii="Times New Roman" w:hAnsi="Times New Roman"/>
          <w:sz w:val="24"/>
          <w:szCs w:val="24"/>
          <w:lang w:val="uk-UA"/>
        </w:rPr>
        <w:t>,</w:t>
      </w:r>
      <w:r w:rsidR="009E3EF9" w:rsidRPr="009E3EF9">
        <w:rPr>
          <w:rFonts w:ascii="Times New Roman" w:hAnsi="Times New Roman"/>
          <w:sz w:val="24"/>
          <w:szCs w:val="24"/>
        </w:rPr>
        <w:t>8</w:t>
      </w:r>
      <w:r w:rsidRPr="007569D7">
        <w:rPr>
          <w:rFonts w:ascii="Times New Roman" w:hAnsi="Times New Roman"/>
          <w:sz w:val="24"/>
          <w:szCs w:val="24"/>
          <w:lang w:val="uk-UA"/>
        </w:rPr>
        <w:t>7 грн., які не включені до митної вартості товару та не розподілені до та після перетину кордону України. Згідно Листа ДФС від 15.03.2016 №5591/6/99-99-19- 03-02-15 та 05.11.2013 №14693/6/99-99-24-02-04-15 такі послуги, повинні згідно із ст.58 Митного кодексу України (надалі — МКУ), включатись до митної вартості товарів. Методи за ціною договору щодо ідентичних товарів та за ціною договору щодо подібних (аналогічних) товарів не застосовується у зв’язку з невиконанням вимог ст.</w:t>
      </w:r>
      <w:r w:rsidR="00D13990">
        <w:rPr>
          <w:rFonts w:ascii="Times New Roman" w:hAnsi="Times New Roman"/>
          <w:sz w:val="24"/>
          <w:szCs w:val="24"/>
          <w:lang w:val="uk-UA"/>
        </w:rPr>
        <w:t xml:space="preserve">ст. </w:t>
      </w:r>
      <w:r w:rsidRPr="007569D7">
        <w:rPr>
          <w:rFonts w:ascii="Times New Roman" w:hAnsi="Times New Roman"/>
          <w:sz w:val="24"/>
          <w:szCs w:val="24"/>
          <w:lang w:val="uk-UA"/>
        </w:rPr>
        <w:t>59</w:t>
      </w:r>
      <w:r w:rsidR="00D13990">
        <w:rPr>
          <w:rFonts w:ascii="Times New Roman" w:hAnsi="Times New Roman"/>
          <w:sz w:val="24"/>
          <w:szCs w:val="24"/>
          <w:lang w:val="uk-UA"/>
        </w:rPr>
        <w:t xml:space="preserve"> </w:t>
      </w:r>
      <w:r w:rsidRPr="007569D7">
        <w:rPr>
          <w:rFonts w:ascii="Times New Roman" w:hAnsi="Times New Roman"/>
          <w:sz w:val="24"/>
          <w:szCs w:val="24"/>
          <w:lang w:val="uk-UA"/>
        </w:rPr>
        <w:t>-</w:t>
      </w:r>
      <w:r w:rsidR="00D13990">
        <w:rPr>
          <w:rFonts w:ascii="Times New Roman" w:hAnsi="Times New Roman"/>
          <w:sz w:val="24"/>
          <w:szCs w:val="24"/>
          <w:lang w:val="uk-UA"/>
        </w:rPr>
        <w:t xml:space="preserve"> </w:t>
      </w:r>
      <w:r w:rsidRPr="007569D7">
        <w:rPr>
          <w:rFonts w:ascii="Times New Roman" w:hAnsi="Times New Roman"/>
          <w:sz w:val="24"/>
          <w:szCs w:val="24"/>
          <w:lang w:val="uk-UA"/>
        </w:rPr>
        <w:t>60 МК</w:t>
      </w:r>
      <w:r w:rsidR="002120A0">
        <w:rPr>
          <w:rFonts w:ascii="Times New Roman" w:hAnsi="Times New Roman"/>
          <w:sz w:val="24"/>
          <w:szCs w:val="24"/>
          <w:lang w:val="uk-UA"/>
        </w:rPr>
        <w:t xml:space="preserve"> </w:t>
      </w:r>
      <w:r w:rsidRPr="007569D7">
        <w:rPr>
          <w:rFonts w:ascii="Times New Roman" w:hAnsi="Times New Roman"/>
          <w:sz w:val="24"/>
          <w:szCs w:val="24"/>
          <w:lang w:val="uk-UA"/>
        </w:rPr>
        <w:t>У</w:t>
      </w:r>
      <w:r w:rsidR="002120A0">
        <w:rPr>
          <w:rFonts w:ascii="Times New Roman" w:hAnsi="Times New Roman"/>
          <w:sz w:val="24"/>
          <w:szCs w:val="24"/>
          <w:lang w:val="uk-UA"/>
        </w:rPr>
        <w:t>країни</w:t>
      </w:r>
      <w:r w:rsidRPr="007569D7">
        <w:rPr>
          <w:rFonts w:ascii="Times New Roman" w:hAnsi="Times New Roman"/>
          <w:sz w:val="24"/>
          <w:szCs w:val="24"/>
          <w:lang w:val="uk-UA"/>
        </w:rPr>
        <w:t>; методи згідно із статтями МК</w:t>
      </w:r>
      <w:r w:rsidR="00884DBB">
        <w:rPr>
          <w:rFonts w:ascii="Times New Roman" w:hAnsi="Times New Roman"/>
          <w:sz w:val="24"/>
          <w:szCs w:val="24"/>
          <w:lang w:val="uk-UA"/>
        </w:rPr>
        <w:t xml:space="preserve"> </w:t>
      </w:r>
      <w:r w:rsidRPr="007569D7">
        <w:rPr>
          <w:rFonts w:ascii="Times New Roman" w:hAnsi="Times New Roman"/>
          <w:sz w:val="24"/>
          <w:szCs w:val="24"/>
          <w:lang w:val="uk-UA"/>
        </w:rPr>
        <w:t>У</w:t>
      </w:r>
      <w:r w:rsidR="00884DBB">
        <w:rPr>
          <w:rFonts w:ascii="Times New Roman" w:hAnsi="Times New Roman"/>
          <w:sz w:val="24"/>
          <w:szCs w:val="24"/>
          <w:lang w:val="uk-UA"/>
        </w:rPr>
        <w:t>країни</w:t>
      </w:r>
      <w:r w:rsidRPr="007569D7">
        <w:rPr>
          <w:rFonts w:ascii="Times New Roman" w:hAnsi="Times New Roman"/>
          <w:sz w:val="24"/>
          <w:szCs w:val="24"/>
          <w:lang w:val="uk-UA"/>
        </w:rPr>
        <w:t xml:space="preserve"> 62 та 63 не застосовується у зв’язку з відсутньою інформацією щодо складових для визначення за даними методами; </w:t>
      </w:r>
      <w:r w:rsidR="00F27AB4">
        <w:rPr>
          <w:rFonts w:ascii="Times New Roman" w:hAnsi="Times New Roman"/>
          <w:sz w:val="24"/>
          <w:szCs w:val="24"/>
          <w:lang w:val="uk-UA"/>
        </w:rPr>
        <w:t xml:space="preserve"> резервний </w:t>
      </w:r>
      <w:r w:rsidR="00BA7BF9">
        <w:rPr>
          <w:rFonts w:ascii="Times New Roman" w:hAnsi="Times New Roman"/>
          <w:sz w:val="24"/>
          <w:szCs w:val="24"/>
          <w:lang w:val="uk-UA"/>
        </w:rPr>
        <w:t>м</w:t>
      </w:r>
      <w:r w:rsidRPr="007569D7">
        <w:rPr>
          <w:rFonts w:ascii="Times New Roman" w:hAnsi="Times New Roman"/>
          <w:sz w:val="24"/>
          <w:szCs w:val="24"/>
          <w:lang w:val="uk-UA"/>
        </w:rPr>
        <w:t xml:space="preserve">етод </w:t>
      </w:r>
      <w:r w:rsidR="00F27AB4">
        <w:rPr>
          <w:rFonts w:ascii="Times New Roman" w:hAnsi="Times New Roman"/>
          <w:sz w:val="24"/>
          <w:szCs w:val="24"/>
          <w:lang w:val="uk-UA"/>
        </w:rPr>
        <w:t>(</w:t>
      </w:r>
      <w:r w:rsidRPr="007569D7">
        <w:rPr>
          <w:rFonts w:ascii="Times New Roman" w:hAnsi="Times New Roman"/>
          <w:sz w:val="24"/>
          <w:szCs w:val="24"/>
          <w:lang w:val="uk-UA"/>
        </w:rPr>
        <w:t>№6</w:t>
      </w:r>
      <w:r w:rsidR="00F27AB4">
        <w:rPr>
          <w:rFonts w:ascii="Times New Roman" w:hAnsi="Times New Roman"/>
          <w:sz w:val="24"/>
          <w:szCs w:val="24"/>
          <w:lang w:val="uk-UA"/>
        </w:rPr>
        <w:t>) — ц</w:t>
      </w:r>
      <w:r w:rsidRPr="007569D7">
        <w:rPr>
          <w:rFonts w:ascii="Times New Roman" w:hAnsi="Times New Roman"/>
          <w:sz w:val="24"/>
          <w:szCs w:val="24"/>
          <w:lang w:val="uk-UA"/>
        </w:rPr>
        <w:t>інов</w:t>
      </w:r>
      <w:r w:rsidR="002120A0">
        <w:rPr>
          <w:rFonts w:ascii="Times New Roman" w:hAnsi="Times New Roman"/>
          <w:sz w:val="24"/>
          <w:szCs w:val="24"/>
          <w:lang w:val="uk-UA"/>
        </w:rPr>
        <w:t>а інформація, яка наведена в МД</w:t>
      </w:r>
      <w:r w:rsidR="00884DBB" w:rsidRPr="007569D7">
        <w:rPr>
          <w:rFonts w:ascii="Times New Roman" w:hAnsi="Times New Roman"/>
          <w:sz w:val="24"/>
          <w:szCs w:val="24"/>
          <w:lang w:val="uk-UA"/>
        </w:rPr>
        <w:t xml:space="preserve"> від </w:t>
      </w:r>
      <w:r w:rsidR="00884DBB">
        <w:rPr>
          <w:rFonts w:ascii="Times New Roman" w:hAnsi="Times New Roman"/>
          <w:sz w:val="24"/>
          <w:szCs w:val="24"/>
          <w:lang w:val="uk-UA"/>
        </w:rPr>
        <w:t xml:space="preserve">03.09.2017 </w:t>
      </w:r>
      <w:r w:rsidR="002120A0">
        <w:rPr>
          <w:rFonts w:ascii="Times New Roman" w:hAnsi="Times New Roman"/>
          <w:sz w:val="24"/>
          <w:szCs w:val="24"/>
          <w:lang w:val="uk-UA"/>
        </w:rPr>
        <w:t>р</w:t>
      </w:r>
      <w:r w:rsidR="00BA7BF9">
        <w:rPr>
          <w:rFonts w:ascii="Times New Roman" w:hAnsi="Times New Roman"/>
          <w:sz w:val="24"/>
          <w:szCs w:val="24"/>
          <w:lang w:val="uk-UA"/>
        </w:rPr>
        <w:t>.</w:t>
      </w:r>
      <w:r w:rsidR="002120A0">
        <w:rPr>
          <w:rFonts w:ascii="Times New Roman" w:hAnsi="Times New Roman"/>
          <w:sz w:val="24"/>
          <w:szCs w:val="24"/>
          <w:lang w:val="uk-UA"/>
        </w:rPr>
        <w:t xml:space="preserve"> </w:t>
      </w:r>
      <w:r w:rsidR="00884DBB">
        <w:rPr>
          <w:rFonts w:ascii="Times New Roman" w:hAnsi="Times New Roman"/>
          <w:sz w:val="24"/>
          <w:szCs w:val="24"/>
          <w:lang w:val="uk-UA"/>
        </w:rPr>
        <w:t>№125110011/2017/011675</w:t>
      </w:r>
      <w:r w:rsidRPr="007569D7">
        <w:rPr>
          <w:rFonts w:ascii="Times New Roman" w:hAnsi="Times New Roman"/>
          <w:sz w:val="24"/>
          <w:szCs w:val="24"/>
          <w:lang w:val="uk-UA"/>
        </w:rPr>
        <w:t>. Проведено консультацію між митним органом та декларантом відповідно до вимог ст.57 МК</w:t>
      </w:r>
      <w:r w:rsidR="00884DBB">
        <w:rPr>
          <w:rFonts w:ascii="Times New Roman" w:hAnsi="Times New Roman"/>
          <w:sz w:val="24"/>
          <w:szCs w:val="24"/>
          <w:lang w:val="uk-UA"/>
        </w:rPr>
        <w:t xml:space="preserve"> </w:t>
      </w:r>
      <w:r w:rsidRPr="007569D7">
        <w:rPr>
          <w:rFonts w:ascii="Times New Roman" w:hAnsi="Times New Roman"/>
          <w:sz w:val="24"/>
          <w:szCs w:val="24"/>
          <w:lang w:val="uk-UA"/>
        </w:rPr>
        <w:t>У</w:t>
      </w:r>
      <w:r w:rsidR="00884DBB">
        <w:rPr>
          <w:rFonts w:ascii="Times New Roman" w:hAnsi="Times New Roman"/>
          <w:sz w:val="24"/>
          <w:szCs w:val="24"/>
          <w:lang w:val="uk-UA"/>
        </w:rPr>
        <w:t>країни</w:t>
      </w:r>
      <w:r w:rsidRPr="007569D7">
        <w:rPr>
          <w:rFonts w:ascii="Times New Roman" w:hAnsi="Times New Roman"/>
          <w:sz w:val="24"/>
          <w:szCs w:val="24"/>
          <w:lang w:val="uk-UA"/>
        </w:rPr>
        <w:t xml:space="preserve">. </w:t>
      </w:r>
      <w:r w:rsidR="00A97C73">
        <w:rPr>
          <w:rFonts w:ascii="Times New Roman" w:hAnsi="Times New Roman"/>
          <w:sz w:val="24"/>
          <w:szCs w:val="24"/>
          <w:lang w:val="uk-UA"/>
        </w:rPr>
        <w:t xml:space="preserve"> </w:t>
      </w:r>
      <w:r w:rsidRPr="007569D7">
        <w:rPr>
          <w:rFonts w:ascii="Times New Roman" w:hAnsi="Times New Roman"/>
          <w:sz w:val="24"/>
          <w:szCs w:val="24"/>
          <w:lang w:val="uk-UA"/>
        </w:rPr>
        <w:t>Перелік вимог щодо надання додаткових документів, передбачених частиною третьою</w:t>
      </w:r>
      <w:r w:rsidR="00884DBB">
        <w:rPr>
          <w:rFonts w:ascii="Times New Roman" w:hAnsi="Times New Roman"/>
          <w:sz w:val="24"/>
          <w:szCs w:val="24"/>
          <w:lang w:val="uk-UA"/>
        </w:rPr>
        <w:t xml:space="preserve"> </w:t>
      </w:r>
      <w:r w:rsidRPr="007569D7">
        <w:rPr>
          <w:rFonts w:ascii="Times New Roman" w:hAnsi="Times New Roman"/>
          <w:sz w:val="24"/>
          <w:szCs w:val="24"/>
          <w:lang w:val="uk-UA"/>
        </w:rPr>
        <w:t>статті 53 цього Кодексу, за умови надання яких митна вартість може бути визнана митним органом: бухгалтерська документація, прайс-лист виробника товарів, оплата за перевезення товарів.</w:t>
      </w:r>
    </w:p>
    <w:p w:rsidR="007569D7" w:rsidRPr="007569D7" w:rsidRDefault="000D3757"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з п.2 ч.6 ст.</w:t>
      </w:r>
      <w:r w:rsidR="007569D7" w:rsidRPr="007569D7">
        <w:rPr>
          <w:rFonts w:ascii="Times New Roman" w:hAnsi="Times New Roman"/>
          <w:sz w:val="24"/>
          <w:szCs w:val="24"/>
          <w:lang w:val="uk-UA"/>
        </w:rPr>
        <w:t>54 Митного кодексу України митний орган може відмовити у митному оформленні товарів за заявленою декларантом або уповноваженою ним особою 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w:t>
      </w:r>
      <w:r w:rsidR="002923E6">
        <w:rPr>
          <w:rFonts w:ascii="Times New Roman" w:hAnsi="Times New Roman"/>
          <w:sz w:val="24"/>
          <w:szCs w:val="24"/>
          <w:lang w:val="uk-UA"/>
        </w:rPr>
        <w:t>,</w:t>
      </w:r>
      <w:r w:rsidR="007569D7" w:rsidRPr="007569D7">
        <w:rPr>
          <w:rFonts w:ascii="Times New Roman" w:hAnsi="Times New Roman"/>
          <w:sz w:val="24"/>
          <w:szCs w:val="24"/>
          <w:lang w:val="uk-UA"/>
        </w:rPr>
        <w:t xml:space="preserve"> невірно визначено митну вартість товарів, у разі неподання декларантом або уповноваженою ним особою документів </w:t>
      </w:r>
      <w:r w:rsidR="007569D7" w:rsidRPr="007569D7">
        <w:rPr>
          <w:rFonts w:ascii="Times New Roman" w:hAnsi="Times New Roman"/>
          <w:sz w:val="24"/>
          <w:szCs w:val="24"/>
          <w:lang w:val="uk-UA"/>
        </w:rPr>
        <w:lastRenderedPageBreak/>
        <w:t>згідно з переліком та відповідно до умов, зазначених у частинах другій - четвертій статті 53 цього Кодексу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Таким чином, підставою для відмови у митному оформленні товарів за заявленою декларантом митною вартістю та витребування додаткових документів може бути лише наявність у митного органу обгрунтованих сумнівів щодо наданих декларантом документів, а саме</w:t>
      </w:r>
      <w:r w:rsidR="002923E6">
        <w:rPr>
          <w:rFonts w:ascii="Times New Roman" w:hAnsi="Times New Roman"/>
          <w:sz w:val="24"/>
          <w:szCs w:val="24"/>
          <w:lang w:val="uk-UA"/>
        </w:rPr>
        <w:t>,</w:t>
      </w:r>
      <w:r w:rsidRPr="007569D7">
        <w:rPr>
          <w:rFonts w:ascii="Times New Roman" w:hAnsi="Times New Roman"/>
          <w:sz w:val="24"/>
          <w:szCs w:val="24"/>
          <w:lang w:val="uk-UA"/>
        </w:rPr>
        <w:t xml:space="preserve"> наявність в них розбіжностей, ознак підробки, відсутність всіх відомостей, що підтверджують числові значення складових митної вартості товарів.</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Частиною третьою статті 53 МК</w:t>
      </w:r>
      <w:r w:rsidR="002120A0">
        <w:rPr>
          <w:rFonts w:ascii="Times New Roman" w:hAnsi="Times New Roman"/>
          <w:sz w:val="24"/>
          <w:szCs w:val="24"/>
          <w:lang w:val="uk-UA"/>
        </w:rPr>
        <w:t xml:space="preserve"> </w:t>
      </w:r>
      <w:r w:rsidRPr="007569D7">
        <w:rPr>
          <w:rFonts w:ascii="Times New Roman" w:hAnsi="Times New Roman"/>
          <w:sz w:val="24"/>
          <w:szCs w:val="24"/>
          <w:lang w:val="uk-UA"/>
        </w:rPr>
        <w:t>У</w:t>
      </w:r>
      <w:r w:rsidR="002120A0">
        <w:rPr>
          <w:rFonts w:ascii="Times New Roman" w:hAnsi="Times New Roman"/>
          <w:sz w:val="24"/>
          <w:szCs w:val="24"/>
          <w:lang w:val="uk-UA"/>
        </w:rPr>
        <w:t>країни</w:t>
      </w:r>
      <w:r w:rsidR="002923E6">
        <w:rPr>
          <w:rFonts w:ascii="Times New Roman" w:hAnsi="Times New Roman"/>
          <w:sz w:val="24"/>
          <w:szCs w:val="24"/>
          <w:lang w:val="uk-UA"/>
        </w:rPr>
        <w:t xml:space="preserve"> встановлений</w:t>
      </w:r>
      <w:r w:rsidRPr="007569D7">
        <w:rPr>
          <w:rFonts w:ascii="Times New Roman" w:hAnsi="Times New Roman"/>
          <w:sz w:val="24"/>
          <w:szCs w:val="24"/>
          <w:lang w:val="uk-UA"/>
        </w:rPr>
        <w:t xml:space="preserve"> обов'язок декларанта або уповноваженої ним особи на письмову вимогу митного органу протягом 10 календарних днів надати (за наявності) додаткові документи,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Відповідно до частини першої статті 54 МК</w:t>
      </w:r>
      <w:r w:rsidR="002120A0">
        <w:rPr>
          <w:rFonts w:ascii="Times New Roman" w:hAnsi="Times New Roman"/>
          <w:sz w:val="24"/>
          <w:szCs w:val="24"/>
          <w:lang w:val="uk-UA"/>
        </w:rPr>
        <w:t xml:space="preserve"> </w:t>
      </w:r>
      <w:r w:rsidRPr="007569D7">
        <w:rPr>
          <w:rFonts w:ascii="Times New Roman" w:hAnsi="Times New Roman"/>
          <w:sz w:val="24"/>
          <w:szCs w:val="24"/>
          <w:lang w:val="uk-UA"/>
        </w:rPr>
        <w:t>У</w:t>
      </w:r>
      <w:r w:rsidR="002120A0">
        <w:rPr>
          <w:rFonts w:ascii="Times New Roman" w:hAnsi="Times New Roman"/>
          <w:sz w:val="24"/>
          <w:szCs w:val="24"/>
          <w:lang w:val="uk-UA"/>
        </w:rPr>
        <w:t>країни</w:t>
      </w:r>
      <w:r w:rsidRPr="007569D7">
        <w:rPr>
          <w:rFonts w:ascii="Times New Roman" w:hAnsi="Times New Roman"/>
          <w:sz w:val="24"/>
          <w:szCs w:val="24"/>
          <w:lang w:val="uk-UA"/>
        </w:rPr>
        <w:t xml:space="preserve">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Аналіз наведених норм дає підстави вважати, що митні органи мають право здійснювати контроль правильності обчислення де</w:t>
      </w:r>
      <w:r w:rsidR="002120A0">
        <w:rPr>
          <w:rFonts w:ascii="Times New Roman" w:hAnsi="Times New Roman"/>
          <w:sz w:val="24"/>
          <w:szCs w:val="24"/>
          <w:lang w:val="uk-UA"/>
        </w:rPr>
        <w:t>кларантом митної вартості, але так</w:t>
      </w:r>
      <w:r w:rsidRPr="007569D7">
        <w:rPr>
          <w:rFonts w:ascii="Times New Roman" w:hAnsi="Times New Roman"/>
          <w:sz w:val="24"/>
          <w:szCs w:val="24"/>
          <w:lang w:val="uk-UA"/>
        </w:rPr>
        <w:t>і повноваження здійснюються у спосіб, визначений законом, зокрема, витребовування додаткових документів на підтвердження задекларовано</w:t>
      </w:r>
      <w:r w:rsidR="002120A0">
        <w:rPr>
          <w:rFonts w:ascii="Times New Roman" w:hAnsi="Times New Roman"/>
          <w:sz w:val="24"/>
          <w:szCs w:val="24"/>
          <w:lang w:val="uk-UA"/>
        </w:rPr>
        <w:t>ї митної вартості може мати місц</w:t>
      </w:r>
      <w:r w:rsidRPr="007569D7">
        <w:rPr>
          <w:rFonts w:ascii="Times New Roman" w:hAnsi="Times New Roman"/>
          <w:sz w:val="24"/>
          <w:szCs w:val="24"/>
          <w:lang w:val="uk-UA"/>
        </w:rPr>
        <w:t>е тільки у випадку наявності обґрунтованих сумнівів у достовірності поданих декларантом відомостей. Такі сумніви можуть бути зумовлені неповнотою поданих документів для підтвердження заявленої митної вартості товарів, невідповідністю характеристик товарів, зазначених у пода</w:t>
      </w:r>
      <w:r w:rsidR="002120A0">
        <w:rPr>
          <w:rFonts w:ascii="Times New Roman" w:hAnsi="Times New Roman"/>
          <w:sz w:val="24"/>
          <w:szCs w:val="24"/>
          <w:lang w:val="uk-UA"/>
        </w:rPr>
        <w:t>них документах, митному огляду ц</w:t>
      </w:r>
      <w:r w:rsidRPr="007569D7">
        <w:rPr>
          <w:rFonts w:ascii="Times New Roman" w:hAnsi="Times New Roman"/>
          <w:sz w:val="24"/>
          <w:szCs w:val="24"/>
          <w:lang w:val="uk-UA"/>
        </w:rPr>
        <w:t>их товарів.</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 xml:space="preserve">Рішення про коригування митної вартості товарів </w:t>
      </w:r>
      <w:r w:rsidR="002120A0">
        <w:rPr>
          <w:rFonts w:ascii="Times New Roman" w:hAnsi="Times New Roman"/>
          <w:sz w:val="24"/>
          <w:szCs w:val="24"/>
          <w:lang w:val="uk-UA"/>
        </w:rPr>
        <w:t>№125110022/2018/010098</w:t>
      </w:r>
      <w:r w:rsidR="002120A0" w:rsidRPr="007569D7">
        <w:rPr>
          <w:rFonts w:ascii="Times New Roman" w:hAnsi="Times New Roman"/>
          <w:sz w:val="24"/>
          <w:szCs w:val="24"/>
          <w:lang w:val="uk-UA"/>
        </w:rPr>
        <w:t>/2</w:t>
      </w:r>
      <w:r w:rsidR="002120A0">
        <w:rPr>
          <w:rFonts w:ascii="Times New Roman" w:hAnsi="Times New Roman"/>
          <w:sz w:val="24"/>
          <w:szCs w:val="24"/>
          <w:lang w:val="uk-UA"/>
        </w:rPr>
        <w:t xml:space="preserve"> від 08.08.2018 р</w:t>
      </w:r>
      <w:r w:rsidR="00651DCD">
        <w:rPr>
          <w:rFonts w:ascii="Times New Roman" w:hAnsi="Times New Roman"/>
          <w:sz w:val="24"/>
          <w:szCs w:val="24"/>
          <w:lang w:val="uk-UA"/>
        </w:rPr>
        <w:t>.</w:t>
      </w:r>
      <w:r w:rsidR="002120A0">
        <w:rPr>
          <w:rFonts w:ascii="Times New Roman" w:hAnsi="Times New Roman"/>
          <w:sz w:val="24"/>
          <w:szCs w:val="24"/>
          <w:lang w:val="uk-UA"/>
        </w:rPr>
        <w:t>, яке прийняте Одеською</w:t>
      </w:r>
      <w:r w:rsidRPr="007569D7">
        <w:rPr>
          <w:rFonts w:ascii="Times New Roman" w:hAnsi="Times New Roman"/>
          <w:sz w:val="24"/>
          <w:szCs w:val="24"/>
          <w:lang w:val="uk-UA"/>
        </w:rPr>
        <w:t xml:space="preserve"> митницею ДФС</w:t>
      </w:r>
      <w:r w:rsidR="00CA71C3">
        <w:rPr>
          <w:rFonts w:ascii="Times New Roman" w:hAnsi="Times New Roman"/>
          <w:sz w:val="24"/>
          <w:szCs w:val="24"/>
          <w:lang w:val="uk-UA"/>
        </w:rPr>
        <w:t>,</w:t>
      </w:r>
      <w:r w:rsidRPr="007569D7">
        <w:rPr>
          <w:rFonts w:ascii="Times New Roman" w:hAnsi="Times New Roman"/>
          <w:sz w:val="24"/>
          <w:szCs w:val="24"/>
          <w:lang w:val="uk-UA"/>
        </w:rPr>
        <w:t xml:space="preserve"> не містить відомостей, які саме документи, подані декларантом під час митного оформлення спірного товару, не містили всіх відомостей, що підтверджують числові значення складових митної вартості спірного товару та не давали можливості відповідно до вимог МК</w:t>
      </w:r>
      <w:r w:rsidR="00FF6E2B">
        <w:rPr>
          <w:rFonts w:ascii="Times New Roman" w:hAnsi="Times New Roman"/>
          <w:sz w:val="24"/>
          <w:szCs w:val="24"/>
          <w:lang w:val="uk-UA"/>
        </w:rPr>
        <w:t xml:space="preserve"> </w:t>
      </w:r>
      <w:r w:rsidRPr="007569D7">
        <w:rPr>
          <w:rFonts w:ascii="Times New Roman" w:hAnsi="Times New Roman"/>
          <w:sz w:val="24"/>
          <w:szCs w:val="24"/>
          <w:lang w:val="uk-UA"/>
        </w:rPr>
        <w:t>У</w:t>
      </w:r>
      <w:r w:rsidR="00FF6E2B">
        <w:rPr>
          <w:rFonts w:ascii="Times New Roman" w:hAnsi="Times New Roman"/>
          <w:sz w:val="24"/>
          <w:szCs w:val="24"/>
          <w:lang w:val="uk-UA"/>
        </w:rPr>
        <w:t>країни</w:t>
      </w:r>
      <w:r w:rsidRPr="007569D7">
        <w:rPr>
          <w:rFonts w:ascii="Times New Roman" w:hAnsi="Times New Roman"/>
          <w:sz w:val="24"/>
          <w:szCs w:val="24"/>
          <w:lang w:val="uk-UA"/>
        </w:rPr>
        <w:t xml:space="preserve"> здійснити розрахунки на основі об'єктивних даних, що підтверджуються документально та підлягають обчисленню, митним органом не наведено які саме складові митної вартості товару не підтверджуються документально та з яких підстав неможливе їх обчислення.</w:t>
      </w:r>
    </w:p>
    <w:p w:rsidR="007569D7" w:rsidRPr="007569D7" w:rsidRDefault="002923E6"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Дійсно, п</w:t>
      </w:r>
      <w:r w:rsidR="007569D7" w:rsidRPr="007569D7">
        <w:rPr>
          <w:rFonts w:ascii="Times New Roman" w:hAnsi="Times New Roman"/>
          <w:sz w:val="24"/>
          <w:szCs w:val="24"/>
          <w:lang w:val="uk-UA"/>
        </w:rPr>
        <w:t xml:space="preserve">озивач періодично закуповує у компанії </w:t>
      </w:r>
      <w:r w:rsidR="00FF6E2B">
        <w:rPr>
          <w:rFonts w:ascii="Times New Roman" w:hAnsi="Times New Roman"/>
          <w:sz w:val="24"/>
          <w:szCs w:val="24"/>
          <w:lang w:val="uk-UA"/>
        </w:rPr>
        <w:t xml:space="preserve">«Ксіотел» </w:t>
      </w:r>
      <w:r w:rsidR="007569D7" w:rsidRPr="007569D7">
        <w:rPr>
          <w:rFonts w:ascii="Times New Roman" w:hAnsi="Times New Roman"/>
          <w:sz w:val="24"/>
          <w:szCs w:val="24"/>
          <w:lang w:val="uk-UA"/>
        </w:rPr>
        <w:t>диски для вантажних автомобілів (розм</w:t>
      </w:r>
      <w:r w:rsidR="00FA34F3">
        <w:rPr>
          <w:rFonts w:ascii="Times New Roman" w:hAnsi="Times New Roman"/>
          <w:sz w:val="24"/>
          <w:szCs w:val="24"/>
          <w:lang w:val="uk-UA"/>
        </w:rPr>
        <w:t>іри 6.00x17.5). Але</w:t>
      </w:r>
      <w:r>
        <w:rPr>
          <w:rFonts w:ascii="Times New Roman" w:hAnsi="Times New Roman"/>
          <w:sz w:val="24"/>
          <w:szCs w:val="24"/>
          <w:lang w:val="uk-UA"/>
        </w:rPr>
        <w:t xml:space="preserve"> зазначена в</w:t>
      </w:r>
      <w:r w:rsidR="007569D7" w:rsidRPr="007569D7">
        <w:rPr>
          <w:rFonts w:ascii="Times New Roman" w:hAnsi="Times New Roman"/>
          <w:sz w:val="24"/>
          <w:szCs w:val="24"/>
          <w:lang w:val="uk-UA"/>
        </w:rPr>
        <w:t xml:space="preserve">ідповідачем МД </w:t>
      </w:r>
      <w:r w:rsidR="00FF6E2B" w:rsidRPr="007569D7">
        <w:rPr>
          <w:rFonts w:ascii="Times New Roman" w:hAnsi="Times New Roman"/>
          <w:sz w:val="24"/>
          <w:szCs w:val="24"/>
          <w:lang w:val="uk-UA"/>
        </w:rPr>
        <w:t xml:space="preserve">від </w:t>
      </w:r>
      <w:r w:rsidR="00FF6E2B">
        <w:rPr>
          <w:rFonts w:ascii="Times New Roman" w:hAnsi="Times New Roman"/>
          <w:sz w:val="24"/>
          <w:szCs w:val="24"/>
          <w:lang w:val="uk-UA"/>
        </w:rPr>
        <w:t>03.09.2017 р</w:t>
      </w:r>
      <w:r w:rsidR="00651DCD">
        <w:rPr>
          <w:rFonts w:ascii="Times New Roman" w:hAnsi="Times New Roman"/>
          <w:sz w:val="24"/>
          <w:szCs w:val="24"/>
          <w:lang w:val="uk-UA"/>
        </w:rPr>
        <w:t>.</w:t>
      </w:r>
      <w:r w:rsidR="00FF6E2B">
        <w:rPr>
          <w:rFonts w:ascii="Times New Roman" w:hAnsi="Times New Roman"/>
          <w:sz w:val="24"/>
          <w:szCs w:val="24"/>
          <w:lang w:val="uk-UA"/>
        </w:rPr>
        <w:t xml:space="preserve"> №125110011/2017/011675</w:t>
      </w:r>
      <w:r w:rsidR="00FA34F3">
        <w:rPr>
          <w:rFonts w:ascii="Times New Roman" w:hAnsi="Times New Roman"/>
          <w:sz w:val="24"/>
          <w:szCs w:val="24"/>
          <w:lang w:val="uk-UA"/>
        </w:rPr>
        <w:t xml:space="preserve"> не є документом, наданим п</w:t>
      </w:r>
      <w:r w:rsidR="007569D7" w:rsidRPr="007569D7">
        <w:rPr>
          <w:rFonts w:ascii="Times New Roman" w:hAnsi="Times New Roman"/>
          <w:sz w:val="24"/>
          <w:szCs w:val="24"/>
          <w:lang w:val="uk-UA"/>
        </w:rPr>
        <w:t>озивачем для підтвердження числових значень митної вартості товару при даному митному оформленні</w:t>
      </w:r>
      <w:r w:rsidR="009E2F80">
        <w:rPr>
          <w:rFonts w:ascii="Times New Roman" w:hAnsi="Times New Roman"/>
          <w:sz w:val="24"/>
          <w:szCs w:val="24"/>
          <w:lang w:val="uk-UA"/>
        </w:rPr>
        <w:t xml:space="preserve"> товару за</w:t>
      </w:r>
      <w:r w:rsidR="009E2F80" w:rsidRPr="009E2F80">
        <w:t xml:space="preserve"> </w:t>
      </w:r>
      <w:r w:rsidR="009E2F80">
        <w:rPr>
          <w:rFonts w:ascii="Times New Roman" w:hAnsi="Times New Roman"/>
          <w:sz w:val="24"/>
          <w:szCs w:val="24"/>
          <w:lang w:val="uk-UA"/>
        </w:rPr>
        <w:t>електронною митною декларацією</w:t>
      </w:r>
      <w:r w:rsidR="009E2F80" w:rsidRPr="009E2F80">
        <w:rPr>
          <w:rFonts w:ascii="Times New Roman" w:hAnsi="Times New Roman"/>
          <w:sz w:val="24"/>
          <w:szCs w:val="24"/>
          <w:lang w:val="uk-UA"/>
        </w:rPr>
        <w:t xml:space="preserve"> №125110022/2018/005556 від 06.08.2018 року</w:t>
      </w:r>
      <w:r w:rsidR="007569D7" w:rsidRPr="007569D7">
        <w:rPr>
          <w:rFonts w:ascii="Times New Roman" w:hAnsi="Times New Roman"/>
          <w:sz w:val="24"/>
          <w:szCs w:val="24"/>
          <w:lang w:val="uk-UA"/>
        </w:rPr>
        <w:t>, що також виключає підстави для висновку про наявність розбіжностей у поданих документа</w:t>
      </w:r>
      <w:r w:rsidR="00FF6E2B">
        <w:rPr>
          <w:rFonts w:ascii="Times New Roman" w:hAnsi="Times New Roman"/>
          <w:sz w:val="24"/>
          <w:szCs w:val="24"/>
          <w:lang w:val="uk-UA"/>
        </w:rPr>
        <w:t xml:space="preserve">х. При закупівлі дисків по інвойсу № </w:t>
      </w:r>
      <w:r w:rsidR="00FF6E2B">
        <w:rPr>
          <w:rFonts w:ascii="Times New Roman" w:hAnsi="Times New Roman"/>
          <w:sz w:val="24"/>
          <w:szCs w:val="24"/>
          <w:lang w:val="en-US"/>
        </w:rPr>
        <w:t>RS</w:t>
      </w:r>
      <w:r w:rsidR="00FF6E2B">
        <w:rPr>
          <w:rFonts w:ascii="Times New Roman" w:hAnsi="Times New Roman"/>
          <w:sz w:val="24"/>
          <w:szCs w:val="24"/>
          <w:lang w:val="uk-UA"/>
        </w:rPr>
        <w:t xml:space="preserve"> 180411 від 17.07.2018 </w:t>
      </w:r>
      <w:r w:rsidR="00FF6E2B" w:rsidRPr="007569D7">
        <w:rPr>
          <w:rFonts w:ascii="Times New Roman" w:hAnsi="Times New Roman"/>
          <w:sz w:val="24"/>
          <w:szCs w:val="24"/>
          <w:lang w:val="uk-UA"/>
        </w:rPr>
        <w:t>р</w:t>
      </w:r>
      <w:r w:rsidR="00095EB6">
        <w:rPr>
          <w:rFonts w:ascii="Times New Roman" w:hAnsi="Times New Roman"/>
          <w:sz w:val="24"/>
          <w:szCs w:val="24"/>
          <w:lang w:val="uk-UA"/>
        </w:rPr>
        <w:t>.</w:t>
      </w:r>
      <w:r w:rsidR="00FF6E2B" w:rsidRPr="007569D7">
        <w:rPr>
          <w:rFonts w:ascii="Times New Roman" w:hAnsi="Times New Roman"/>
          <w:sz w:val="24"/>
          <w:szCs w:val="24"/>
          <w:lang w:val="uk-UA"/>
        </w:rPr>
        <w:t xml:space="preserve"> </w:t>
      </w:r>
      <w:r w:rsidR="007569D7" w:rsidRPr="007569D7">
        <w:rPr>
          <w:rFonts w:ascii="Times New Roman" w:hAnsi="Times New Roman"/>
          <w:sz w:val="24"/>
          <w:szCs w:val="24"/>
          <w:lang w:val="uk-UA"/>
        </w:rPr>
        <w:t>ціна склала 17,5</w:t>
      </w:r>
      <w:r w:rsidR="00095EB6">
        <w:rPr>
          <w:rFonts w:ascii="Times New Roman" w:hAnsi="Times New Roman"/>
          <w:sz w:val="24"/>
          <w:szCs w:val="24"/>
          <w:lang w:val="uk-UA"/>
        </w:rPr>
        <w:t xml:space="preserve"> </w:t>
      </w:r>
      <w:r w:rsidR="007569D7" w:rsidRPr="007569D7">
        <w:rPr>
          <w:rFonts w:ascii="Times New Roman" w:hAnsi="Times New Roman"/>
          <w:sz w:val="24"/>
          <w:szCs w:val="24"/>
          <w:lang w:val="uk-UA"/>
        </w:rPr>
        <w:t>$</w:t>
      </w:r>
      <w:r w:rsidR="00095EB6">
        <w:rPr>
          <w:rFonts w:ascii="Times New Roman" w:hAnsi="Times New Roman"/>
          <w:sz w:val="24"/>
          <w:szCs w:val="24"/>
          <w:lang w:val="uk-UA"/>
        </w:rPr>
        <w:t xml:space="preserve"> </w:t>
      </w:r>
      <w:r w:rsidR="007569D7" w:rsidRPr="007569D7">
        <w:rPr>
          <w:rFonts w:ascii="Times New Roman" w:hAnsi="Times New Roman"/>
          <w:sz w:val="24"/>
          <w:szCs w:val="24"/>
          <w:lang w:val="uk-UA"/>
        </w:rPr>
        <w:t>/</w:t>
      </w:r>
      <w:r w:rsidR="00095EB6">
        <w:rPr>
          <w:rFonts w:ascii="Times New Roman" w:hAnsi="Times New Roman"/>
          <w:sz w:val="24"/>
          <w:szCs w:val="24"/>
          <w:lang w:val="uk-UA"/>
        </w:rPr>
        <w:t xml:space="preserve"> </w:t>
      </w:r>
      <w:r w:rsidR="007569D7" w:rsidRPr="007569D7">
        <w:rPr>
          <w:rFonts w:ascii="Times New Roman" w:hAnsi="Times New Roman"/>
          <w:sz w:val="24"/>
          <w:szCs w:val="24"/>
          <w:lang w:val="uk-UA"/>
        </w:rPr>
        <w:t>шт. Зазначена ринкова вартість - 17,5</w:t>
      </w:r>
      <w:r w:rsidR="00095EB6">
        <w:rPr>
          <w:rFonts w:ascii="Times New Roman" w:hAnsi="Times New Roman"/>
          <w:sz w:val="24"/>
          <w:szCs w:val="24"/>
          <w:lang w:val="uk-UA"/>
        </w:rPr>
        <w:t xml:space="preserve"> </w:t>
      </w:r>
      <w:r w:rsidR="007569D7" w:rsidRPr="007569D7">
        <w:rPr>
          <w:rFonts w:ascii="Times New Roman" w:hAnsi="Times New Roman"/>
          <w:sz w:val="24"/>
          <w:szCs w:val="24"/>
          <w:lang w:val="uk-UA"/>
        </w:rPr>
        <w:t>$</w:t>
      </w:r>
      <w:r w:rsidR="00095EB6">
        <w:rPr>
          <w:rFonts w:ascii="Times New Roman" w:hAnsi="Times New Roman"/>
          <w:sz w:val="24"/>
          <w:szCs w:val="24"/>
          <w:lang w:val="uk-UA"/>
        </w:rPr>
        <w:t xml:space="preserve"> </w:t>
      </w:r>
      <w:r w:rsidR="007569D7" w:rsidRPr="007569D7">
        <w:rPr>
          <w:rFonts w:ascii="Times New Roman" w:hAnsi="Times New Roman"/>
          <w:sz w:val="24"/>
          <w:szCs w:val="24"/>
          <w:lang w:val="uk-UA"/>
        </w:rPr>
        <w:t>/</w:t>
      </w:r>
      <w:r w:rsidR="00095EB6">
        <w:rPr>
          <w:rFonts w:ascii="Times New Roman" w:hAnsi="Times New Roman"/>
          <w:sz w:val="24"/>
          <w:szCs w:val="24"/>
          <w:lang w:val="uk-UA"/>
        </w:rPr>
        <w:t xml:space="preserve"> </w:t>
      </w:r>
      <w:r w:rsidR="007569D7" w:rsidRPr="007569D7">
        <w:rPr>
          <w:rFonts w:ascii="Times New Roman" w:hAnsi="Times New Roman"/>
          <w:sz w:val="24"/>
          <w:szCs w:val="24"/>
          <w:lang w:val="uk-UA"/>
        </w:rPr>
        <w:t xml:space="preserve">шт. узгоджується із висновком експерта, представленому у експертному висновку </w:t>
      </w:r>
      <w:r w:rsidR="00FF6E2B">
        <w:rPr>
          <w:rFonts w:ascii="Times New Roman" w:hAnsi="Times New Roman"/>
          <w:sz w:val="24"/>
          <w:szCs w:val="24"/>
          <w:lang w:val="uk-UA"/>
        </w:rPr>
        <w:t>Одеської ТПП</w:t>
      </w:r>
      <w:r w:rsidR="008C2253">
        <w:rPr>
          <w:rFonts w:ascii="Times New Roman" w:hAnsi="Times New Roman"/>
          <w:sz w:val="24"/>
          <w:szCs w:val="24"/>
          <w:lang w:val="uk-UA"/>
        </w:rPr>
        <w:t xml:space="preserve"> </w:t>
      </w:r>
      <w:r w:rsidR="00FF6E2B">
        <w:rPr>
          <w:rFonts w:ascii="Times New Roman" w:hAnsi="Times New Roman"/>
          <w:sz w:val="24"/>
          <w:szCs w:val="24"/>
          <w:lang w:val="uk-UA"/>
        </w:rPr>
        <w:t>№ Ц-422 від 06</w:t>
      </w:r>
      <w:r w:rsidR="00FF6E2B" w:rsidRPr="007569D7">
        <w:rPr>
          <w:rFonts w:ascii="Times New Roman" w:hAnsi="Times New Roman"/>
          <w:sz w:val="24"/>
          <w:szCs w:val="24"/>
          <w:lang w:val="uk-UA"/>
        </w:rPr>
        <w:t>.</w:t>
      </w:r>
      <w:r w:rsidR="00FF6E2B">
        <w:rPr>
          <w:rFonts w:ascii="Times New Roman" w:hAnsi="Times New Roman"/>
          <w:sz w:val="24"/>
          <w:szCs w:val="24"/>
          <w:lang w:val="uk-UA"/>
        </w:rPr>
        <w:t>08.2018</w:t>
      </w:r>
      <w:r w:rsidR="00FF6E2B" w:rsidRPr="007569D7">
        <w:rPr>
          <w:rFonts w:ascii="Times New Roman" w:hAnsi="Times New Roman"/>
          <w:sz w:val="24"/>
          <w:szCs w:val="24"/>
          <w:lang w:val="uk-UA"/>
        </w:rPr>
        <w:t xml:space="preserve"> р</w:t>
      </w:r>
      <w:r w:rsidR="00095EB6">
        <w:rPr>
          <w:rFonts w:ascii="Times New Roman" w:hAnsi="Times New Roman"/>
          <w:sz w:val="24"/>
          <w:szCs w:val="24"/>
          <w:lang w:val="uk-UA"/>
        </w:rPr>
        <w:t>.</w:t>
      </w:r>
      <w:r w:rsidR="009E2F80">
        <w:rPr>
          <w:rFonts w:ascii="Times New Roman" w:hAnsi="Times New Roman"/>
          <w:sz w:val="24"/>
          <w:szCs w:val="24"/>
          <w:lang w:val="uk-UA"/>
        </w:rPr>
        <w:t>, що також представлений в</w:t>
      </w:r>
      <w:r w:rsidR="007569D7" w:rsidRPr="007569D7">
        <w:rPr>
          <w:rFonts w:ascii="Times New Roman" w:hAnsi="Times New Roman"/>
          <w:sz w:val="24"/>
          <w:szCs w:val="24"/>
          <w:lang w:val="uk-UA"/>
        </w:rPr>
        <w:t>ідповідачу.</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Не</w:t>
      </w:r>
      <w:r w:rsidR="00FF6E2B">
        <w:rPr>
          <w:rFonts w:ascii="Times New Roman" w:hAnsi="Times New Roman"/>
          <w:sz w:val="24"/>
          <w:szCs w:val="24"/>
          <w:lang w:val="uk-UA"/>
        </w:rPr>
        <w:t>доречним є і посилання Одеської</w:t>
      </w:r>
      <w:r w:rsidR="009E2F80">
        <w:rPr>
          <w:rFonts w:ascii="Times New Roman" w:hAnsi="Times New Roman"/>
          <w:sz w:val="24"/>
          <w:szCs w:val="24"/>
          <w:lang w:val="uk-UA"/>
        </w:rPr>
        <w:t xml:space="preserve"> митниці ДФС, що п</w:t>
      </w:r>
      <w:r w:rsidRPr="007569D7">
        <w:rPr>
          <w:rFonts w:ascii="Times New Roman" w:hAnsi="Times New Roman"/>
          <w:sz w:val="24"/>
          <w:szCs w:val="24"/>
          <w:lang w:val="uk-UA"/>
        </w:rPr>
        <w:t>озивач</w:t>
      </w:r>
      <w:r w:rsidR="00FF6E2B">
        <w:rPr>
          <w:rFonts w:ascii="Times New Roman" w:hAnsi="Times New Roman"/>
          <w:sz w:val="24"/>
          <w:szCs w:val="24"/>
          <w:lang w:val="uk-UA"/>
        </w:rPr>
        <w:t>ем не виконані контрактні зобов</w:t>
      </w:r>
      <w:r w:rsidRPr="007569D7">
        <w:rPr>
          <w:rFonts w:ascii="Times New Roman" w:hAnsi="Times New Roman"/>
          <w:sz w:val="24"/>
          <w:szCs w:val="24"/>
          <w:lang w:val="uk-UA"/>
        </w:rPr>
        <w:t>’язання стосовно страхування товару, адже відсутність страхування ризиків, безперечно, не може впливати на визначення митної вартості товару. Тобто, правове значення матиме лише наявність чи відсутність витрат на страхування при визначенні такої вартості. Більше того, п</w:t>
      </w:r>
      <w:r w:rsidR="00FF6E2B">
        <w:rPr>
          <w:rFonts w:ascii="Times New Roman" w:hAnsi="Times New Roman"/>
          <w:sz w:val="24"/>
          <w:szCs w:val="24"/>
          <w:lang w:val="uk-UA"/>
        </w:rPr>
        <w:t xml:space="preserve">оставка здійснюється на умовах </w:t>
      </w:r>
      <w:r w:rsidR="00FF6E2B">
        <w:rPr>
          <w:rFonts w:ascii="Times New Roman" w:hAnsi="Times New Roman"/>
          <w:sz w:val="24"/>
          <w:szCs w:val="24"/>
          <w:lang w:val="en-US"/>
        </w:rPr>
        <w:t>F</w:t>
      </w:r>
      <w:r w:rsidRPr="007569D7">
        <w:rPr>
          <w:rFonts w:ascii="Times New Roman" w:hAnsi="Times New Roman"/>
          <w:sz w:val="24"/>
          <w:szCs w:val="24"/>
          <w:lang w:val="uk-UA"/>
        </w:rPr>
        <w:t>ОВ чи на умовах зазначен</w:t>
      </w:r>
      <w:r w:rsidR="00095EB6">
        <w:rPr>
          <w:rFonts w:ascii="Times New Roman" w:hAnsi="Times New Roman"/>
          <w:sz w:val="24"/>
          <w:szCs w:val="24"/>
          <w:lang w:val="uk-UA"/>
        </w:rPr>
        <w:t>их</w:t>
      </w:r>
      <w:r w:rsidRPr="007569D7">
        <w:rPr>
          <w:rFonts w:ascii="Times New Roman" w:hAnsi="Times New Roman"/>
          <w:sz w:val="24"/>
          <w:szCs w:val="24"/>
          <w:lang w:val="uk-UA"/>
        </w:rPr>
        <w:t>, у Проформі інвойсу (п.3.1 Контракту), що не вимагають забезпечення страхування. Тобто, за вказаних умов Контракту умова</w:t>
      </w:r>
      <w:r w:rsidR="009E2F80">
        <w:rPr>
          <w:rFonts w:ascii="Times New Roman" w:hAnsi="Times New Roman"/>
          <w:sz w:val="24"/>
          <w:szCs w:val="24"/>
          <w:lang w:val="uk-UA"/>
        </w:rPr>
        <w:t xml:space="preserve"> п.8.1 щодо страхування товару п</w:t>
      </w:r>
      <w:r w:rsidRPr="007569D7">
        <w:rPr>
          <w:rFonts w:ascii="Times New Roman" w:hAnsi="Times New Roman"/>
          <w:sz w:val="24"/>
          <w:szCs w:val="24"/>
          <w:lang w:val="uk-UA"/>
        </w:rPr>
        <w:t>окупцем (страхування за рахунок останнього), має добровільний характер, і є лише додатко</w:t>
      </w:r>
      <w:r w:rsidR="009E2F80">
        <w:rPr>
          <w:rFonts w:ascii="Times New Roman" w:hAnsi="Times New Roman"/>
          <w:sz w:val="24"/>
          <w:szCs w:val="24"/>
          <w:lang w:val="uk-UA"/>
        </w:rPr>
        <w:t>вою гарантією для п</w:t>
      </w:r>
      <w:r w:rsidRPr="007569D7">
        <w:rPr>
          <w:rFonts w:ascii="Times New Roman" w:hAnsi="Times New Roman"/>
          <w:sz w:val="24"/>
          <w:szCs w:val="24"/>
          <w:lang w:val="uk-UA"/>
        </w:rPr>
        <w:t>родавц</w:t>
      </w:r>
      <w:r w:rsidR="00FF6E2B">
        <w:rPr>
          <w:rFonts w:ascii="Times New Roman" w:hAnsi="Times New Roman"/>
          <w:sz w:val="24"/>
          <w:szCs w:val="24"/>
          <w:lang w:val="uk-UA"/>
        </w:rPr>
        <w:t>я щодо звільнення його від обов</w:t>
      </w:r>
      <w:r w:rsidRPr="007569D7">
        <w:rPr>
          <w:rFonts w:ascii="Times New Roman" w:hAnsi="Times New Roman"/>
          <w:sz w:val="24"/>
          <w:szCs w:val="24"/>
          <w:lang w:val="uk-UA"/>
        </w:rPr>
        <w:t>’язку страхування.</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lastRenderedPageBreak/>
        <w:t>Отже, з урахуванням наведеного можна дійти лише єдиного правового висновку про відсутність в</w:t>
      </w:r>
      <w:r w:rsidR="00FF6E2B">
        <w:rPr>
          <w:rFonts w:ascii="Times New Roman" w:hAnsi="Times New Roman"/>
          <w:sz w:val="24"/>
          <w:szCs w:val="24"/>
          <w:lang w:val="uk-UA"/>
        </w:rPr>
        <w:t>итрат на страхування товару, що</w:t>
      </w:r>
      <w:r w:rsidRPr="007569D7">
        <w:rPr>
          <w:rFonts w:ascii="Times New Roman" w:hAnsi="Times New Roman"/>
          <w:sz w:val="24"/>
          <w:szCs w:val="24"/>
          <w:lang w:val="uk-UA"/>
        </w:rPr>
        <w:t xml:space="preserve"> виключає правову можливість врахування їх при визначенні митної вартості товару.</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Бе</w:t>
      </w:r>
      <w:r w:rsidR="009E2F80">
        <w:rPr>
          <w:rFonts w:ascii="Times New Roman" w:hAnsi="Times New Roman"/>
          <w:sz w:val="24"/>
          <w:szCs w:val="24"/>
          <w:lang w:val="uk-UA"/>
        </w:rPr>
        <w:t>зпідставним є також твердження в</w:t>
      </w:r>
      <w:r w:rsidRPr="007569D7">
        <w:rPr>
          <w:rFonts w:ascii="Times New Roman" w:hAnsi="Times New Roman"/>
          <w:sz w:val="24"/>
          <w:szCs w:val="24"/>
          <w:lang w:val="uk-UA"/>
        </w:rPr>
        <w:t>ідповідача, що транспортні</w:t>
      </w:r>
      <w:r w:rsidR="00810E37">
        <w:rPr>
          <w:rFonts w:ascii="Times New Roman" w:hAnsi="Times New Roman"/>
          <w:sz w:val="24"/>
          <w:szCs w:val="24"/>
          <w:lang w:val="uk-UA"/>
        </w:rPr>
        <w:t xml:space="preserve"> витрати на транспортно-експедиц</w:t>
      </w:r>
      <w:r w:rsidRPr="007569D7">
        <w:rPr>
          <w:rFonts w:ascii="Times New Roman" w:hAnsi="Times New Roman"/>
          <w:sz w:val="24"/>
          <w:szCs w:val="24"/>
          <w:lang w:val="uk-UA"/>
        </w:rPr>
        <w:t>ійні послуги не розподілені до та після перетину кордону України, зазначене підтверд</w:t>
      </w:r>
      <w:r w:rsidR="00C646F2">
        <w:rPr>
          <w:rFonts w:ascii="Times New Roman" w:hAnsi="Times New Roman"/>
          <w:sz w:val="24"/>
          <w:szCs w:val="24"/>
          <w:lang w:val="uk-UA"/>
        </w:rPr>
        <w:t>жується рахунком на перевезення</w:t>
      </w:r>
      <w:r w:rsidR="00FF6E2B">
        <w:rPr>
          <w:rFonts w:ascii="Times New Roman" w:hAnsi="Times New Roman"/>
          <w:sz w:val="24"/>
          <w:szCs w:val="24"/>
          <w:lang w:val="uk-UA"/>
        </w:rPr>
        <w:t xml:space="preserve"> №12004021 від 27.07.2018 р</w:t>
      </w:r>
      <w:r w:rsidRPr="007569D7">
        <w:rPr>
          <w:rFonts w:ascii="Times New Roman" w:hAnsi="Times New Roman"/>
          <w:sz w:val="24"/>
          <w:szCs w:val="24"/>
          <w:lang w:val="uk-UA"/>
        </w:rPr>
        <w:t>. Зокрема, у вказаному рахунку окремо визначені транспортні послуги (морський фрахт) при перевезенні вантажу за маршрутом до порту Одеса (кордон України</w:t>
      </w:r>
      <w:r w:rsidR="004C53E7">
        <w:rPr>
          <w:rFonts w:ascii="Times New Roman" w:hAnsi="Times New Roman"/>
          <w:sz w:val="24"/>
          <w:szCs w:val="24"/>
          <w:lang w:val="uk-UA"/>
        </w:rPr>
        <w:t>) вартість яких становить 5801,</w:t>
      </w:r>
      <w:r w:rsidRPr="007569D7">
        <w:rPr>
          <w:rFonts w:ascii="Times New Roman" w:hAnsi="Times New Roman"/>
          <w:sz w:val="24"/>
          <w:szCs w:val="24"/>
          <w:lang w:val="uk-UA"/>
        </w:rPr>
        <w:t>60 грн. у т.ч. ПДВ 0,00 грн., та тра</w:t>
      </w:r>
      <w:r w:rsidR="00CD2257">
        <w:rPr>
          <w:rFonts w:ascii="Times New Roman" w:hAnsi="Times New Roman"/>
          <w:sz w:val="24"/>
          <w:szCs w:val="24"/>
          <w:lang w:val="uk-UA"/>
        </w:rPr>
        <w:t>нспортно-експедиційні послуги 21 230</w:t>
      </w:r>
      <w:r w:rsidR="007F30BE">
        <w:rPr>
          <w:rFonts w:ascii="Times New Roman" w:hAnsi="Times New Roman"/>
          <w:sz w:val="24"/>
          <w:szCs w:val="24"/>
          <w:lang w:val="uk-UA"/>
        </w:rPr>
        <w:t>,</w:t>
      </w:r>
      <w:r w:rsidR="00CD2257">
        <w:rPr>
          <w:rFonts w:ascii="Times New Roman" w:hAnsi="Times New Roman"/>
          <w:sz w:val="24"/>
          <w:szCs w:val="24"/>
          <w:lang w:val="uk-UA"/>
        </w:rPr>
        <w:t>27</w:t>
      </w:r>
      <w:r w:rsidR="009E3EF9">
        <w:rPr>
          <w:rFonts w:ascii="Times New Roman" w:hAnsi="Times New Roman"/>
          <w:sz w:val="24"/>
          <w:szCs w:val="24"/>
          <w:lang w:val="uk-UA"/>
        </w:rPr>
        <w:t xml:space="preserve"> грн.,</w:t>
      </w:r>
      <w:r w:rsidRPr="007569D7">
        <w:rPr>
          <w:rFonts w:ascii="Times New Roman" w:hAnsi="Times New Roman"/>
          <w:sz w:val="24"/>
          <w:szCs w:val="24"/>
          <w:lang w:val="uk-UA"/>
        </w:rPr>
        <w:t xml:space="preserve"> ПДВ 4</w:t>
      </w:r>
      <w:r w:rsidR="00FF6E2B">
        <w:rPr>
          <w:rFonts w:ascii="Times New Roman" w:hAnsi="Times New Roman"/>
          <w:sz w:val="24"/>
          <w:szCs w:val="24"/>
          <w:lang w:val="uk-UA"/>
        </w:rPr>
        <w:t xml:space="preserve"> </w:t>
      </w:r>
      <w:r w:rsidRPr="007569D7">
        <w:rPr>
          <w:rFonts w:ascii="Times New Roman" w:hAnsi="Times New Roman"/>
          <w:sz w:val="24"/>
          <w:szCs w:val="24"/>
          <w:lang w:val="uk-UA"/>
        </w:rPr>
        <w:t>2</w:t>
      </w:r>
      <w:r w:rsidR="00CD2257">
        <w:rPr>
          <w:rFonts w:ascii="Times New Roman" w:hAnsi="Times New Roman"/>
          <w:sz w:val="24"/>
          <w:szCs w:val="24"/>
          <w:lang w:val="uk-UA"/>
        </w:rPr>
        <w:t>4</w:t>
      </w:r>
      <w:r w:rsidR="007F30BE">
        <w:rPr>
          <w:rFonts w:ascii="Times New Roman" w:hAnsi="Times New Roman"/>
          <w:sz w:val="24"/>
          <w:szCs w:val="24"/>
          <w:lang w:val="uk-UA"/>
        </w:rPr>
        <w:t>6,</w:t>
      </w:r>
      <w:r w:rsidRPr="007569D7">
        <w:rPr>
          <w:rFonts w:ascii="Times New Roman" w:hAnsi="Times New Roman"/>
          <w:sz w:val="24"/>
          <w:szCs w:val="24"/>
          <w:lang w:val="uk-UA"/>
        </w:rPr>
        <w:t xml:space="preserve">05 грн. Зазначені дані відповідають довідці компанії </w:t>
      </w:r>
      <w:r w:rsidR="00FF6E2B">
        <w:rPr>
          <w:rFonts w:ascii="Times New Roman" w:hAnsi="Times New Roman"/>
          <w:sz w:val="24"/>
          <w:szCs w:val="24"/>
          <w:lang w:val="uk-UA"/>
        </w:rPr>
        <w:t xml:space="preserve">Кін Ін № б/н від 04.08.2018 </w:t>
      </w:r>
      <w:r w:rsidR="00FF6E2B" w:rsidRPr="007569D7">
        <w:rPr>
          <w:rFonts w:ascii="Times New Roman" w:hAnsi="Times New Roman"/>
          <w:sz w:val="24"/>
          <w:szCs w:val="24"/>
          <w:lang w:val="uk-UA"/>
        </w:rPr>
        <w:t>р</w:t>
      </w:r>
      <w:r w:rsidR="005D797E">
        <w:rPr>
          <w:rFonts w:ascii="Times New Roman" w:hAnsi="Times New Roman"/>
          <w:sz w:val="24"/>
          <w:szCs w:val="24"/>
          <w:lang w:val="uk-UA"/>
        </w:rPr>
        <w:t>.</w:t>
      </w:r>
      <w:r w:rsidRPr="007569D7">
        <w:rPr>
          <w:rFonts w:ascii="Times New Roman" w:hAnsi="Times New Roman"/>
          <w:sz w:val="24"/>
          <w:szCs w:val="24"/>
          <w:lang w:val="uk-UA"/>
        </w:rPr>
        <w:t>, що підтверджує варті</w:t>
      </w:r>
      <w:r w:rsidR="00CA71C3">
        <w:rPr>
          <w:rFonts w:ascii="Times New Roman" w:hAnsi="Times New Roman"/>
          <w:sz w:val="24"/>
          <w:szCs w:val="24"/>
          <w:lang w:val="uk-UA"/>
        </w:rPr>
        <w:t>сть наданих транспортних послуг, які були включені до митної вартості товару</w:t>
      </w:r>
    </w:p>
    <w:p w:rsidR="007569D7" w:rsidRPr="007569D7" w:rsidRDefault="00FA34F3"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Таким чином, в</w:t>
      </w:r>
      <w:r w:rsidR="007569D7" w:rsidRPr="007569D7">
        <w:rPr>
          <w:rFonts w:ascii="Times New Roman" w:hAnsi="Times New Roman"/>
          <w:sz w:val="24"/>
          <w:szCs w:val="24"/>
          <w:lang w:val="uk-UA"/>
        </w:rPr>
        <w:t>ідповідачем не зазначе</w:t>
      </w:r>
      <w:r w:rsidR="00CA71C3">
        <w:rPr>
          <w:rFonts w:ascii="Times New Roman" w:hAnsi="Times New Roman"/>
          <w:sz w:val="24"/>
          <w:szCs w:val="24"/>
          <w:lang w:val="uk-UA"/>
        </w:rPr>
        <w:t>но, в яких документах, наданих п</w:t>
      </w:r>
      <w:r w:rsidR="007569D7" w:rsidRPr="007569D7">
        <w:rPr>
          <w:rFonts w:ascii="Times New Roman" w:hAnsi="Times New Roman"/>
          <w:sz w:val="24"/>
          <w:szCs w:val="24"/>
          <w:lang w:val="uk-UA"/>
        </w:rPr>
        <w:t>озивачем для підтвердження числових значень складових заявленої митної варт</w:t>
      </w:r>
      <w:r w:rsidR="00CA71C3">
        <w:rPr>
          <w:rFonts w:ascii="Times New Roman" w:hAnsi="Times New Roman"/>
          <w:sz w:val="24"/>
          <w:szCs w:val="24"/>
          <w:lang w:val="uk-UA"/>
        </w:rPr>
        <w:t>ості</w:t>
      </w:r>
      <w:r w:rsidR="007569D7" w:rsidRPr="007569D7">
        <w:rPr>
          <w:rFonts w:ascii="Times New Roman" w:hAnsi="Times New Roman"/>
          <w:sz w:val="24"/>
          <w:szCs w:val="24"/>
          <w:lang w:val="uk-UA"/>
        </w:rPr>
        <w:t xml:space="preserve"> товару при його митному оформленні містилися розбіжності, були наявні ознаки підробки або які відомості, що підтверджують числові значення складових митної вартості товару в документах були відсутні.</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 той же час, витребуванню підлягають ті документи, які дають можливість пересвідчитись у правильності чи помилковості задекларованої митн</w:t>
      </w:r>
      <w:r w:rsidR="00C646F2">
        <w:rPr>
          <w:rFonts w:ascii="Times New Roman" w:hAnsi="Times New Roman"/>
          <w:sz w:val="24"/>
          <w:szCs w:val="24"/>
          <w:lang w:val="uk-UA"/>
        </w:rPr>
        <w:t xml:space="preserve">ої вартості, а не </w:t>
      </w:r>
      <w:r w:rsidRPr="007569D7">
        <w:rPr>
          <w:rFonts w:ascii="Times New Roman" w:hAnsi="Times New Roman"/>
          <w:sz w:val="24"/>
          <w:szCs w:val="24"/>
          <w:lang w:val="uk-UA"/>
        </w:rPr>
        <w:t>всі, які передбачені ст.</w:t>
      </w:r>
      <w:r w:rsidR="00FF6E2B">
        <w:rPr>
          <w:rFonts w:ascii="Times New Roman" w:hAnsi="Times New Roman"/>
          <w:sz w:val="24"/>
          <w:szCs w:val="24"/>
          <w:lang w:val="uk-UA"/>
        </w:rPr>
        <w:t xml:space="preserve"> 53 МК України</w:t>
      </w:r>
      <w:r w:rsidRPr="007569D7">
        <w:rPr>
          <w:rFonts w:ascii="Times New Roman" w:hAnsi="Times New Roman"/>
          <w:sz w:val="24"/>
          <w:szCs w:val="24"/>
          <w:lang w:val="uk-UA"/>
        </w:rPr>
        <w:t>.</w:t>
      </w:r>
    </w:p>
    <w:p w:rsidR="007569D7" w:rsidRP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Відповідач визначає додатковими документами за умови надання яких митна вартість може визнана митним органом: бухгалтерську документацію (яку саме не зазначається), прайс-лист виробника товарів, оплата за перевезення товарів.</w:t>
      </w:r>
    </w:p>
    <w:p w:rsidR="007569D7" w:rsidRPr="007569D7" w:rsidRDefault="009E2F80"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Але, в</w:t>
      </w:r>
      <w:r w:rsidR="007569D7" w:rsidRPr="007569D7">
        <w:rPr>
          <w:rFonts w:ascii="Times New Roman" w:hAnsi="Times New Roman"/>
          <w:sz w:val="24"/>
          <w:szCs w:val="24"/>
          <w:lang w:val="uk-UA"/>
        </w:rPr>
        <w:t>ідповідачем не зазначено, яким чином витребувані ним додаткові документи дають можливість пересвідчитися у правильності чи помилковості задекларованої позивачем митної вартості товару.</w:t>
      </w:r>
    </w:p>
    <w:p w:rsidR="00C646F2" w:rsidRPr="00C646F2" w:rsidRDefault="00D12973" w:rsidP="00C646F2">
      <w:pPr>
        <w:spacing w:after="0" w:line="240" w:lineRule="auto"/>
        <w:ind w:firstLine="709"/>
        <w:jc w:val="both"/>
        <w:rPr>
          <w:rFonts w:ascii="Times New Roman" w:hAnsi="Times New Roman"/>
          <w:sz w:val="24"/>
          <w:szCs w:val="24"/>
        </w:rPr>
      </w:pPr>
      <w:r>
        <w:rPr>
          <w:rFonts w:ascii="Times New Roman" w:hAnsi="Times New Roman"/>
          <w:sz w:val="24"/>
          <w:szCs w:val="24"/>
          <w:lang w:val="uk-UA"/>
        </w:rPr>
        <w:t>Отже, відповідачем не доведено, що п</w:t>
      </w:r>
      <w:r w:rsidR="007569D7" w:rsidRPr="007569D7">
        <w:rPr>
          <w:rFonts w:ascii="Times New Roman" w:hAnsi="Times New Roman"/>
          <w:sz w:val="24"/>
          <w:szCs w:val="24"/>
          <w:lang w:val="uk-UA"/>
        </w:rPr>
        <w:t>озивачем заявлені неповні, необ’єктивні та непідтверджені документально відомості про митну вартість товару.</w:t>
      </w:r>
    </w:p>
    <w:p w:rsidR="00C646F2" w:rsidRPr="00D12973" w:rsidRDefault="00C646F2" w:rsidP="00C646F2">
      <w:pPr>
        <w:spacing w:after="0" w:line="240" w:lineRule="auto"/>
        <w:ind w:firstLine="709"/>
        <w:jc w:val="both"/>
        <w:rPr>
          <w:rFonts w:ascii="Times New Roman" w:hAnsi="Times New Roman"/>
          <w:sz w:val="24"/>
          <w:szCs w:val="24"/>
          <w:lang w:val="uk-UA"/>
        </w:rPr>
      </w:pPr>
      <w:r w:rsidRPr="00D12973">
        <w:rPr>
          <w:rFonts w:ascii="Times New Roman" w:hAnsi="Times New Roman"/>
          <w:sz w:val="24"/>
          <w:szCs w:val="24"/>
          <w:lang w:val="uk-UA"/>
        </w:rPr>
        <w:t xml:space="preserve">Ще раз звертаємо увагу адміністративного суду, що якщо всі умови необхідні для застосування </w:t>
      </w:r>
      <w:r w:rsidR="00D12973" w:rsidRPr="00D12973">
        <w:rPr>
          <w:rFonts w:ascii="Times New Roman" w:hAnsi="Times New Roman"/>
          <w:sz w:val="24"/>
          <w:szCs w:val="24"/>
          <w:lang w:val="uk-UA"/>
        </w:rPr>
        <w:t xml:space="preserve"> основного методу</w:t>
      </w:r>
      <w:r w:rsidRPr="00D12973">
        <w:rPr>
          <w:rFonts w:ascii="Times New Roman" w:hAnsi="Times New Roman"/>
          <w:sz w:val="24"/>
          <w:szCs w:val="24"/>
          <w:lang w:val="uk-UA"/>
        </w:rPr>
        <w:t xml:space="preserve"> виконані, що має міс</w:t>
      </w:r>
      <w:r w:rsidR="0067339C" w:rsidRPr="00D12973">
        <w:rPr>
          <w:rFonts w:ascii="Times New Roman" w:hAnsi="Times New Roman"/>
          <w:sz w:val="24"/>
          <w:szCs w:val="24"/>
          <w:lang w:val="uk-UA"/>
        </w:rPr>
        <w:t>ц</w:t>
      </w:r>
      <w:r w:rsidRPr="00D12973">
        <w:rPr>
          <w:rFonts w:ascii="Times New Roman" w:hAnsi="Times New Roman"/>
          <w:sz w:val="24"/>
          <w:szCs w:val="24"/>
          <w:lang w:val="uk-UA"/>
        </w:rPr>
        <w:t>е в даному випадку</w:t>
      </w:r>
      <w:r w:rsidR="00CC45CF">
        <w:rPr>
          <w:rFonts w:ascii="Times New Roman" w:hAnsi="Times New Roman"/>
          <w:sz w:val="24"/>
          <w:szCs w:val="24"/>
          <w:lang w:val="uk-UA"/>
        </w:rPr>
        <w:t>, оскільки надані документи, які підтверджують заявлену митну вартість товару</w:t>
      </w:r>
      <w:r w:rsidRPr="00D12973">
        <w:rPr>
          <w:rFonts w:ascii="Times New Roman" w:hAnsi="Times New Roman"/>
          <w:sz w:val="24"/>
          <w:szCs w:val="24"/>
          <w:lang w:val="uk-UA"/>
        </w:rPr>
        <w:t>, то митна вартість визначається митним органом за ціною договору (контракту), які імпортуються, тобто за основним методом визначення митної вартості товарів.</w:t>
      </w:r>
    </w:p>
    <w:p w:rsidR="00C646F2" w:rsidRPr="00D12973" w:rsidRDefault="00C646F2" w:rsidP="00C646F2">
      <w:pPr>
        <w:spacing w:after="0" w:line="240" w:lineRule="auto"/>
        <w:ind w:firstLine="709"/>
        <w:jc w:val="both"/>
        <w:rPr>
          <w:rFonts w:ascii="Times New Roman" w:hAnsi="Times New Roman"/>
          <w:sz w:val="24"/>
          <w:szCs w:val="24"/>
          <w:lang w:val="uk-UA"/>
        </w:rPr>
      </w:pPr>
      <w:r w:rsidRPr="00D12973">
        <w:rPr>
          <w:rFonts w:ascii="Times New Roman" w:hAnsi="Times New Roman"/>
          <w:sz w:val="24"/>
          <w:szCs w:val="24"/>
          <w:lang w:val="uk-UA"/>
        </w:rPr>
        <w:t>Одночасно метод 6 (резервний) застосовується лише, якщо декларант не може визначити митну вартість, застосовуючи</w:t>
      </w:r>
      <w:r w:rsidR="00D12973">
        <w:rPr>
          <w:rFonts w:ascii="Times New Roman" w:hAnsi="Times New Roman"/>
          <w:sz w:val="24"/>
          <w:szCs w:val="24"/>
          <w:lang w:val="uk-UA"/>
        </w:rPr>
        <w:t xml:space="preserve"> додаткові</w:t>
      </w:r>
      <w:r w:rsidRPr="00D12973">
        <w:rPr>
          <w:rFonts w:ascii="Times New Roman" w:hAnsi="Times New Roman"/>
          <w:sz w:val="24"/>
          <w:szCs w:val="24"/>
          <w:lang w:val="uk-UA"/>
        </w:rPr>
        <w:t xml:space="preserve"> методи</w:t>
      </w:r>
      <w:r w:rsidR="00D12973">
        <w:rPr>
          <w:rFonts w:ascii="Times New Roman" w:hAnsi="Times New Roman"/>
          <w:sz w:val="24"/>
          <w:szCs w:val="24"/>
          <w:lang w:val="uk-UA"/>
        </w:rPr>
        <w:t xml:space="preserve"> -</w:t>
      </w:r>
      <w:r w:rsidRPr="00D12973">
        <w:rPr>
          <w:rFonts w:ascii="Times New Roman" w:hAnsi="Times New Roman"/>
          <w:sz w:val="24"/>
          <w:szCs w:val="24"/>
          <w:lang w:val="uk-UA"/>
        </w:rPr>
        <w:t xml:space="preserve"> 1-5, враховуючи вимоги частин 3-8 статті 57 МК України, згідно з якими кожний наступний метод застосовується лише у разі, якщо митна вартість не може бути визначена шляхом застосування попереднього методу відповідно до норм цього Кодексу.</w:t>
      </w:r>
    </w:p>
    <w:p w:rsidR="007569D7" w:rsidRPr="007569D7" w:rsidRDefault="007A0849" w:rsidP="007569D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Виходячи з наведеного Одеськ</w:t>
      </w:r>
      <w:r w:rsidR="007569D7" w:rsidRPr="007569D7">
        <w:rPr>
          <w:rFonts w:ascii="Times New Roman" w:hAnsi="Times New Roman"/>
          <w:sz w:val="24"/>
          <w:szCs w:val="24"/>
          <w:lang w:val="uk-UA"/>
        </w:rPr>
        <w:t>ою митницею ДФС, з урахуванням приписів ст.ст. 53-55 МК</w:t>
      </w:r>
      <w:r>
        <w:rPr>
          <w:rFonts w:ascii="Times New Roman" w:hAnsi="Times New Roman"/>
          <w:sz w:val="24"/>
          <w:szCs w:val="24"/>
          <w:lang w:val="uk-UA"/>
        </w:rPr>
        <w:t xml:space="preserve"> </w:t>
      </w:r>
      <w:r w:rsidR="007569D7" w:rsidRPr="007569D7">
        <w:rPr>
          <w:rFonts w:ascii="Times New Roman" w:hAnsi="Times New Roman"/>
          <w:sz w:val="24"/>
          <w:szCs w:val="24"/>
          <w:lang w:val="uk-UA"/>
        </w:rPr>
        <w:t>У</w:t>
      </w:r>
      <w:r>
        <w:rPr>
          <w:rFonts w:ascii="Times New Roman" w:hAnsi="Times New Roman"/>
          <w:sz w:val="24"/>
          <w:szCs w:val="24"/>
          <w:lang w:val="uk-UA"/>
        </w:rPr>
        <w:t>країни</w:t>
      </w:r>
      <w:r w:rsidR="007569D7" w:rsidRPr="007569D7">
        <w:rPr>
          <w:rFonts w:ascii="Times New Roman" w:hAnsi="Times New Roman"/>
          <w:sz w:val="24"/>
          <w:szCs w:val="24"/>
          <w:lang w:val="uk-UA"/>
        </w:rPr>
        <w:t xml:space="preserve">, було </w:t>
      </w:r>
      <w:r w:rsidR="00D12973">
        <w:rPr>
          <w:rFonts w:ascii="Times New Roman" w:hAnsi="Times New Roman"/>
          <w:sz w:val="24"/>
          <w:szCs w:val="24"/>
          <w:lang w:val="uk-UA"/>
        </w:rPr>
        <w:t xml:space="preserve">протиправно </w:t>
      </w:r>
      <w:r w:rsidR="007569D7" w:rsidRPr="007569D7">
        <w:rPr>
          <w:rFonts w:ascii="Times New Roman" w:hAnsi="Times New Roman"/>
          <w:sz w:val="24"/>
          <w:szCs w:val="24"/>
          <w:lang w:val="uk-UA"/>
        </w:rPr>
        <w:t xml:space="preserve">прийняте рішення про коригування митної вартості товарів </w:t>
      </w:r>
      <w:r>
        <w:rPr>
          <w:rFonts w:ascii="Times New Roman" w:hAnsi="Times New Roman"/>
          <w:sz w:val="24"/>
          <w:szCs w:val="24"/>
          <w:lang w:val="uk-UA"/>
        </w:rPr>
        <w:t>№125110022/2018/010098</w:t>
      </w:r>
      <w:r w:rsidRPr="007569D7">
        <w:rPr>
          <w:rFonts w:ascii="Times New Roman" w:hAnsi="Times New Roman"/>
          <w:sz w:val="24"/>
          <w:szCs w:val="24"/>
          <w:lang w:val="uk-UA"/>
        </w:rPr>
        <w:t>/2</w:t>
      </w:r>
      <w:r>
        <w:rPr>
          <w:rFonts w:ascii="Times New Roman" w:hAnsi="Times New Roman"/>
          <w:sz w:val="24"/>
          <w:szCs w:val="24"/>
          <w:lang w:val="uk-UA"/>
        </w:rPr>
        <w:t xml:space="preserve"> </w:t>
      </w:r>
      <w:r w:rsidR="007569D7" w:rsidRPr="007569D7">
        <w:rPr>
          <w:rFonts w:ascii="Times New Roman" w:hAnsi="Times New Roman"/>
          <w:sz w:val="24"/>
          <w:szCs w:val="24"/>
          <w:lang w:val="uk-UA"/>
        </w:rPr>
        <w:t xml:space="preserve">та картку відмови в прийнятті митної декларації, </w:t>
      </w:r>
      <w:r w:rsidR="00D12973">
        <w:rPr>
          <w:rFonts w:ascii="Times New Roman" w:hAnsi="Times New Roman"/>
          <w:sz w:val="24"/>
          <w:szCs w:val="24"/>
          <w:lang w:val="uk-UA"/>
        </w:rPr>
        <w:t>митному оформленні випу</w:t>
      </w:r>
      <w:r w:rsidR="007569D7" w:rsidRPr="007569D7">
        <w:rPr>
          <w:rFonts w:ascii="Times New Roman" w:hAnsi="Times New Roman"/>
          <w:sz w:val="24"/>
          <w:szCs w:val="24"/>
          <w:lang w:val="uk-UA"/>
        </w:rPr>
        <w:t xml:space="preserve">ску чи пропуску товарів, транспортних засобів комерційного призначення </w:t>
      </w:r>
      <w:r>
        <w:rPr>
          <w:rFonts w:ascii="Times New Roman" w:hAnsi="Times New Roman"/>
          <w:sz w:val="24"/>
          <w:szCs w:val="24"/>
          <w:lang w:val="uk-UA"/>
        </w:rPr>
        <w:t>№125110022/2018/00095 від 08.08.2018 р</w:t>
      </w:r>
      <w:r w:rsidR="007569D7" w:rsidRPr="007569D7">
        <w:rPr>
          <w:rFonts w:ascii="Times New Roman" w:hAnsi="Times New Roman"/>
          <w:sz w:val="24"/>
          <w:szCs w:val="24"/>
          <w:lang w:val="uk-UA"/>
        </w:rPr>
        <w:t>.</w:t>
      </w:r>
    </w:p>
    <w:p w:rsidR="007569D7" w:rsidRDefault="007569D7" w:rsidP="007569D7">
      <w:pPr>
        <w:spacing w:after="0" w:line="240" w:lineRule="auto"/>
        <w:ind w:firstLine="709"/>
        <w:jc w:val="both"/>
        <w:rPr>
          <w:rFonts w:ascii="Times New Roman" w:hAnsi="Times New Roman"/>
          <w:sz w:val="24"/>
          <w:szCs w:val="24"/>
          <w:lang w:val="uk-UA"/>
        </w:rPr>
      </w:pPr>
      <w:r w:rsidRPr="007A0849">
        <w:rPr>
          <w:rFonts w:ascii="Times New Roman" w:hAnsi="Times New Roman"/>
          <w:sz w:val="24"/>
          <w:szCs w:val="24"/>
          <w:lang w:val="uk-UA"/>
        </w:rPr>
        <w:t>Враховуючи вищевикладене, керуючись ст.ст. 49, 53, 54, 55 МК</w:t>
      </w:r>
      <w:r w:rsidR="007A0849" w:rsidRPr="007A0849">
        <w:rPr>
          <w:rFonts w:ascii="Times New Roman" w:hAnsi="Times New Roman"/>
          <w:sz w:val="24"/>
          <w:szCs w:val="24"/>
          <w:lang w:val="uk-UA"/>
        </w:rPr>
        <w:t xml:space="preserve"> </w:t>
      </w:r>
      <w:r w:rsidRPr="007A0849">
        <w:rPr>
          <w:rFonts w:ascii="Times New Roman" w:hAnsi="Times New Roman"/>
          <w:sz w:val="24"/>
          <w:szCs w:val="24"/>
          <w:lang w:val="uk-UA"/>
        </w:rPr>
        <w:t>У</w:t>
      </w:r>
      <w:r w:rsidR="007A0849" w:rsidRPr="007A0849">
        <w:rPr>
          <w:rFonts w:ascii="Times New Roman" w:hAnsi="Times New Roman"/>
          <w:sz w:val="24"/>
          <w:szCs w:val="24"/>
          <w:lang w:val="uk-UA"/>
        </w:rPr>
        <w:t>країни</w:t>
      </w:r>
      <w:r w:rsidRPr="007A0849">
        <w:rPr>
          <w:rFonts w:ascii="Times New Roman" w:hAnsi="Times New Roman"/>
          <w:sz w:val="24"/>
          <w:szCs w:val="24"/>
          <w:lang w:val="uk-UA"/>
        </w:rPr>
        <w:t xml:space="preserve">, </w:t>
      </w:r>
      <w:r w:rsidR="007A0849" w:rsidRPr="007A0849">
        <w:rPr>
          <w:rFonts w:ascii="Times New Roman" w:hAnsi="Times New Roman"/>
          <w:sz w:val="24"/>
          <w:szCs w:val="24"/>
          <w:lang w:val="uk-UA"/>
        </w:rPr>
        <w:t xml:space="preserve">ст.ст. 160-161 </w:t>
      </w:r>
      <w:r w:rsidRPr="007A0849">
        <w:rPr>
          <w:rFonts w:ascii="Times New Roman" w:hAnsi="Times New Roman"/>
          <w:sz w:val="24"/>
          <w:szCs w:val="24"/>
          <w:lang w:val="uk-UA"/>
        </w:rPr>
        <w:t>Кодексу адміністративного судочинства України, -</w:t>
      </w:r>
    </w:p>
    <w:p w:rsidR="007A0849" w:rsidRPr="007A0849" w:rsidRDefault="007A0849" w:rsidP="007569D7">
      <w:pPr>
        <w:spacing w:after="0" w:line="240" w:lineRule="auto"/>
        <w:ind w:firstLine="709"/>
        <w:jc w:val="both"/>
        <w:rPr>
          <w:rFonts w:ascii="Times New Roman" w:hAnsi="Times New Roman"/>
          <w:sz w:val="24"/>
          <w:szCs w:val="24"/>
          <w:lang w:val="uk-UA"/>
        </w:rPr>
      </w:pPr>
    </w:p>
    <w:p w:rsidR="007569D7" w:rsidRDefault="007569D7" w:rsidP="007A0849">
      <w:pPr>
        <w:spacing w:after="0" w:line="240" w:lineRule="auto"/>
        <w:ind w:firstLine="709"/>
        <w:jc w:val="center"/>
        <w:rPr>
          <w:rFonts w:ascii="Times New Roman" w:hAnsi="Times New Roman"/>
          <w:b/>
          <w:sz w:val="24"/>
          <w:szCs w:val="24"/>
          <w:lang w:val="uk-UA"/>
        </w:rPr>
      </w:pPr>
      <w:r w:rsidRPr="007A0849">
        <w:rPr>
          <w:rFonts w:ascii="Times New Roman" w:hAnsi="Times New Roman"/>
          <w:b/>
          <w:sz w:val="24"/>
          <w:szCs w:val="24"/>
          <w:lang w:val="uk-UA"/>
        </w:rPr>
        <w:t>П</w:t>
      </w:r>
      <w:r w:rsidR="0067339C">
        <w:rPr>
          <w:rFonts w:ascii="Times New Roman" w:hAnsi="Times New Roman"/>
          <w:b/>
          <w:sz w:val="24"/>
          <w:szCs w:val="24"/>
          <w:lang w:val="uk-UA"/>
        </w:rPr>
        <w:t xml:space="preserve"> </w:t>
      </w:r>
      <w:r w:rsidRPr="007A0849">
        <w:rPr>
          <w:rFonts w:ascii="Times New Roman" w:hAnsi="Times New Roman"/>
          <w:b/>
          <w:sz w:val="24"/>
          <w:szCs w:val="24"/>
          <w:lang w:val="uk-UA"/>
        </w:rPr>
        <w:t>Р</w:t>
      </w:r>
      <w:r w:rsidR="0067339C">
        <w:rPr>
          <w:rFonts w:ascii="Times New Roman" w:hAnsi="Times New Roman"/>
          <w:b/>
          <w:sz w:val="24"/>
          <w:szCs w:val="24"/>
          <w:lang w:val="uk-UA"/>
        </w:rPr>
        <w:t xml:space="preserve"> </w:t>
      </w:r>
      <w:r w:rsidRPr="007A0849">
        <w:rPr>
          <w:rFonts w:ascii="Times New Roman" w:hAnsi="Times New Roman"/>
          <w:b/>
          <w:sz w:val="24"/>
          <w:szCs w:val="24"/>
          <w:lang w:val="uk-UA"/>
        </w:rPr>
        <w:t>О</w:t>
      </w:r>
      <w:r w:rsidR="0067339C">
        <w:rPr>
          <w:rFonts w:ascii="Times New Roman" w:hAnsi="Times New Roman"/>
          <w:b/>
          <w:sz w:val="24"/>
          <w:szCs w:val="24"/>
          <w:lang w:val="uk-UA"/>
        </w:rPr>
        <w:t xml:space="preserve"> </w:t>
      </w:r>
      <w:r w:rsidRPr="007A0849">
        <w:rPr>
          <w:rFonts w:ascii="Times New Roman" w:hAnsi="Times New Roman"/>
          <w:b/>
          <w:sz w:val="24"/>
          <w:szCs w:val="24"/>
          <w:lang w:val="uk-UA"/>
        </w:rPr>
        <w:t>Ш</w:t>
      </w:r>
      <w:r w:rsidR="0067339C">
        <w:rPr>
          <w:rFonts w:ascii="Times New Roman" w:hAnsi="Times New Roman"/>
          <w:b/>
          <w:sz w:val="24"/>
          <w:szCs w:val="24"/>
          <w:lang w:val="uk-UA"/>
        </w:rPr>
        <w:t xml:space="preserve"> </w:t>
      </w:r>
      <w:r w:rsidRPr="007A0849">
        <w:rPr>
          <w:rFonts w:ascii="Times New Roman" w:hAnsi="Times New Roman"/>
          <w:b/>
          <w:sz w:val="24"/>
          <w:szCs w:val="24"/>
          <w:lang w:val="uk-UA"/>
        </w:rPr>
        <w:t>У</w:t>
      </w:r>
      <w:r w:rsidR="0067339C">
        <w:rPr>
          <w:rFonts w:ascii="Times New Roman" w:hAnsi="Times New Roman"/>
          <w:b/>
          <w:sz w:val="24"/>
          <w:szCs w:val="24"/>
          <w:lang w:val="uk-UA"/>
        </w:rPr>
        <w:t xml:space="preserve"> </w:t>
      </w:r>
      <w:r w:rsidRPr="007A0849">
        <w:rPr>
          <w:rFonts w:ascii="Times New Roman" w:hAnsi="Times New Roman"/>
          <w:b/>
          <w:sz w:val="24"/>
          <w:szCs w:val="24"/>
          <w:lang w:val="uk-UA"/>
        </w:rPr>
        <w:t>:</w:t>
      </w:r>
    </w:p>
    <w:p w:rsidR="007A0849" w:rsidRPr="007A0849" w:rsidRDefault="007A0849" w:rsidP="007A0849">
      <w:pPr>
        <w:spacing w:after="0" w:line="240" w:lineRule="auto"/>
        <w:ind w:firstLine="709"/>
        <w:jc w:val="center"/>
        <w:rPr>
          <w:rFonts w:ascii="Times New Roman" w:hAnsi="Times New Roman"/>
          <w:b/>
          <w:sz w:val="24"/>
          <w:szCs w:val="24"/>
          <w:lang w:val="uk-UA"/>
        </w:rPr>
      </w:pPr>
    </w:p>
    <w:p w:rsidR="007569D7" w:rsidRDefault="007569D7" w:rsidP="007569D7">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Визнати протиправним</w:t>
      </w:r>
      <w:r w:rsidR="007A0849">
        <w:rPr>
          <w:rFonts w:ascii="Times New Roman" w:hAnsi="Times New Roman"/>
          <w:sz w:val="24"/>
          <w:szCs w:val="24"/>
          <w:lang w:val="uk-UA"/>
        </w:rPr>
        <w:t>и та скасувати рішення Одеської</w:t>
      </w:r>
      <w:r w:rsidRPr="007569D7">
        <w:rPr>
          <w:rFonts w:ascii="Times New Roman" w:hAnsi="Times New Roman"/>
          <w:sz w:val="24"/>
          <w:szCs w:val="24"/>
          <w:lang w:val="uk-UA"/>
        </w:rPr>
        <w:t xml:space="preserve"> митниц</w:t>
      </w:r>
      <w:r w:rsidR="007A0849">
        <w:rPr>
          <w:rFonts w:ascii="Times New Roman" w:hAnsi="Times New Roman"/>
          <w:sz w:val="24"/>
          <w:szCs w:val="24"/>
          <w:lang w:val="uk-UA"/>
        </w:rPr>
        <w:t xml:space="preserve">і Державної фіскальної служби митний </w:t>
      </w:r>
      <w:r w:rsidRPr="007569D7">
        <w:rPr>
          <w:rFonts w:ascii="Times New Roman" w:hAnsi="Times New Roman"/>
          <w:sz w:val="24"/>
          <w:szCs w:val="24"/>
          <w:lang w:val="uk-UA"/>
        </w:rPr>
        <w:t>п</w:t>
      </w:r>
      <w:r w:rsidR="007A0849">
        <w:rPr>
          <w:rFonts w:ascii="Times New Roman" w:hAnsi="Times New Roman"/>
          <w:sz w:val="24"/>
          <w:szCs w:val="24"/>
          <w:lang w:val="uk-UA"/>
        </w:rPr>
        <w:t>ост</w:t>
      </w:r>
      <w:r w:rsidRPr="007569D7">
        <w:rPr>
          <w:rFonts w:ascii="Times New Roman" w:hAnsi="Times New Roman"/>
          <w:sz w:val="24"/>
          <w:szCs w:val="24"/>
          <w:lang w:val="uk-UA"/>
        </w:rPr>
        <w:t xml:space="preserve"> «</w:t>
      </w:r>
      <w:r w:rsidR="007A0849">
        <w:rPr>
          <w:rFonts w:ascii="Times New Roman" w:hAnsi="Times New Roman"/>
          <w:sz w:val="24"/>
          <w:szCs w:val="24"/>
          <w:lang w:val="uk-UA"/>
        </w:rPr>
        <w:t>Південний»</w:t>
      </w:r>
      <w:r w:rsidRPr="007569D7">
        <w:rPr>
          <w:rFonts w:ascii="Times New Roman" w:hAnsi="Times New Roman"/>
          <w:sz w:val="24"/>
          <w:szCs w:val="24"/>
          <w:lang w:val="uk-UA"/>
        </w:rPr>
        <w:t xml:space="preserve"> про коригування митної вартості товарів </w:t>
      </w:r>
      <w:r w:rsidR="0048356F">
        <w:rPr>
          <w:rFonts w:ascii="Times New Roman" w:hAnsi="Times New Roman"/>
          <w:sz w:val="24"/>
          <w:szCs w:val="24"/>
          <w:lang w:val="uk-UA"/>
        </w:rPr>
        <w:t>№125110022/2018/010098</w:t>
      </w:r>
      <w:r w:rsidR="0048356F" w:rsidRPr="007569D7">
        <w:rPr>
          <w:rFonts w:ascii="Times New Roman" w:hAnsi="Times New Roman"/>
          <w:sz w:val="24"/>
          <w:szCs w:val="24"/>
          <w:lang w:val="uk-UA"/>
        </w:rPr>
        <w:t>/2</w:t>
      </w:r>
      <w:r w:rsidR="0048356F">
        <w:rPr>
          <w:rFonts w:ascii="Times New Roman" w:hAnsi="Times New Roman"/>
          <w:sz w:val="24"/>
          <w:szCs w:val="24"/>
          <w:lang w:val="uk-UA"/>
        </w:rPr>
        <w:t xml:space="preserve"> від 08.08.2018 р</w:t>
      </w:r>
      <w:r w:rsidR="00D12973">
        <w:rPr>
          <w:rFonts w:ascii="Times New Roman" w:hAnsi="Times New Roman"/>
          <w:sz w:val="24"/>
          <w:szCs w:val="24"/>
          <w:lang w:val="uk-UA"/>
        </w:rPr>
        <w:t>.</w:t>
      </w:r>
      <w:r w:rsidR="0048356F" w:rsidRPr="007569D7">
        <w:rPr>
          <w:rFonts w:ascii="Times New Roman" w:hAnsi="Times New Roman"/>
          <w:sz w:val="24"/>
          <w:szCs w:val="24"/>
          <w:lang w:val="uk-UA"/>
        </w:rPr>
        <w:t xml:space="preserve"> </w:t>
      </w:r>
      <w:r w:rsidRPr="007569D7">
        <w:rPr>
          <w:rFonts w:ascii="Times New Roman" w:hAnsi="Times New Roman"/>
          <w:sz w:val="24"/>
          <w:szCs w:val="24"/>
          <w:lang w:val="uk-UA"/>
        </w:rPr>
        <w:t>і картку відмови в прийнятті митної дек</w:t>
      </w:r>
      <w:r w:rsidR="009931EC">
        <w:rPr>
          <w:rFonts w:ascii="Times New Roman" w:hAnsi="Times New Roman"/>
          <w:sz w:val="24"/>
          <w:szCs w:val="24"/>
          <w:lang w:val="uk-UA"/>
        </w:rPr>
        <w:t>ларації, митному оформленні випу</w:t>
      </w:r>
      <w:r w:rsidRPr="007569D7">
        <w:rPr>
          <w:rFonts w:ascii="Times New Roman" w:hAnsi="Times New Roman"/>
          <w:sz w:val="24"/>
          <w:szCs w:val="24"/>
          <w:lang w:val="uk-UA"/>
        </w:rPr>
        <w:t xml:space="preserve">ску чи пропуску товарів, транспортних засобів комерційного призначення </w:t>
      </w:r>
      <w:r w:rsidR="007A0849">
        <w:rPr>
          <w:rFonts w:ascii="Times New Roman" w:hAnsi="Times New Roman"/>
          <w:sz w:val="24"/>
          <w:szCs w:val="24"/>
          <w:lang w:val="uk-UA"/>
        </w:rPr>
        <w:t>№125110022/2018/00095 від 08.08.2018 р</w:t>
      </w:r>
      <w:r w:rsidRPr="007569D7">
        <w:rPr>
          <w:rFonts w:ascii="Times New Roman" w:hAnsi="Times New Roman"/>
          <w:sz w:val="24"/>
          <w:szCs w:val="24"/>
          <w:lang w:val="uk-UA"/>
        </w:rPr>
        <w:t>.</w:t>
      </w:r>
    </w:p>
    <w:p w:rsidR="00A6412B" w:rsidRPr="007569D7" w:rsidRDefault="00A6412B" w:rsidP="007569D7">
      <w:pPr>
        <w:spacing w:after="0" w:line="240" w:lineRule="auto"/>
        <w:ind w:firstLine="709"/>
        <w:jc w:val="both"/>
        <w:rPr>
          <w:rFonts w:ascii="Times New Roman" w:hAnsi="Times New Roman"/>
          <w:sz w:val="24"/>
          <w:szCs w:val="24"/>
          <w:lang w:val="uk-UA"/>
        </w:rPr>
      </w:pPr>
    </w:p>
    <w:p w:rsidR="007569D7" w:rsidRDefault="007569D7" w:rsidP="007569D7">
      <w:pPr>
        <w:spacing w:after="0" w:line="240" w:lineRule="auto"/>
        <w:ind w:firstLine="709"/>
        <w:jc w:val="both"/>
        <w:rPr>
          <w:rFonts w:ascii="Times New Roman" w:hAnsi="Times New Roman"/>
          <w:b/>
          <w:i/>
          <w:sz w:val="24"/>
          <w:szCs w:val="24"/>
          <w:lang w:val="uk-UA"/>
        </w:rPr>
      </w:pPr>
      <w:r w:rsidRPr="00A6412B">
        <w:rPr>
          <w:rFonts w:ascii="Times New Roman" w:hAnsi="Times New Roman"/>
          <w:b/>
          <w:i/>
          <w:sz w:val="24"/>
          <w:szCs w:val="24"/>
          <w:lang w:val="uk-UA"/>
        </w:rPr>
        <w:lastRenderedPageBreak/>
        <w:t>Додатки:</w:t>
      </w:r>
    </w:p>
    <w:p w:rsidR="00891060" w:rsidRPr="00A6412B" w:rsidRDefault="00891060" w:rsidP="007569D7">
      <w:pPr>
        <w:spacing w:after="0" w:line="240" w:lineRule="auto"/>
        <w:ind w:firstLine="709"/>
        <w:jc w:val="both"/>
        <w:rPr>
          <w:rFonts w:ascii="Times New Roman" w:hAnsi="Times New Roman"/>
          <w:b/>
          <w:i/>
          <w:sz w:val="24"/>
          <w:szCs w:val="24"/>
          <w:lang w:val="uk-UA"/>
        </w:rPr>
      </w:pPr>
    </w:p>
    <w:p w:rsidR="005245C1" w:rsidRDefault="007A0849" w:rsidP="007569D7">
      <w:pPr>
        <w:tabs>
          <w:tab w:val="left" w:pos="822"/>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sidR="006A5A74">
        <w:rPr>
          <w:rFonts w:ascii="Times New Roman" w:hAnsi="Times New Roman"/>
          <w:sz w:val="24"/>
          <w:szCs w:val="24"/>
          <w:lang w:val="uk-UA"/>
        </w:rPr>
        <w:t xml:space="preserve"> </w:t>
      </w:r>
      <w:r w:rsidR="005245C1">
        <w:rPr>
          <w:rFonts w:ascii="Times New Roman" w:hAnsi="Times New Roman"/>
          <w:sz w:val="24"/>
          <w:szCs w:val="24"/>
          <w:lang w:val="uk-UA"/>
        </w:rPr>
        <w:t>докази сплати</w:t>
      </w:r>
      <w:r w:rsidR="006A5A74">
        <w:rPr>
          <w:rFonts w:ascii="Times New Roman" w:hAnsi="Times New Roman"/>
          <w:sz w:val="24"/>
          <w:szCs w:val="24"/>
          <w:lang w:val="uk-UA"/>
        </w:rPr>
        <w:t xml:space="preserve"> судового збору;</w:t>
      </w:r>
    </w:p>
    <w:p w:rsidR="007569D7" w:rsidRPr="007569D7" w:rsidRDefault="005245C1" w:rsidP="007569D7">
      <w:pPr>
        <w:tabs>
          <w:tab w:val="left" w:pos="822"/>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к</w:t>
      </w:r>
      <w:r w:rsidR="007A0849">
        <w:rPr>
          <w:rFonts w:ascii="Times New Roman" w:hAnsi="Times New Roman"/>
          <w:sz w:val="24"/>
          <w:szCs w:val="24"/>
          <w:lang w:val="uk-UA"/>
        </w:rPr>
        <w:t>опія рішення Одеської</w:t>
      </w:r>
      <w:r w:rsidR="007569D7" w:rsidRPr="007569D7">
        <w:rPr>
          <w:rFonts w:ascii="Times New Roman" w:hAnsi="Times New Roman"/>
          <w:sz w:val="24"/>
          <w:szCs w:val="24"/>
          <w:lang w:val="uk-UA"/>
        </w:rPr>
        <w:t xml:space="preserve"> митниці Державної фіскаль</w:t>
      </w:r>
      <w:r w:rsidR="007A0849">
        <w:rPr>
          <w:rFonts w:ascii="Times New Roman" w:hAnsi="Times New Roman"/>
          <w:sz w:val="24"/>
          <w:szCs w:val="24"/>
          <w:lang w:val="uk-UA"/>
        </w:rPr>
        <w:t>ної служби м/п «Південний</w:t>
      </w:r>
      <w:r w:rsidR="007569D7" w:rsidRPr="007569D7">
        <w:rPr>
          <w:rFonts w:ascii="Times New Roman" w:hAnsi="Times New Roman"/>
          <w:sz w:val="24"/>
          <w:szCs w:val="24"/>
          <w:lang w:val="uk-UA"/>
        </w:rPr>
        <w:t xml:space="preserve">» </w:t>
      </w:r>
      <w:r w:rsidR="007A0849">
        <w:rPr>
          <w:rFonts w:ascii="Times New Roman" w:hAnsi="Times New Roman"/>
          <w:sz w:val="24"/>
          <w:szCs w:val="24"/>
          <w:lang w:val="uk-UA"/>
        </w:rPr>
        <w:t>№125110022/2018/010098</w:t>
      </w:r>
      <w:r w:rsidR="007A0849" w:rsidRPr="007569D7">
        <w:rPr>
          <w:rFonts w:ascii="Times New Roman" w:hAnsi="Times New Roman"/>
          <w:sz w:val="24"/>
          <w:szCs w:val="24"/>
          <w:lang w:val="uk-UA"/>
        </w:rPr>
        <w:t>/2</w:t>
      </w:r>
      <w:r w:rsidR="007A0849">
        <w:rPr>
          <w:rFonts w:ascii="Times New Roman" w:hAnsi="Times New Roman"/>
          <w:sz w:val="24"/>
          <w:szCs w:val="24"/>
          <w:lang w:val="uk-UA"/>
        </w:rPr>
        <w:t xml:space="preserve">  від 08.08.2018 р</w:t>
      </w:r>
      <w:r w:rsidR="0067339C">
        <w:rPr>
          <w:rFonts w:ascii="Times New Roman" w:hAnsi="Times New Roman"/>
          <w:sz w:val="24"/>
          <w:szCs w:val="24"/>
          <w:lang w:val="uk-UA"/>
        </w:rPr>
        <w:t>.,</w:t>
      </w:r>
      <w:r w:rsidR="007A0849" w:rsidRPr="007569D7">
        <w:rPr>
          <w:rFonts w:ascii="Times New Roman" w:hAnsi="Times New Roman"/>
          <w:sz w:val="24"/>
          <w:szCs w:val="24"/>
          <w:lang w:val="uk-UA"/>
        </w:rPr>
        <w:t xml:space="preserve"> </w:t>
      </w:r>
      <w:r w:rsidR="007569D7" w:rsidRPr="007569D7">
        <w:rPr>
          <w:rFonts w:ascii="Times New Roman" w:hAnsi="Times New Roman"/>
          <w:sz w:val="24"/>
          <w:szCs w:val="24"/>
          <w:lang w:val="uk-UA"/>
        </w:rPr>
        <w:t>про коригування митної вартості товарів;</w:t>
      </w:r>
    </w:p>
    <w:p w:rsidR="007569D7" w:rsidRPr="007569D7" w:rsidRDefault="007A0849" w:rsidP="007569D7">
      <w:pPr>
        <w:tabs>
          <w:tab w:val="left" w:pos="822"/>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копія картки</w:t>
      </w:r>
      <w:r w:rsidR="007569D7" w:rsidRPr="007569D7">
        <w:rPr>
          <w:rFonts w:ascii="Times New Roman" w:hAnsi="Times New Roman"/>
          <w:sz w:val="24"/>
          <w:szCs w:val="24"/>
          <w:lang w:val="uk-UA"/>
        </w:rPr>
        <w:t xml:space="preserve"> відмови </w:t>
      </w:r>
      <w:r>
        <w:rPr>
          <w:rFonts w:ascii="Times New Roman" w:hAnsi="Times New Roman"/>
          <w:sz w:val="24"/>
          <w:szCs w:val="24"/>
          <w:lang w:val="uk-UA"/>
        </w:rPr>
        <w:t xml:space="preserve">Одеської </w:t>
      </w:r>
      <w:r w:rsidR="007569D7" w:rsidRPr="007569D7">
        <w:rPr>
          <w:rFonts w:ascii="Times New Roman" w:hAnsi="Times New Roman"/>
          <w:sz w:val="24"/>
          <w:szCs w:val="24"/>
          <w:lang w:val="uk-UA"/>
        </w:rPr>
        <w:t xml:space="preserve">митниці Державної фіскальної служби м/п </w:t>
      </w:r>
      <w:r>
        <w:rPr>
          <w:rFonts w:ascii="Times New Roman" w:hAnsi="Times New Roman"/>
          <w:sz w:val="24"/>
          <w:szCs w:val="24"/>
          <w:lang w:val="uk-UA"/>
        </w:rPr>
        <w:t>«Південний</w:t>
      </w:r>
      <w:r w:rsidRPr="007569D7">
        <w:rPr>
          <w:rFonts w:ascii="Times New Roman" w:hAnsi="Times New Roman"/>
          <w:sz w:val="24"/>
          <w:szCs w:val="24"/>
          <w:lang w:val="uk-UA"/>
        </w:rPr>
        <w:t xml:space="preserve">» </w:t>
      </w:r>
      <w:r w:rsidR="007569D7" w:rsidRPr="007569D7">
        <w:rPr>
          <w:rFonts w:ascii="Times New Roman" w:hAnsi="Times New Roman"/>
          <w:sz w:val="24"/>
          <w:szCs w:val="24"/>
          <w:lang w:val="uk-UA"/>
        </w:rPr>
        <w:t>в прийнятті митної дек</w:t>
      </w:r>
      <w:r w:rsidR="009931EC">
        <w:rPr>
          <w:rFonts w:ascii="Times New Roman" w:hAnsi="Times New Roman"/>
          <w:sz w:val="24"/>
          <w:szCs w:val="24"/>
          <w:lang w:val="uk-UA"/>
        </w:rPr>
        <w:t>ларації, митному оформленні випу</w:t>
      </w:r>
      <w:r w:rsidR="007569D7" w:rsidRPr="007569D7">
        <w:rPr>
          <w:rFonts w:ascii="Times New Roman" w:hAnsi="Times New Roman"/>
          <w:sz w:val="24"/>
          <w:szCs w:val="24"/>
          <w:lang w:val="uk-UA"/>
        </w:rPr>
        <w:t xml:space="preserve">ску чи пропуску товарів, транспортних засобів комерційного призначення </w:t>
      </w:r>
      <w:r>
        <w:rPr>
          <w:rFonts w:ascii="Times New Roman" w:hAnsi="Times New Roman"/>
          <w:sz w:val="24"/>
          <w:szCs w:val="24"/>
          <w:lang w:val="uk-UA"/>
        </w:rPr>
        <w:t>125110022/2018/00095 від 08.08.2018 р</w:t>
      </w:r>
      <w:r w:rsidR="0067339C">
        <w:rPr>
          <w:rFonts w:ascii="Times New Roman" w:hAnsi="Times New Roman"/>
          <w:sz w:val="24"/>
          <w:szCs w:val="24"/>
          <w:lang w:val="uk-UA"/>
        </w:rPr>
        <w:t>.</w:t>
      </w:r>
      <w:r w:rsidR="007569D7" w:rsidRPr="007569D7">
        <w:rPr>
          <w:rFonts w:ascii="Times New Roman" w:hAnsi="Times New Roman"/>
          <w:sz w:val="24"/>
          <w:szCs w:val="24"/>
          <w:lang w:val="uk-UA"/>
        </w:rPr>
        <w:t>;</w:t>
      </w:r>
    </w:p>
    <w:p w:rsidR="007A0849" w:rsidRPr="007569D7" w:rsidRDefault="007A0849" w:rsidP="007A0849">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копія контракта № 7 від 15.01.2018</w:t>
      </w:r>
      <w:r w:rsidRPr="007569D7">
        <w:rPr>
          <w:rFonts w:ascii="Times New Roman" w:hAnsi="Times New Roman"/>
          <w:sz w:val="24"/>
          <w:szCs w:val="24"/>
          <w:lang w:val="uk-UA"/>
        </w:rPr>
        <w:t xml:space="preserve"> р</w:t>
      </w:r>
      <w:r w:rsidR="0067339C">
        <w:rPr>
          <w:rFonts w:ascii="Times New Roman" w:hAnsi="Times New Roman"/>
          <w:sz w:val="24"/>
          <w:szCs w:val="24"/>
          <w:lang w:val="uk-UA"/>
        </w:rPr>
        <w:t>.</w:t>
      </w:r>
      <w:r w:rsidRPr="007569D7">
        <w:rPr>
          <w:rFonts w:ascii="Times New Roman" w:hAnsi="Times New Roman"/>
          <w:sz w:val="24"/>
          <w:szCs w:val="24"/>
          <w:lang w:val="uk-UA"/>
        </w:rPr>
        <w:t>;</w:t>
      </w:r>
    </w:p>
    <w:p w:rsidR="009E3EF9" w:rsidRDefault="007A0849" w:rsidP="007A0849">
      <w:pPr>
        <w:tabs>
          <w:tab w:val="left" w:pos="5451"/>
        </w:tabs>
        <w:spacing w:after="0" w:line="240" w:lineRule="auto"/>
        <w:ind w:firstLine="709"/>
        <w:jc w:val="both"/>
        <w:rPr>
          <w:rFonts w:ascii="Times New Roman" w:hAnsi="Times New Roman"/>
          <w:sz w:val="24"/>
          <w:szCs w:val="24"/>
          <w:lang w:val="uk-UA"/>
        </w:rPr>
      </w:pPr>
      <w:r w:rsidRPr="0053571B">
        <w:rPr>
          <w:rFonts w:ascii="Times New Roman" w:hAnsi="Times New Roman"/>
          <w:sz w:val="24"/>
          <w:szCs w:val="24"/>
          <w:lang w:val="uk-UA"/>
        </w:rPr>
        <w:t>- копія доповнення до контракту (специфікація) № 1 від 15.01.2018 р</w:t>
      </w:r>
      <w:r w:rsidR="0067339C" w:rsidRPr="0053571B">
        <w:rPr>
          <w:rFonts w:ascii="Times New Roman" w:hAnsi="Times New Roman"/>
          <w:sz w:val="24"/>
          <w:szCs w:val="24"/>
          <w:lang w:val="uk-UA"/>
        </w:rPr>
        <w:t>.</w:t>
      </w:r>
      <w:r w:rsidRPr="0053571B">
        <w:rPr>
          <w:rFonts w:ascii="Times New Roman" w:hAnsi="Times New Roman"/>
          <w:sz w:val="24"/>
          <w:szCs w:val="24"/>
          <w:lang w:val="uk-UA"/>
        </w:rPr>
        <w:t>;</w:t>
      </w:r>
      <w:r>
        <w:rPr>
          <w:rFonts w:ascii="Times New Roman" w:hAnsi="Times New Roman"/>
          <w:sz w:val="24"/>
          <w:szCs w:val="24"/>
          <w:lang w:val="uk-UA"/>
        </w:rPr>
        <w:t xml:space="preserve"> </w:t>
      </w:r>
    </w:p>
    <w:p w:rsidR="007A0849" w:rsidRPr="007569D7" w:rsidRDefault="007A0849" w:rsidP="007A0849">
      <w:pPr>
        <w:tabs>
          <w:tab w:val="left" w:pos="5451"/>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інвойс № </w:t>
      </w:r>
      <w:r>
        <w:rPr>
          <w:rFonts w:ascii="Times New Roman" w:hAnsi="Times New Roman"/>
          <w:sz w:val="24"/>
          <w:szCs w:val="24"/>
          <w:lang w:val="en-US"/>
        </w:rPr>
        <w:t>RS</w:t>
      </w:r>
      <w:r>
        <w:rPr>
          <w:rFonts w:ascii="Times New Roman" w:hAnsi="Times New Roman"/>
          <w:sz w:val="24"/>
          <w:szCs w:val="24"/>
          <w:lang w:val="uk-UA"/>
        </w:rPr>
        <w:t xml:space="preserve"> 180411 від 17.07.2018 </w:t>
      </w:r>
      <w:r w:rsidR="00810E37">
        <w:rPr>
          <w:rFonts w:ascii="Times New Roman" w:hAnsi="Times New Roman"/>
          <w:sz w:val="24"/>
          <w:szCs w:val="24"/>
          <w:lang w:val="uk-UA"/>
        </w:rPr>
        <w:t>р</w:t>
      </w:r>
      <w:r w:rsidR="0067339C">
        <w:rPr>
          <w:rFonts w:ascii="Times New Roman" w:hAnsi="Times New Roman"/>
          <w:sz w:val="24"/>
          <w:szCs w:val="24"/>
          <w:lang w:val="uk-UA"/>
        </w:rPr>
        <w:t>.</w:t>
      </w:r>
      <w:r w:rsidR="00810E37">
        <w:rPr>
          <w:rFonts w:ascii="Times New Roman" w:hAnsi="Times New Roman"/>
          <w:sz w:val="24"/>
          <w:szCs w:val="24"/>
          <w:lang w:val="uk-UA"/>
        </w:rPr>
        <w:t>;</w:t>
      </w:r>
      <w:r w:rsidR="00810E37">
        <w:rPr>
          <w:rFonts w:ascii="Times New Roman" w:hAnsi="Times New Roman"/>
          <w:sz w:val="24"/>
          <w:szCs w:val="24"/>
          <w:lang w:val="uk-UA"/>
        </w:rPr>
        <w:tab/>
      </w:r>
    </w:p>
    <w:p w:rsidR="007A0849" w:rsidRPr="007569D7" w:rsidRDefault="007A0849" w:rsidP="007A0849">
      <w:pPr>
        <w:tabs>
          <w:tab w:val="left" w:pos="976"/>
        </w:tabs>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w:t>
      </w:r>
      <w:r w:rsidR="0067339C">
        <w:rPr>
          <w:rFonts w:ascii="Times New Roman" w:hAnsi="Times New Roman"/>
          <w:sz w:val="24"/>
          <w:szCs w:val="24"/>
          <w:lang w:val="uk-UA"/>
        </w:rPr>
        <w:t xml:space="preserve"> </w:t>
      </w:r>
      <w:r>
        <w:rPr>
          <w:rFonts w:ascii="Times New Roman" w:hAnsi="Times New Roman"/>
          <w:sz w:val="24"/>
          <w:szCs w:val="24"/>
          <w:lang w:val="uk-UA"/>
        </w:rPr>
        <w:t>копія</w:t>
      </w:r>
      <w:r w:rsidRPr="007569D7">
        <w:rPr>
          <w:rFonts w:ascii="Times New Roman" w:hAnsi="Times New Roman"/>
          <w:sz w:val="24"/>
          <w:szCs w:val="24"/>
          <w:lang w:val="uk-UA"/>
        </w:rPr>
        <w:t xml:space="preserve"> </w:t>
      </w:r>
      <w:r>
        <w:rPr>
          <w:rFonts w:ascii="Times New Roman" w:hAnsi="Times New Roman"/>
          <w:sz w:val="24"/>
          <w:szCs w:val="24"/>
          <w:lang w:val="uk-UA"/>
        </w:rPr>
        <w:t>довідки</w:t>
      </w:r>
      <w:r w:rsidRPr="007569D7">
        <w:rPr>
          <w:rFonts w:ascii="Times New Roman" w:hAnsi="Times New Roman"/>
          <w:sz w:val="24"/>
          <w:szCs w:val="24"/>
          <w:lang w:val="uk-UA"/>
        </w:rPr>
        <w:t xml:space="preserve"> про тра</w:t>
      </w:r>
      <w:r>
        <w:rPr>
          <w:rFonts w:ascii="Times New Roman" w:hAnsi="Times New Roman"/>
          <w:sz w:val="24"/>
          <w:szCs w:val="24"/>
          <w:lang w:val="uk-UA"/>
        </w:rPr>
        <w:t xml:space="preserve">нспортні витрати № б/н від 04.08.2018 </w:t>
      </w:r>
      <w:r w:rsidRPr="007569D7">
        <w:rPr>
          <w:rFonts w:ascii="Times New Roman" w:hAnsi="Times New Roman"/>
          <w:sz w:val="24"/>
          <w:szCs w:val="24"/>
          <w:lang w:val="uk-UA"/>
        </w:rPr>
        <w:t>р</w:t>
      </w:r>
      <w:r w:rsidR="0067339C">
        <w:rPr>
          <w:rFonts w:ascii="Times New Roman" w:hAnsi="Times New Roman"/>
          <w:sz w:val="24"/>
          <w:szCs w:val="24"/>
          <w:lang w:val="uk-UA"/>
        </w:rPr>
        <w:t>.</w:t>
      </w:r>
      <w:r w:rsidRPr="007569D7">
        <w:rPr>
          <w:rFonts w:ascii="Times New Roman" w:hAnsi="Times New Roman"/>
          <w:sz w:val="24"/>
          <w:szCs w:val="24"/>
          <w:lang w:val="uk-UA"/>
        </w:rPr>
        <w:t>;</w:t>
      </w:r>
    </w:p>
    <w:p w:rsidR="007A0849" w:rsidRDefault="007A0849"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w:t>
      </w:r>
      <w:r w:rsidR="0067339C">
        <w:rPr>
          <w:rFonts w:ascii="Times New Roman" w:hAnsi="Times New Roman"/>
          <w:sz w:val="24"/>
          <w:szCs w:val="24"/>
          <w:lang w:val="uk-UA"/>
        </w:rPr>
        <w:t xml:space="preserve"> </w:t>
      </w:r>
      <w:r>
        <w:rPr>
          <w:rFonts w:ascii="Times New Roman" w:hAnsi="Times New Roman"/>
          <w:sz w:val="24"/>
          <w:szCs w:val="24"/>
          <w:lang w:val="uk-UA"/>
        </w:rPr>
        <w:t>копія рахунка на перевезення №12004021 від 27.07.2018 р</w:t>
      </w:r>
      <w:r w:rsidR="0067339C">
        <w:rPr>
          <w:rFonts w:ascii="Times New Roman" w:hAnsi="Times New Roman"/>
          <w:sz w:val="24"/>
          <w:szCs w:val="24"/>
          <w:lang w:val="uk-UA"/>
        </w:rPr>
        <w:t>.</w:t>
      </w:r>
      <w:r w:rsidRPr="007569D7">
        <w:rPr>
          <w:rFonts w:ascii="Times New Roman" w:hAnsi="Times New Roman"/>
          <w:sz w:val="24"/>
          <w:szCs w:val="24"/>
          <w:lang w:val="uk-UA"/>
        </w:rPr>
        <w:t>;</w:t>
      </w:r>
    </w:p>
    <w:p w:rsidR="007A0849" w:rsidRPr="007569D7" w:rsidRDefault="007A0849"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копія</w:t>
      </w:r>
      <w:r w:rsidRPr="007569D7">
        <w:rPr>
          <w:rFonts w:ascii="Times New Roman" w:hAnsi="Times New Roman"/>
          <w:sz w:val="24"/>
          <w:szCs w:val="24"/>
          <w:lang w:val="uk-UA"/>
        </w:rPr>
        <w:t xml:space="preserve"> </w:t>
      </w:r>
      <w:r>
        <w:rPr>
          <w:rFonts w:ascii="Times New Roman" w:hAnsi="Times New Roman"/>
          <w:sz w:val="24"/>
          <w:szCs w:val="24"/>
          <w:lang w:val="uk-UA"/>
        </w:rPr>
        <w:t>платіжного</w:t>
      </w:r>
      <w:r w:rsidRPr="007569D7">
        <w:rPr>
          <w:rFonts w:ascii="Times New Roman" w:hAnsi="Times New Roman"/>
          <w:sz w:val="24"/>
          <w:szCs w:val="24"/>
          <w:lang w:val="uk-UA"/>
        </w:rPr>
        <w:t xml:space="preserve"> д</w:t>
      </w:r>
      <w:r>
        <w:rPr>
          <w:rFonts w:ascii="Times New Roman" w:hAnsi="Times New Roman"/>
          <w:sz w:val="24"/>
          <w:szCs w:val="24"/>
          <w:lang w:val="uk-UA"/>
        </w:rPr>
        <w:t xml:space="preserve">оручення в іноземній валюті № 87 від 18.07.2018 </w:t>
      </w:r>
      <w:r w:rsidRPr="007569D7">
        <w:rPr>
          <w:rFonts w:ascii="Times New Roman" w:hAnsi="Times New Roman"/>
          <w:sz w:val="24"/>
          <w:szCs w:val="24"/>
          <w:lang w:val="uk-UA"/>
        </w:rPr>
        <w:t>р</w:t>
      </w:r>
      <w:r w:rsidR="00F65A10">
        <w:rPr>
          <w:rFonts w:ascii="Times New Roman" w:hAnsi="Times New Roman"/>
          <w:sz w:val="24"/>
          <w:szCs w:val="24"/>
          <w:lang w:val="uk-UA"/>
        </w:rPr>
        <w:t>.</w:t>
      </w:r>
      <w:r w:rsidRPr="007569D7">
        <w:rPr>
          <w:rFonts w:ascii="Times New Roman" w:hAnsi="Times New Roman"/>
          <w:sz w:val="24"/>
          <w:szCs w:val="24"/>
          <w:lang w:val="uk-UA"/>
        </w:rPr>
        <w:t>;</w:t>
      </w:r>
    </w:p>
    <w:p w:rsidR="007A0849" w:rsidRDefault="007A0849" w:rsidP="007A0849">
      <w:pPr>
        <w:tabs>
          <w:tab w:val="left" w:pos="976"/>
        </w:tabs>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w:t>
      </w:r>
      <w:r w:rsidR="0067339C">
        <w:rPr>
          <w:rFonts w:ascii="Times New Roman" w:hAnsi="Times New Roman"/>
          <w:sz w:val="24"/>
          <w:szCs w:val="24"/>
          <w:lang w:val="uk-UA"/>
        </w:rPr>
        <w:t xml:space="preserve"> </w:t>
      </w:r>
      <w:r>
        <w:rPr>
          <w:rFonts w:ascii="Times New Roman" w:hAnsi="Times New Roman"/>
          <w:sz w:val="24"/>
          <w:szCs w:val="24"/>
          <w:lang w:val="uk-UA"/>
        </w:rPr>
        <w:t>копія</w:t>
      </w:r>
      <w:r w:rsidRPr="007569D7">
        <w:rPr>
          <w:rFonts w:ascii="Times New Roman" w:hAnsi="Times New Roman"/>
          <w:sz w:val="24"/>
          <w:szCs w:val="24"/>
          <w:lang w:val="uk-UA"/>
        </w:rPr>
        <w:t xml:space="preserve"> </w:t>
      </w:r>
      <w:r>
        <w:rPr>
          <w:rFonts w:ascii="Times New Roman" w:hAnsi="Times New Roman"/>
          <w:sz w:val="24"/>
          <w:szCs w:val="24"/>
          <w:lang w:val="uk-UA"/>
        </w:rPr>
        <w:t>платіжного</w:t>
      </w:r>
      <w:r w:rsidRPr="007569D7">
        <w:rPr>
          <w:rFonts w:ascii="Times New Roman" w:hAnsi="Times New Roman"/>
          <w:sz w:val="24"/>
          <w:szCs w:val="24"/>
          <w:lang w:val="uk-UA"/>
        </w:rPr>
        <w:t xml:space="preserve"> д</w:t>
      </w:r>
      <w:r>
        <w:rPr>
          <w:rFonts w:ascii="Times New Roman" w:hAnsi="Times New Roman"/>
          <w:sz w:val="24"/>
          <w:szCs w:val="24"/>
          <w:lang w:val="uk-UA"/>
        </w:rPr>
        <w:t xml:space="preserve">оручення в іноземній валюті № 89 від 22.07.2018 </w:t>
      </w:r>
      <w:r w:rsidRPr="007569D7">
        <w:rPr>
          <w:rFonts w:ascii="Times New Roman" w:hAnsi="Times New Roman"/>
          <w:sz w:val="24"/>
          <w:szCs w:val="24"/>
          <w:lang w:val="uk-UA"/>
        </w:rPr>
        <w:t>р</w:t>
      </w:r>
      <w:r w:rsidR="00F65A10">
        <w:rPr>
          <w:rFonts w:ascii="Times New Roman" w:hAnsi="Times New Roman"/>
          <w:sz w:val="24"/>
          <w:szCs w:val="24"/>
          <w:lang w:val="uk-UA"/>
        </w:rPr>
        <w:t>.</w:t>
      </w:r>
      <w:r w:rsidRPr="007569D7">
        <w:rPr>
          <w:rFonts w:ascii="Times New Roman" w:hAnsi="Times New Roman"/>
          <w:sz w:val="24"/>
          <w:szCs w:val="24"/>
          <w:lang w:val="uk-UA"/>
        </w:rPr>
        <w:t>;</w:t>
      </w:r>
    </w:p>
    <w:p w:rsidR="00BE3DAC" w:rsidRPr="007569D7" w:rsidRDefault="00BE3DAC"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копіі пакувальних листів від 22.07.2018 р.;</w:t>
      </w:r>
    </w:p>
    <w:p w:rsidR="007A0849" w:rsidRPr="007569D7" w:rsidRDefault="00BE3DAC"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копія прай-листа для експорта від 16.01.2018 р.</w:t>
      </w:r>
    </w:p>
    <w:p w:rsidR="007A0849" w:rsidRPr="007569D7" w:rsidRDefault="0053571B"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sidR="007A0849">
        <w:rPr>
          <w:rFonts w:ascii="Times New Roman" w:hAnsi="Times New Roman"/>
          <w:sz w:val="24"/>
          <w:szCs w:val="24"/>
          <w:lang w:val="uk-UA"/>
        </w:rPr>
        <w:t>копія листа отримувача №64</w:t>
      </w:r>
      <w:r w:rsidR="007A0849" w:rsidRPr="007569D7">
        <w:rPr>
          <w:rFonts w:ascii="Times New Roman" w:hAnsi="Times New Roman"/>
          <w:sz w:val="24"/>
          <w:szCs w:val="24"/>
          <w:lang w:val="uk-UA"/>
        </w:rPr>
        <w:t xml:space="preserve"> (</w:t>
      </w:r>
      <w:r w:rsidR="00810E37">
        <w:rPr>
          <w:rFonts w:ascii="Times New Roman" w:hAnsi="Times New Roman"/>
          <w:sz w:val="24"/>
          <w:szCs w:val="24"/>
          <w:lang w:val="uk-UA"/>
        </w:rPr>
        <w:t xml:space="preserve">щодо страхування вантажу) від </w:t>
      </w:r>
      <w:r w:rsidR="00810E37" w:rsidRPr="00810E37">
        <w:rPr>
          <w:rFonts w:ascii="Times New Roman" w:hAnsi="Times New Roman"/>
          <w:sz w:val="24"/>
          <w:szCs w:val="24"/>
        </w:rPr>
        <w:t>06</w:t>
      </w:r>
      <w:r w:rsidR="00810E37">
        <w:rPr>
          <w:rFonts w:ascii="Times New Roman" w:hAnsi="Times New Roman"/>
          <w:sz w:val="24"/>
          <w:szCs w:val="24"/>
          <w:lang w:val="uk-UA"/>
        </w:rPr>
        <w:t>.0</w:t>
      </w:r>
      <w:r w:rsidR="00810E37" w:rsidRPr="00810E37">
        <w:rPr>
          <w:rFonts w:ascii="Times New Roman" w:hAnsi="Times New Roman"/>
          <w:sz w:val="24"/>
          <w:szCs w:val="24"/>
        </w:rPr>
        <w:t>8</w:t>
      </w:r>
      <w:r w:rsidR="007A0849">
        <w:rPr>
          <w:rFonts w:ascii="Times New Roman" w:hAnsi="Times New Roman"/>
          <w:sz w:val="24"/>
          <w:szCs w:val="24"/>
          <w:lang w:val="uk-UA"/>
        </w:rPr>
        <w:t>.2018 р</w:t>
      </w:r>
      <w:r w:rsidR="00F65A10">
        <w:rPr>
          <w:rFonts w:ascii="Times New Roman" w:hAnsi="Times New Roman"/>
          <w:sz w:val="24"/>
          <w:szCs w:val="24"/>
          <w:lang w:val="uk-UA"/>
        </w:rPr>
        <w:t>.</w:t>
      </w:r>
      <w:r w:rsidR="007A0849" w:rsidRPr="007569D7">
        <w:rPr>
          <w:rFonts w:ascii="Times New Roman" w:hAnsi="Times New Roman"/>
          <w:sz w:val="24"/>
          <w:szCs w:val="24"/>
          <w:lang w:val="uk-UA"/>
        </w:rPr>
        <w:t>;</w:t>
      </w:r>
    </w:p>
    <w:p w:rsidR="007A0849" w:rsidRPr="007569D7" w:rsidRDefault="0053571B"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sidR="00A6412B">
        <w:rPr>
          <w:rFonts w:ascii="Times New Roman" w:hAnsi="Times New Roman"/>
          <w:sz w:val="24"/>
          <w:szCs w:val="24"/>
          <w:lang w:val="uk-UA"/>
        </w:rPr>
        <w:t>копія</w:t>
      </w:r>
      <w:r w:rsidR="00A6412B" w:rsidRPr="007569D7">
        <w:rPr>
          <w:rFonts w:ascii="Times New Roman" w:hAnsi="Times New Roman"/>
          <w:sz w:val="24"/>
          <w:szCs w:val="24"/>
          <w:lang w:val="uk-UA"/>
        </w:rPr>
        <w:t xml:space="preserve"> </w:t>
      </w:r>
      <w:r w:rsidR="007A0849" w:rsidRPr="007569D7">
        <w:rPr>
          <w:rFonts w:ascii="Times New Roman" w:hAnsi="Times New Roman"/>
          <w:sz w:val="24"/>
          <w:szCs w:val="24"/>
          <w:lang w:val="uk-UA"/>
        </w:rPr>
        <w:t>прейскурант</w:t>
      </w:r>
      <w:r w:rsidR="00A6412B">
        <w:rPr>
          <w:rFonts w:ascii="Times New Roman" w:hAnsi="Times New Roman"/>
          <w:sz w:val="24"/>
          <w:szCs w:val="24"/>
          <w:lang w:val="uk-UA"/>
        </w:rPr>
        <w:t>а</w:t>
      </w:r>
      <w:r w:rsidR="007A0849" w:rsidRPr="007569D7">
        <w:rPr>
          <w:rFonts w:ascii="Times New Roman" w:hAnsi="Times New Roman"/>
          <w:sz w:val="24"/>
          <w:szCs w:val="24"/>
          <w:lang w:val="uk-UA"/>
        </w:rPr>
        <w:t xml:space="preserve"> (прайс-ли</w:t>
      </w:r>
      <w:r w:rsidR="007A0849">
        <w:rPr>
          <w:rFonts w:ascii="Times New Roman" w:hAnsi="Times New Roman"/>
          <w:sz w:val="24"/>
          <w:szCs w:val="24"/>
          <w:lang w:val="uk-UA"/>
        </w:rPr>
        <w:t>ст</w:t>
      </w:r>
      <w:r w:rsidR="00A6412B">
        <w:rPr>
          <w:rFonts w:ascii="Times New Roman" w:hAnsi="Times New Roman"/>
          <w:sz w:val="24"/>
          <w:szCs w:val="24"/>
          <w:lang w:val="uk-UA"/>
        </w:rPr>
        <w:t>а</w:t>
      </w:r>
      <w:r w:rsidR="007A0849">
        <w:rPr>
          <w:rFonts w:ascii="Times New Roman" w:hAnsi="Times New Roman"/>
          <w:sz w:val="24"/>
          <w:szCs w:val="24"/>
          <w:lang w:val="uk-UA"/>
        </w:rPr>
        <w:t xml:space="preserve">) виробника товару №б/н від 16.01.2018 </w:t>
      </w:r>
      <w:r w:rsidR="007A0849" w:rsidRPr="007569D7">
        <w:rPr>
          <w:rFonts w:ascii="Times New Roman" w:hAnsi="Times New Roman"/>
          <w:sz w:val="24"/>
          <w:szCs w:val="24"/>
          <w:lang w:val="uk-UA"/>
        </w:rPr>
        <w:t>р</w:t>
      </w:r>
      <w:r w:rsidR="00F65A10">
        <w:rPr>
          <w:rFonts w:ascii="Times New Roman" w:hAnsi="Times New Roman"/>
          <w:sz w:val="24"/>
          <w:szCs w:val="24"/>
          <w:lang w:val="uk-UA"/>
        </w:rPr>
        <w:t>.;</w:t>
      </w:r>
    </w:p>
    <w:p w:rsidR="007A0849" w:rsidRPr="007569D7" w:rsidRDefault="0053571B" w:rsidP="007A0849">
      <w:pPr>
        <w:tabs>
          <w:tab w:val="left" w:pos="976"/>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sidR="00A6412B">
        <w:rPr>
          <w:rFonts w:ascii="Times New Roman" w:hAnsi="Times New Roman"/>
          <w:sz w:val="24"/>
          <w:szCs w:val="24"/>
          <w:lang w:val="uk-UA"/>
        </w:rPr>
        <w:t>копія експертного висновку</w:t>
      </w:r>
      <w:r w:rsidR="007A0849">
        <w:rPr>
          <w:rFonts w:ascii="Times New Roman" w:hAnsi="Times New Roman"/>
          <w:sz w:val="24"/>
          <w:szCs w:val="24"/>
          <w:lang w:val="uk-UA"/>
        </w:rPr>
        <w:t xml:space="preserve"> Одеської ТПП</w:t>
      </w:r>
      <w:r w:rsidR="00A6412B">
        <w:rPr>
          <w:rFonts w:ascii="Times New Roman" w:hAnsi="Times New Roman"/>
          <w:sz w:val="24"/>
          <w:szCs w:val="24"/>
          <w:lang w:val="uk-UA"/>
        </w:rPr>
        <w:t xml:space="preserve"> </w:t>
      </w:r>
      <w:r w:rsidR="007A0849">
        <w:rPr>
          <w:rFonts w:ascii="Times New Roman" w:hAnsi="Times New Roman"/>
          <w:sz w:val="24"/>
          <w:szCs w:val="24"/>
          <w:lang w:val="uk-UA"/>
        </w:rPr>
        <w:t>№ Ц-422 від 06</w:t>
      </w:r>
      <w:r w:rsidR="007A0849" w:rsidRPr="007569D7">
        <w:rPr>
          <w:rFonts w:ascii="Times New Roman" w:hAnsi="Times New Roman"/>
          <w:sz w:val="24"/>
          <w:szCs w:val="24"/>
          <w:lang w:val="uk-UA"/>
        </w:rPr>
        <w:t>.</w:t>
      </w:r>
      <w:r w:rsidR="007A0849">
        <w:rPr>
          <w:rFonts w:ascii="Times New Roman" w:hAnsi="Times New Roman"/>
          <w:sz w:val="24"/>
          <w:szCs w:val="24"/>
          <w:lang w:val="uk-UA"/>
        </w:rPr>
        <w:t>08.2018</w:t>
      </w:r>
      <w:r w:rsidR="007A0849" w:rsidRPr="007569D7">
        <w:rPr>
          <w:rFonts w:ascii="Times New Roman" w:hAnsi="Times New Roman"/>
          <w:sz w:val="24"/>
          <w:szCs w:val="24"/>
          <w:lang w:val="uk-UA"/>
        </w:rPr>
        <w:t xml:space="preserve"> р</w:t>
      </w:r>
      <w:r w:rsidR="00F65A10">
        <w:rPr>
          <w:rFonts w:ascii="Times New Roman" w:hAnsi="Times New Roman"/>
          <w:sz w:val="24"/>
          <w:szCs w:val="24"/>
          <w:lang w:val="uk-UA"/>
        </w:rPr>
        <w:t>.</w:t>
      </w:r>
      <w:r w:rsidR="007A0849" w:rsidRPr="007569D7">
        <w:rPr>
          <w:rFonts w:ascii="Times New Roman" w:hAnsi="Times New Roman"/>
          <w:sz w:val="24"/>
          <w:szCs w:val="24"/>
          <w:lang w:val="uk-UA"/>
        </w:rPr>
        <w:t>;</w:t>
      </w:r>
    </w:p>
    <w:p w:rsidR="007569D7" w:rsidRPr="007569D7" w:rsidRDefault="00A6412B" w:rsidP="007A0849">
      <w:pPr>
        <w:tabs>
          <w:tab w:val="left" w:pos="822"/>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sidR="007569D7" w:rsidRPr="007569D7">
        <w:rPr>
          <w:rFonts w:ascii="Times New Roman" w:hAnsi="Times New Roman"/>
          <w:sz w:val="24"/>
          <w:szCs w:val="24"/>
          <w:lang w:val="uk-UA"/>
        </w:rPr>
        <w:t>платіжне доручення про сплату судово</w:t>
      </w:r>
      <w:r>
        <w:rPr>
          <w:rFonts w:ascii="Times New Roman" w:hAnsi="Times New Roman"/>
          <w:sz w:val="24"/>
          <w:szCs w:val="24"/>
          <w:lang w:val="uk-UA"/>
        </w:rPr>
        <w:t>го збору</w:t>
      </w:r>
      <w:r w:rsidR="007569D7" w:rsidRPr="007569D7">
        <w:rPr>
          <w:rFonts w:ascii="Times New Roman" w:hAnsi="Times New Roman"/>
          <w:sz w:val="24"/>
          <w:szCs w:val="24"/>
          <w:lang w:val="uk-UA"/>
        </w:rPr>
        <w:t>;</w:t>
      </w:r>
    </w:p>
    <w:p w:rsidR="007569D7" w:rsidRDefault="00A6412B" w:rsidP="007569D7">
      <w:pPr>
        <w:tabs>
          <w:tab w:val="left" w:pos="971"/>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w:t>
      </w:r>
      <w:r w:rsidR="0053571B">
        <w:rPr>
          <w:rFonts w:ascii="Times New Roman" w:hAnsi="Times New Roman"/>
          <w:sz w:val="24"/>
          <w:szCs w:val="24"/>
          <w:lang w:val="uk-UA"/>
        </w:rPr>
        <w:t xml:space="preserve"> </w:t>
      </w:r>
      <w:r w:rsidR="007569D7" w:rsidRPr="007569D7">
        <w:rPr>
          <w:rFonts w:ascii="Times New Roman" w:hAnsi="Times New Roman"/>
          <w:sz w:val="24"/>
          <w:szCs w:val="24"/>
          <w:lang w:val="uk-UA"/>
        </w:rPr>
        <w:t>копі</w:t>
      </w:r>
      <w:r>
        <w:rPr>
          <w:rFonts w:ascii="Times New Roman" w:hAnsi="Times New Roman"/>
          <w:sz w:val="24"/>
          <w:szCs w:val="24"/>
          <w:lang w:val="uk-UA"/>
        </w:rPr>
        <w:t>я</w:t>
      </w:r>
      <w:r w:rsidR="007569D7" w:rsidRPr="007569D7">
        <w:rPr>
          <w:rFonts w:ascii="Times New Roman" w:hAnsi="Times New Roman"/>
          <w:sz w:val="24"/>
          <w:szCs w:val="24"/>
          <w:lang w:val="uk-UA"/>
        </w:rPr>
        <w:t xml:space="preserve"> позовної заяви та </w:t>
      </w:r>
      <w:r>
        <w:rPr>
          <w:rFonts w:ascii="Times New Roman" w:hAnsi="Times New Roman"/>
          <w:sz w:val="24"/>
          <w:szCs w:val="24"/>
          <w:lang w:val="uk-UA"/>
        </w:rPr>
        <w:t>копї всіх документів для Відповідача;</w:t>
      </w:r>
    </w:p>
    <w:p w:rsidR="00A6412B" w:rsidRPr="007569D7" w:rsidRDefault="00A6412B" w:rsidP="007569D7">
      <w:pPr>
        <w:tabs>
          <w:tab w:val="left" w:pos="971"/>
        </w:tabs>
        <w:spacing w:after="0" w:line="240" w:lineRule="auto"/>
        <w:ind w:firstLine="709"/>
        <w:jc w:val="both"/>
        <w:rPr>
          <w:rFonts w:ascii="Times New Roman" w:hAnsi="Times New Roman"/>
          <w:sz w:val="24"/>
          <w:szCs w:val="24"/>
          <w:lang w:val="uk-UA"/>
        </w:rPr>
      </w:pPr>
    </w:p>
    <w:p w:rsidR="00A6412B" w:rsidRDefault="00A6412B" w:rsidP="00A6412B">
      <w:pPr>
        <w:spacing w:after="0" w:line="240" w:lineRule="auto"/>
        <w:ind w:firstLine="709"/>
        <w:jc w:val="both"/>
        <w:rPr>
          <w:rFonts w:ascii="Times New Roman" w:hAnsi="Times New Roman"/>
          <w:sz w:val="24"/>
          <w:szCs w:val="24"/>
          <w:lang w:val="uk-UA"/>
        </w:rPr>
      </w:pPr>
      <w:r w:rsidRPr="00A6412B">
        <w:rPr>
          <w:rFonts w:ascii="Times New Roman" w:hAnsi="Times New Roman"/>
          <w:b/>
          <w:sz w:val="24"/>
          <w:szCs w:val="24"/>
          <w:lang w:val="uk-UA"/>
        </w:rPr>
        <w:t>Генеральний директор</w:t>
      </w:r>
      <w:r>
        <w:rPr>
          <w:rFonts w:ascii="Times New Roman" w:hAnsi="Times New Roman"/>
          <w:sz w:val="24"/>
          <w:szCs w:val="24"/>
          <w:lang w:val="uk-UA"/>
        </w:rPr>
        <w:t xml:space="preserve"> </w:t>
      </w:r>
    </w:p>
    <w:p w:rsidR="00A6412B" w:rsidRDefault="00A6412B" w:rsidP="00A6412B">
      <w:pPr>
        <w:spacing w:after="0" w:line="240" w:lineRule="auto"/>
        <w:ind w:firstLine="709"/>
        <w:jc w:val="both"/>
        <w:rPr>
          <w:rFonts w:ascii="Times New Roman" w:hAnsi="Times New Roman"/>
          <w:sz w:val="24"/>
          <w:szCs w:val="24"/>
          <w:lang w:val="uk-UA"/>
        </w:rPr>
      </w:pPr>
      <w:r>
        <w:rPr>
          <w:rFonts w:ascii="Times New Roman" w:hAnsi="Times New Roman"/>
          <w:b/>
          <w:sz w:val="24"/>
          <w:szCs w:val="24"/>
          <w:lang w:val="uk-UA"/>
        </w:rPr>
        <w:t>ТОВ «</w:t>
      </w:r>
      <w:r w:rsidR="00024784">
        <w:rPr>
          <w:rFonts w:ascii="Times New Roman" w:hAnsi="Times New Roman"/>
          <w:b/>
          <w:sz w:val="24"/>
          <w:szCs w:val="24"/>
          <w:lang w:val="uk-UA"/>
        </w:rPr>
        <w:t>КІДЕРВАН</w:t>
      </w:r>
      <w:r>
        <w:rPr>
          <w:rFonts w:ascii="Times New Roman" w:hAnsi="Times New Roman"/>
          <w:b/>
          <w:sz w:val="24"/>
          <w:szCs w:val="24"/>
          <w:lang w:val="uk-UA"/>
        </w:rPr>
        <w:t xml:space="preserve">»                </w:t>
      </w:r>
      <w:r w:rsidR="00F83132" w:rsidRPr="008F78F5">
        <w:rPr>
          <w:rFonts w:ascii="Times New Roman" w:hAnsi="Times New Roman"/>
          <w:b/>
          <w:sz w:val="24"/>
          <w:szCs w:val="24"/>
          <w:lang w:val="uk-UA"/>
        </w:rPr>
        <w:t>(під</w:t>
      </w:r>
      <w:r>
        <w:rPr>
          <w:rFonts w:ascii="Times New Roman" w:hAnsi="Times New Roman"/>
          <w:b/>
          <w:sz w:val="24"/>
          <w:szCs w:val="24"/>
          <w:lang w:val="uk-UA"/>
        </w:rPr>
        <w:t>пис, печатка)                       М.А.Коровайний</w:t>
      </w:r>
      <w:r w:rsidRPr="00A6412B">
        <w:rPr>
          <w:rFonts w:ascii="Times New Roman" w:hAnsi="Times New Roman"/>
          <w:sz w:val="24"/>
          <w:szCs w:val="24"/>
          <w:lang w:val="uk-UA"/>
        </w:rPr>
        <w:t xml:space="preserve"> </w:t>
      </w:r>
    </w:p>
    <w:p w:rsidR="00FE025C" w:rsidRDefault="00FE025C" w:rsidP="00A6412B">
      <w:pPr>
        <w:spacing w:after="0" w:line="240" w:lineRule="auto"/>
        <w:jc w:val="both"/>
        <w:rPr>
          <w:rFonts w:ascii="Times New Roman" w:hAnsi="Times New Roman"/>
          <w:sz w:val="24"/>
          <w:szCs w:val="24"/>
          <w:lang w:val="uk-UA"/>
        </w:rPr>
      </w:pPr>
    </w:p>
    <w:p w:rsidR="009B251B" w:rsidRDefault="009B251B" w:rsidP="00A6412B">
      <w:pPr>
        <w:spacing w:after="0" w:line="240" w:lineRule="auto"/>
        <w:jc w:val="both"/>
        <w:rPr>
          <w:rFonts w:ascii="Times New Roman" w:hAnsi="Times New Roman"/>
          <w:sz w:val="24"/>
          <w:szCs w:val="24"/>
          <w:lang w:val="uk-UA"/>
        </w:rPr>
      </w:pPr>
    </w:p>
    <w:p w:rsidR="0012172E" w:rsidRDefault="0012172E">
      <w:pPr>
        <w:spacing w:after="200" w:line="276" w:lineRule="auto"/>
        <w:rPr>
          <w:rFonts w:ascii="Times New Roman" w:hAnsi="Times New Roman"/>
          <w:noProof/>
          <w:sz w:val="24"/>
          <w:szCs w:val="24"/>
          <w:lang w:val="uk-UA" w:eastAsia="uk-UA"/>
        </w:rPr>
      </w:pPr>
      <w:r>
        <w:rPr>
          <w:rFonts w:ascii="Times New Roman" w:hAnsi="Times New Roman"/>
          <w:noProof/>
          <w:sz w:val="24"/>
          <w:szCs w:val="24"/>
          <w:lang w:val="uk-UA" w:eastAsia="uk-UA"/>
        </w:rPr>
        <w:br w:type="page"/>
      </w:r>
    </w:p>
    <w:p w:rsidR="009B251B" w:rsidRPr="00A6412B" w:rsidRDefault="00CC5FA5" w:rsidP="00A6412B">
      <w:pPr>
        <w:spacing w:after="0" w:line="240" w:lineRule="auto"/>
        <w:jc w:val="both"/>
        <w:rPr>
          <w:rFonts w:ascii="Times New Roman" w:hAnsi="Times New Roman"/>
          <w:sz w:val="24"/>
          <w:szCs w:val="24"/>
          <w:lang w:val="uk-UA"/>
        </w:rPr>
      </w:pPr>
      <w:r>
        <w:rPr>
          <w:rFonts w:ascii="Times New Roman" w:hAnsi="Times New Roman"/>
          <w:noProof/>
          <w:sz w:val="24"/>
          <w:szCs w:val="24"/>
          <w:lang w:eastAsia="ru-RU"/>
        </w:rPr>
        <w:lastRenderedPageBreak/>
        <w:drawing>
          <wp:inline distT="0" distB="0" distL="0" distR="0">
            <wp:extent cx="6114011" cy="4181302"/>
            <wp:effectExtent l="0" t="0" r="127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44444.jpg"/>
                    <pic:cNvPicPr/>
                  </pic:nvPicPr>
                  <pic:blipFill>
                    <a:blip r:embed="rId24">
                      <a:extLst>
                        <a:ext uri="{28A0092B-C50C-407E-A947-70E740481C1C}">
                          <a14:useLocalDpi xmlns:a14="http://schemas.microsoft.com/office/drawing/2010/main" val="0"/>
                        </a:ext>
                      </a:extLst>
                    </a:blip>
                    <a:stretch>
                      <a:fillRect/>
                    </a:stretch>
                  </pic:blipFill>
                  <pic:spPr>
                    <a:xfrm>
                      <a:off x="0" y="0"/>
                      <a:ext cx="6114011" cy="4181302"/>
                    </a:xfrm>
                    <a:prstGeom prst="rect">
                      <a:avLst/>
                    </a:prstGeom>
                  </pic:spPr>
                </pic:pic>
              </a:graphicData>
            </a:graphic>
          </wp:inline>
        </w:drawing>
      </w:r>
    </w:p>
    <w:p w:rsidR="00705428" w:rsidRPr="008F78F5" w:rsidRDefault="00705428" w:rsidP="00F83132">
      <w:pPr>
        <w:spacing w:after="200" w:line="276" w:lineRule="auto"/>
        <w:rPr>
          <w:rFonts w:ascii="Times New Roman" w:hAnsi="Times New Roman"/>
          <w:b/>
          <w:sz w:val="24"/>
          <w:szCs w:val="24"/>
          <w:lang w:val="uk-UA"/>
        </w:rPr>
      </w:pPr>
    </w:p>
    <w:p w:rsidR="00705428" w:rsidRDefault="00705428">
      <w:pPr>
        <w:spacing w:after="200" w:line="276" w:lineRule="auto"/>
        <w:rPr>
          <w:rFonts w:ascii="Times New Roman" w:hAnsi="Times New Roman"/>
          <w:b/>
          <w:sz w:val="24"/>
          <w:szCs w:val="24"/>
          <w:lang w:val="uk-UA"/>
        </w:rPr>
      </w:pPr>
      <w:r w:rsidRPr="008F78F5">
        <w:rPr>
          <w:rFonts w:ascii="Times New Roman" w:hAnsi="Times New Roman"/>
          <w:b/>
          <w:sz w:val="24"/>
          <w:szCs w:val="24"/>
          <w:lang w:val="uk-UA"/>
        </w:rPr>
        <w:br w:type="page"/>
      </w:r>
    </w:p>
    <w:p w:rsidR="00D36540" w:rsidRDefault="00D36540">
      <w:pPr>
        <w:spacing w:after="200" w:line="276" w:lineRule="auto"/>
        <w:rPr>
          <w:rFonts w:ascii="Times New Roman" w:hAnsi="Times New Roman"/>
          <w:b/>
          <w:sz w:val="24"/>
          <w:szCs w:val="24"/>
        </w:rPr>
      </w:pPr>
      <w:r>
        <w:rPr>
          <w:rFonts w:ascii="Times New Roman" w:hAnsi="Times New Roman"/>
          <w:b/>
          <w:noProof/>
          <w:sz w:val="24"/>
          <w:szCs w:val="24"/>
          <w:lang w:eastAsia="ru-RU"/>
        </w:rPr>
        <w:lastRenderedPageBreak/>
        <w:drawing>
          <wp:inline distT="0" distB="0" distL="0" distR="0">
            <wp:extent cx="6115685" cy="8000365"/>
            <wp:effectExtent l="0" t="0" r="0" b="63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15685" cy="8000365"/>
                    </a:xfrm>
                    <a:prstGeom prst="rect">
                      <a:avLst/>
                    </a:prstGeom>
                  </pic:spPr>
                </pic:pic>
              </a:graphicData>
            </a:graphic>
          </wp:inline>
        </w:drawing>
      </w:r>
    </w:p>
    <w:p w:rsidR="00D36540" w:rsidRDefault="00D36540">
      <w:pPr>
        <w:spacing w:after="200" w:line="276" w:lineRule="auto"/>
        <w:rPr>
          <w:rFonts w:ascii="Times New Roman" w:hAnsi="Times New Roman"/>
          <w:b/>
          <w:sz w:val="24"/>
          <w:szCs w:val="24"/>
        </w:rPr>
      </w:pPr>
      <w:r>
        <w:rPr>
          <w:rFonts w:ascii="Times New Roman" w:hAnsi="Times New Roman"/>
          <w:b/>
          <w:sz w:val="24"/>
          <w:szCs w:val="24"/>
        </w:rPr>
        <w:br w:type="page"/>
      </w:r>
    </w:p>
    <w:p w:rsidR="00244D21" w:rsidRPr="00A1195C" w:rsidRDefault="00244D21" w:rsidP="00A1195C">
      <w:pPr>
        <w:jc w:val="center"/>
        <w:rPr>
          <w:rFonts w:ascii="Times New Roman" w:hAnsi="Times New Roman"/>
          <w:b/>
          <w:sz w:val="24"/>
          <w:szCs w:val="24"/>
        </w:rPr>
      </w:pPr>
      <w:r w:rsidRPr="00A1195C">
        <w:rPr>
          <w:rFonts w:ascii="Times New Roman" w:hAnsi="Times New Roman"/>
          <w:b/>
          <w:sz w:val="24"/>
          <w:szCs w:val="24"/>
        </w:rPr>
        <w:lastRenderedPageBreak/>
        <w:t>Картка відмови</w:t>
      </w:r>
    </w:p>
    <w:p w:rsidR="00244D21" w:rsidRPr="00A1195C" w:rsidRDefault="00244D21" w:rsidP="00A1195C">
      <w:pPr>
        <w:jc w:val="center"/>
        <w:rPr>
          <w:rFonts w:ascii="Times New Roman" w:hAnsi="Times New Roman"/>
          <w:b/>
          <w:sz w:val="24"/>
          <w:szCs w:val="24"/>
        </w:rPr>
      </w:pPr>
      <w:r w:rsidRPr="00A1195C">
        <w:rPr>
          <w:rFonts w:ascii="Times New Roman" w:hAnsi="Times New Roman"/>
          <w:b/>
          <w:sz w:val="24"/>
          <w:szCs w:val="24"/>
        </w:rPr>
        <w:t>в прийнятті митної декларації, митному оформленні випуску чи пропуску товарів, транспортних засобів комерційного призначення</w:t>
      </w:r>
    </w:p>
    <w:p w:rsidR="00DE4546" w:rsidRPr="00DE4546" w:rsidRDefault="0043254F" w:rsidP="00DE4546">
      <w:pPr>
        <w:jc w:val="center"/>
        <w:rPr>
          <w:rFonts w:ascii="Times New Roman" w:hAnsi="Times New Roman"/>
          <w:b/>
          <w:sz w:val="24"/>
          <w:szCs w:val="24"/>
          <w:lang w:val="uk-UA"/>
        </w:rPr>
      </w:pPr>
      <w:r>
        <w:rPr>
          <w:rFonts w:ascii="Times New Roman" w:hAnsi="Times New Roman"/>
          <w:b/>
          <w:sz w:val="24"/>
          <w:szCs w:val="24"/>
          <w:lang w:val="uk-UA"/>
        </w:rPr>
        <w:t xml:space="preserve">від 08.08.2018 р. </w:t>
      </w:r>
      <w:r w:rsidR="00DE4546" w:rsidRPr="00DE4546">
        <w:rPr>
          <w:rFonts w:ascii="Times New Roman" w:hAnsi="Times New Roman"/>
          <w:b/>
          <w:sz w:val="24"/>
          <w:szCs w:val="24"/>
          <w:lang w:val="uk-UA"/>
        </w:rPr>
        <w:t>№125110022/2018/00095</w:t>
      </w:r>
    </w:p>
    <w:p w:rsidR="00244D21" w:rsidRPr="00DE4546" w:rsidRDefault="00DE4546" w:rsidP="00DE4546">
      <w:pPr>
        <w:pStyle w:val="af2"/>
        <w:jc w:val="both"/>
        <w:rPr>
          <w:rFonts w:ascii="Times New Roman" w:hAnsi="Times New Roman"/>
          <w:sz w:val="24"/>
          <w:szCs w:val="24"/>
        </w:rPr>
      </w:pPr>
      <w:r>
        <w:rPr>
          <w:rFonts w:ascii="Times New Roman" w:hAnsi="Times New Roman"/>
          <w:sz w:val="24"/>
          <w:szCs w:val="24"/>
        </w:rPr>
        <w:t xml:space="preserve">М/п </w:t>
      </w:r>
      <w:r>
        <w:rPr>
          <w:rFonts w:ascii="Times New Roman" w:hAnsi="Times New Roman"/>
          <w:sz w:val="24"/>
          <w:szCs w:val="24"/>
          <w:lang w:val="uk-UA"/>
        </w:rPr>
        <w:t>«Південний</w:t>
      </w:r>
      <w:r w:rsidRPr="007569D7">
        <w:rPr>
          <w:rFonts w:ascii="Times New Roman" w:hAnsi="Times New Roman"/>
          <w:sz w:val="24"/>
          <w:szCs w:val="24"/>
          <w:lang w:val="uk-UA"/>
        </w:rPr>
        <w:t>»</w:t>
      </w:r>
      <w:r w:rsidR="00244D21" w:rsidRPr="00DE4546">
        <w:rPr>
          <w:rFonts w:ascii="Times New Roman" w:hAnsi="Times New Roman"/>
          <w:sz w:val="24"/>
          <w:szCs w:val="24"/>
        </w:rPr>
        <w:t xml:space="preserve"> за результатами перевірки митної декларації або документа, що її замінює, а також інших документів, наданих відповідно до Митного кодексу України</w:t>
      </w:r>
    </w:p>
    <w:p w:rsidR="00BF642E" w:rsidRDefault="00BF642E" w:rsidP="00DE4546">
      <w:pPr>
        <w:jc w:val="both"/>
        <w:rPr>
          <w:rFonts w:ascii="Times New Roman" w:hAnsi="Times New Roman"/>
          <w:sz w:val="20"/>
          <w:szCs w:val="20"/>
          <w:lang w:val="uk-UA"/>
        </w:rPr>
      </w:pPr>
    </w:p>
    <w:p w:rsidR="00DE4546" w:rsidRPr="009412E0" w:rsidRDefault="00244D21" w:rsidP="00DE4546">
      <w:pPr>
        <w:jc w:val="both"/>
        <w:rPr>
          <w:rFonts w:ascii="Times New Roman" w:hAnsi="Times New Roman"/>
          <w:sz w:val="20"/>
          <w:szCs w:val="20"/>
          <w:lang w:val="uk-UA"/>
        </w:rPr>
      </w:pPr>
      <w:r w:rsidRPr="009412E0">
        <w:rPr>
          <w:rFonts w:ascii="Times New Roman" w:hAnsi="Times New Roman"/>
          <w:sz w:val="20"/>
          <w:szCs w:val="20"/>
          <w:lang w:val="uk-UA"/>
        </w:rPr>
        <w:t>Міжна</w:t>
      </w:r>
      <w:r w:rsidR="00DE4546" w:rsidRPr="009412E0">
        <w:rPr>
          <w:rFonts w:ascii="Times New Roman" w:hAnsi="Times New Roman"/>
          <w:sz w:val="20"/>
          <w:szCs w:val="20"/>
          <w:lang w:val="uk-UA"/>
        </w:rPr>
        <w:t xml:space="preserve">родна автомобільна накладна </w:t>
      </w:r>
      <w:r w:rsidR="00DE4546">
        <w:rPr>
          <w:rFonts w:ascii="Times New Roman" w:hAnsi="Times New Roman"/>
          <w:sz w:val="20"/>
          <w:szCs w:val="20"/>
          <w:lang w:val="uk-UA"/>
        </w:rPr>
        <w:t>(</w:t>
      </w:r>
      <w:r w:rsidR="00DE4546">
        <w:rPr>
          <w:rFonts w:ascii="Times New Roman" w:hAnsi="Times New Roman"/>
          <w:sz w:val="20"/>
          <w:szCs w:val="20"/>
          <w:lang w:val="en-US"/>
        </w:rPr>
        <w:t>CMR</w:t>
      </w:r>
      <w:r w:rsidR="00DE4546" w:rsidRPr="009412E0">
        <w:rPr>
          <w:rFonts w:ascii="Times New Roman" w:hAnsi="Times New Roman"/>
          <w:sz w:val="20"/>
          <w:szCs w:val="20"/>
          <w:lang w:val="uk-UA"/>
        </w:rPr>
        <w:t xml:space="preserve">) </w:t>
      </w:r>
      <w:r w:rsidR="009412E0">
        <w:rPr>
          <w:rFonts w:ascii="Times New Roman" w:hAnsi="Times New Roman"/>
          <w:sz w:val="20"/>
          <w:szCs w:val="20"/>
          <w:lang w:val="uk-UA"/>
        </w:rPr>
        <w:t xml:space="preserve">                                                  №6787           від 26.07.2018</w:t>
      </w:r>
      <w:r w:rsidR="00DE4546" w:rsidRPr="009412E0">
        <w:rPr>
          <w:rFonts w:ascii="Times New Roman" w:hAnsi="Times New Roman"/>
          <w:sz w:val="20"/>
          <w:szCs w:val="20"/>
          <w:lang w:val="uk-UA"/>
        </w:rPr>
        <w:t xml:space="preserve">                                          </w:t>
      </w:r>
    </w:p>
    <w:p w:rsidR="00DE4546" w:rsidRDefault="00BF642E" w:rsidP="00DE4546">
      <w:pPr>
        <w:jc w:val="both"/>
        <w:rPr>
          <w:rFonts w:ascii="Times New Roman" w:hAnsi="Times New Roman"/>
          <w:sz w:val="20"/>
          <w:szCs w:val="20"/>
          <w:lang w:val="uk-UA"/>
        </w:rPr>
      </w:pPr>
      <w:r>
        <w:rPr>
          <w:rFonts w:ascii="Times New Roman" w:hAnsi="Times New Roman"/>
          <w:sz w:val="20"/>
          <w:szCs w:val="20"/>
          <w:lang w:val="uk-UA"/>
        </w:rPr>
        <w:t xml:space="preserve">Коносамент </w:t>
      </w:r>
      <w:r w:rsidR="00DE4546" w:rsidRPr="009412E0">
        <w:rPr>
          <w:rFonts w:ascii="Times New Roman" w:hAnsi="Times New Roman"/>
          <w:sz w:val="20"/>
          <w:szCs w:val="20"/>
          <w:lang w:val="uk-UA"/>
        </w:rPr>
        <w:t>(</w:t>
      </w:r>
      <w:r w:rsidR="00DE4546">
        <w:rPr>
          <w:rFonts w:ascii="Times New Roman" w:hAnsi="Times New Roman"/>
          <w:sz w:val="20"/>
          <w:szCs w:val="20"/>
          <w:lang w:val="en-US"/>
        </w:rPr>
        <w:t>Bill</w:t>
      </w:r>
      <w:r w:rsidR="00DE4546" w:rsidRPr="009412E0">
        <w:rPr>
          <w:rFonts w:ascii="Times New Roman" w:hAnsi="Times New Roman"/>
          <w:sz w:val="20"/>
          <w:szCs w:val="20"/>
          <w:lang w:val="uk-UA"/>
        </w:rPr>
        <w:t xml:space="preserve"> </w:t>
      </w:r>
      <w:r w:rsidR="00DE4546">
        <w:rPr>
          <w:rFonts w:ascii="Times New Roman" w:hAnsi="Times New Roman"/>
          <w:sz w:val="20"/>
          <w:szCs w:val="20"/>
          <w:lang w:val="en-US"/>
        </w:rPr>
        <w:t>of</w:t>
      </w:r>
      <w:r w:rsidR="00DE4546" w:rsidRPr="009412E0">
        <w:rPr>
          <w:rFonts w:ascii="Times New Roman" w:hAnsi="Times New Roman"/>
          <w:sz w:val="20"/>
          <w:szCs w:val="20"/>
          <w:lang w:val="uk-UA"/>
        </w:rPr>
        <w:t xml:space="preserve"> </w:t>
      </w:r>
      <w:r w:rsidR="00DE4546">
        <w:rPr>
          <w:rFonts w:ascii="Times New Roman" w:hAnsi="Times New Roman"/>
          <w:sz w:val="20"/>
          <w:szCs w:val="20"/>
          <w:lang w:val="en-US"/>
        </w:rPr>
        <w:t>Lading</w:t>
      </w:r>
      <w:r w:rsidR="00DE4546" w:rsidRPr="009412E0">
        <w:rPr>
          <w:rFonts w:ascii="Times New Roman" w:hAnsi="Times New Roman"/>
          <w:sz w:val="20"/>
          <w:szCs w:val="20"/>
          <w:lang w:val="uk-UA"/>
        </w:rPr>
        <w:t>)</w:t>
      </w:r>
      <w:r w:rsidR="00244D21" w:rsidRPr="009412E0">
        <w:rPr>
          <w:rFonts w:ascii="Times New Roman" w:hAnsi="Times New Roman"/>
          <w:sz w:val="20"/>
          <w:szCs w:val="20"/>
          <w:lang w:val="uk-UA"/>
        </w:rPr>
        <w:t xml:space="preserve"> </w:t>
      </w:r>
      <w:r w:rsidR="009412E0">
        <w:rPr>
          <w:rFonts w:ascii="Times New Roman" w:hAnsi="Times New Roman"/>
          <w:sz w:val="20"/>
          <w:szCs w:val="20"/>
          <w:lang w:val="uk-UA"/>
        </w:rPr>
        <w:t xml:space="preserve">                                                                          №4389-0188-766.056 від 18.07.2018 </w:t>
      </w:r>
    </w:p>
    <w:p w:rsidR="00BF642E" w:rsidRDefault="00244D21" w:rsidP="00DE4546">
      <w:pPr>
        <w:jc w:val="both"/>
        <w:rPr>
          <w:rFonts w:ascii="Times New Roman" w:hAnsi="Times New Roman"/>
          <w:sz w:val="20"/>
          <w:szCs w:val="20"/>
          <w:lang w:val="uk-UA"/>
        </w:rPr>
      </w:pPr>
      <w:r w:rsidRPr="00BF642E">
        <w:rPr>
          <w:rFonts w:ascii="Times New Roman" w:hAnsi="Times New Roman"/>
          <w:sz w:val="20"/>
          <w:szCs w:val="20"/>
          <w:lang w:val="uk-UA"/>
        </w:rPr>
        <w:t xml:space="preserve">Банківський платіжний документ, що стосується товару </w:t>
      </w:r>
      <w:r w:rsidR="009412E0">
        <w:rPr>
          <w:rFonts w:ascii="Times New Roman" w:hAnsi="Times New Roman"/>
          <w:sz w:val="20"/>
          <w:szCs w:val="20"/>
          <w:lang w:val="uk-UA"/>
        </w:rPr>
        <w:t xml:space="preserve">                               №87                 від 18.07.2018 </w:t>
      </w:r>
    </w:p>
    <w:p w:rsidR="00BF642E" w:rsidRDefault="00244D21" w:rsidP="00DE4546">
      <w:pPr>
        <w:jc w:val="both"/>
        <w:rPr>
          <w:rFonts w:ascii="Times New Roman" w:hAnsi="Times New Roman"/>
          <w:sz w:val="20"/>
          <w:szCs w:val="20"/>
          <w:lang w:val="uk-UA"/>
        </w:rPr>
      </w:pPr>
      <w:r w:rsidRPr="00BF642E">
        <w:rPr>
          <w:rFonts w:ascii="Times New Roman" w:hAnsi="Times New Roman"/>
          <w:sz w:val="20"/>
          <w:szCs w:val="20"/>
          <w:lang w:val="uk-UA"/>
        </w:rPr>
        <w:t xml:space="preserve">Банківський платіжний документ, що стосується товару </w:t>
      </w:r>
      <w:r w:rsidR="009412E0">
        <w:rPr>
          <w:rFonts w:ascii="Times New Roman" w:hAnsi="Times New Roman"/>
          <w:sz w:val="20"/>
          <w:szCs w:val="20"/>
          <w:lang w:val="uk-UA"/>
        </w:rPr>
        <w:t xml:space="preserve">                               №89                 від 22.07.2018</w:t>
      </w:r>
    </w:p>
    <w:p w:rsidR="00BF642E" w:rsidRDefault="00244D21" w:rsidP="00DE4546">
      <w:pPr>
        <w:jc w:val="both"/>
        <w:rPr>
          <w:rFonts w:ascii="Times New Roman" w:hAnsi="Times New Roman"/>
          <w:sz w:val="20"/>
          <w:szCs w:val="20"/>
          <w:lang w:val="uk-UA"/>
        </w:rPr>
      </w:pPr>
      <w:r w:rsidRPr="00BF642E">
        <w:rPr>
          <w:rFonts w:ascii="Times New Roman" w:hAnsi="Times New Roman"/>
          <w:sz w:val="20"/>
          <w:szCs w:val="20"/>
          <w:lang w:val="uk-UA"/>
        </w:rPr>
        <w:t xml:space="preserve">Документ, що підтверджує вартість перевезення товару </w:t>
      </w:r>
      <w:r w:rsidR="001212E8">
        <w:rPr>
          <w:rFonts w:ascii="Times New Roman" w:hAnsi="Times New Roman"/>
          <w:sz w:val="20"/>
          <w:szCs w:val="20"/>
          <w:lang w:val="uk-UA"/>
        </w:rPr>
        <w:t xml:space="preserve">                           №12004021           від 27.07.2018</w:t>
      </w:r>
    </w:p>
    <w:p w:rsidR="00BF642E" w:rsidRDefault="00244D21" w:rsidP="00DE4546">
      <w:pPr>
        <w:jc w:val="both"/>
        <w:rPr>
          <w:rFonts w:ascii="Times New Roman" w:hAnsi="Times New Roman"/>
          <w:sz w:val="20"/>
          <w:szCs w:val="20"/>
          <w:lang w:val="uk-UA"/>
        </w:rPr>
      </w:pPr>
      <w:r w:rsidRPr="00BF642E">
        <w:rPr>
          <w:rFonts w:ascii="Times New Roman" w:hAnsi="Times New Roman"/>
          <w:sz w:val="20"/>
          <w:szCs w:val="20"/>
          <w:lang w:val="uk-UA"/>
        </w:rPr>
        <w:t xml:space="preserve">Прейскурант (прайс-лист) виробника товару </w:t>
      </w:r>
      <w:r w:rsidR="001212E8">
        <w:rPr>
          <w:rFonts w:ascii="Times New Roman" w:hAnsi="Times New Roman"/>
          <w:sz w:val="20"/>
          <w:szCs w:val="20"/>
          <w:lang w:val="uk-UA"/>
        </w:rPr>
        <w:t xml:space="preserve">                                                  б/н                   від 16.01.2018</w:t>
      </w:r>
    </w:p>
    <w:p w:rsidR="00244D21" w:rsidRPr="001212E8" w:rsidRDefault="00BF642E" w:rsidP="00DE4546">
      <w:pPr>
        <w:jc w:val="both"/>
        <w:rPr>
          <w:rFonts w:ascii="Times New Roman" w:hAnsi="Times New Roman"/>
          <w:sz w:val="20"/>
          <w:szCs w:val="20"/>
          <w:lang w:val="uk-UA"/>
        </w:rPr>
      </w:pPr>
      <w:r>
        <w:rPr>
          <w:rFonts w:ascii="Times New Roman" w:hAnsi="Times New Roman"/>
          <w:sz w:val="20"/>
          <w:szCs w:val="20"/>
          <w:lang w:val="uk-UA"/>
        </w:rPr>
        <w:t>Рахунок-фактура</w:t>
      </w:r>
      <w:r w:rsidR="00244D21" w:rsidRPr="00BF642E">
        <w:rPr>
          <w:rFonts w:ascii="Times New Roman" w:hAnsi="Times New Roman"/>
          <w:sz w:val="20"/>
          <w:szCs w:val="20"/>
          <w:lang w:val="uk-UA"/>
        </w:rPr>
        <w:t xml:space="preserve"> (інвойс)</w:t>
      </w:r>
      <w:r w:rsidR="001212E8">
        <w:rPr>
          <w:rFonts w:ascii="Times New Roman" w:hAnsi="Times New Roman"/>
          <w:sz w:val="20"/>
          <w:szCs w:val="20"/>
          <w:lang w:val="uk-UA"/>
        </w:rPr>
        <w:t xml:space="preserve">                                                                                 №</w:t>
      </w:r>
      <w:r w:rsidR="001212E8">
        <w:rPr>
          <w:rFonts w:ascii="Times New Roman" w:hAnsi="Times New Roman"/>
          <w:sz w:val="20"/>
          <w:szCs w:val="20"/>
          <w:lang w:val="en-US"/>
        </w:rPr>
        <w:t>RS</w:t>
      </w:r>
      <w:r w:rsidR="001212E8" w:rsidRPr="001212E8">
        <w:rPr>
          <w:rFonts w:ascii="Times New Roman" w:hAnsi="Times New Roman"/>
          <w:sz w:val="20"/>
          <w:szCs w:val="20"/>
        </w:rPr>
        <w:t>180411</w:t>
      </w:r>
      <w:r w:rsidR="001212E8">
        <w:rPr>
          <w:rFonts w:ascii="Times New Roman" w:hAnsi="Times New Roman"/>
          <w:sz w:val="20"/>
          <w:szCs w:val="20"/>
          <w:lang w:val="uk-UA"/>
        </w:rPr>
        <w:t xml:space="preserve">       від 17.07.2018</w:t>
      </w:r>
    </w:p>
    <w:p w:rsidR="00244D21" w:rsidRPr="001212E8" w:rsidRDefault="00244D21" w:rsidP="00DE4546">
      <w:pPr>
        <w:jc w:val="both"/>
        <w:rPr>
          <w:rFonts w:ascii="Times New Roman" w:hAnsi="Times New Roman"/>
          <w:sz w:val="20"/>
          <w:szCs w:val="20"/>
          <w:lang w:val="uk-UA"/>
        </w:rPr>
      </w:pPr>
      <w:r w:rsidRPr="00DE4546">
        <w:rPr>
          <w:rFonts w:ascii="Times New Roman" w:hAnsi="Times New Roman"/>
          <w:sz w:val="20"/>
          <w:szCs w:val="20"/>
        </w:rPr>
        <w:t>Пакувальний лист</w:t>
      </w:r>
      <w:r w:rsidR="001212E8">
        <w:rPr>
          <w:rFonts w:ascii="Times New Roman" w:hAnsi="Times New Roman"/>
          <w:sz w:val="20"/>
          <w:szCs w:val="20"/>
          <w:lang w:val="uk-UA"/>
        </w:rPr>
        <w:t xml:space="preserve">                                                                                               б/н                    від 22.07.2018  </w:t>
      </w:r>
    </w:p>
    <w:p w:rsidR="00BF642E" w:rsidRPr="009E3EF9" w:rsidRDefault="00244D21" w:rsidP="00DE4546">
      <w:pPr>
        <w:jc w:val="both"/>
        <w:rPr>
          <w:rFonts w:ascii="Times New Roman" w:hAnsi="Times New Roman"/>
          <w:sz w:val="20"/>
          <w:szCs w:val="20"/>
          <w:lang w:val="uk-UA"/>
        </w:rPr>
      </w:pPr>
      <w:r w:rsidRPr="00DE4546">
        <w:rPr>
          <w:rFonts w:ascii="Times New Roman" w:hAnsi="Times New Roman"/>
          <w:sz w:val="20"/>
          <w:szCs w:val="20"/>
        </w:rPr>
        <w:t>Доповнення до зовнішньое</w:t>
      </w:r>
      <w:r w:rsidR="009E3EF9">
        <w:rPr>
          <w:rFonts w:ascii="Times New Roman" w:hAnsi="Times New Roman"/>
          <w:sz w:val="20"/>
          <w:szCs w:val="20"/>
        </w:rPr>
        <w:t>кономічного договору (специфікація)                      №1</w:t>
      </w:r>
      <w:r w:rsidR="009E3EF9">
        <w:rPr>
          <w:rFonts w:ascii="Times New Roman" w:hAnsi="Times New Roman"/>
          <w:sz w:val="20"/>
          <w:szCs w:val="20"/>
          <w:lang w:val="uk-UA"/>
        </w:rPr>
        <w:t xml:space="preserve">                   від 15.01.2018</w:t>
      </w:r>
    </w:p>
    <w:p w:rsidR="00244D21" w:rsidRPr="001212E8" w:rsidRDefault="00244D21" w:rsidP="00DE4546">
      <w:pPr>
        <w:jc w:val="both"/>
        <w:rPr>
          <w:rFonts w:ascii="Times New Roman" w:hAnsi="Times New Roman"/>
          <w:sz w:val="20"/>
          <w:szCs w:val="20"/>
          <w:lang w:val="uk-UA"/>
        </w:rPr>
      </w:pPr>
      <w:r w:rsidRPr="00DE4546">
        <w:rPr>
          <w:rFonts w:ascii="Times New Roman" w:hAnsi="Times New Roman"/>
          <w:sz w:val="20"/>
          <w:szCs w:val="20"/>
        </w:rPr>
        <w:t>Зовнішньоекономічний договір (контракт) купівлі-продажу, стороною якого є виробник товарів</w:t>
      </w:r>
      <w:r w:rsidR="00BF642E">
        <w:rPr>
          <w:rFonts w:ascii="Times New Roman" w:hAnsi="Times New Roman"/>
          <w:sz w:val="20"/>
          <w:szCs w:val="20"/>
        </w:rPr>
        <w:t>, що декларуються</w:t>
      </w:r>
      <w:r w:rsidR="001212E8">
        <w:rPr>
          <w:rFonts w:ascii="Times New Roman" w:hAnsi="Times New Roman"/>
          <w:sz w:val="20"/>
          <w:szCs w:val="20"/>
          <w:lang w:val="uk-UA"/>
        </w:rPr>
        <w:t xml:space="preserve">                                                                                                       №7                     від 15.01.2018</w:t>
      </w:r>
    </w:p>
    <w:p w:rsidR="00BF642E" w:rsidRPr="001212E8" w:rsidRDefault="00244D21" w:rsidP="00DE4546">
      <w:pPr>
        <w:jc w:val="both"/>
        <w:rPr>
          <w:rFonts w:ascii="Times New Roman" w:hAnsi="Times New Roman"/>
          <w:sz w:val="20"/>
          <w:szCs w:val="20"/>
          <w:lang w:val="uk-UA"/>
        </w:rPr>
      </w:pPr>
      <w:r w:rsidRPr="00DE4546">
        <w:rPr>
          <w:rFonts w:ascii="Times New Roman" w:hAnsi="Times New Roman"/>
          <w:sz w:val="20"/>
          <w:szCs w:val="20"/>
        </w:rPr>
        <w:t>Сертифікат п</w:t>
      </w:r>
      <w:r w:rsidR="00BF642E">
        <w:rPr>
          <w:rFonts w:ascii="Times New Roman" w:hAnsi="Times New Roman"/>
          <w:sz w:val="20"/>
          <w:szCs w:val="20"/>
        </w:rPr>
        <w:t xml:space="preserve">ро походження товару загальної </w:t>
      </w:r>
      <w:r w:rsidR="00BF642E">
        <w:rPr>
          <w:rFonts w:ascii="Times New Roman" w:hAnsi="Times New Roman"/>
          <w:sz w:val="20"/>
          <w:szCs w:val="20"/>
          <w:lang w:val="uk-UA"/>
        </w:rPr>
        <w:t>ф</w:t>
      </w:r>
      <w:r w:rsidRPr="00DE4546">
        <w:rPr>
          <w:rFonts w:ascii="Times New Roman" w:hAnsi="Times New Roman"/>
          <w:sz w:val="20"/>
          <w:szCs w:val="20"/>
        </w:rPr>
        <w:t xml:space="preserve">орми </w:t>
      </w:r>
      <w:r w:rsidR="001212E8">
        <w:rPr>
          <w:rFonts w:ascii="Times New Roman" w:hAnsi="Times New Roman"/>
          <w:sz w:val="20"/>
          <w:szCs w:val="20"/>
          <w:lang w:val="uk-UA"/>
        </w:rPr>
        <w:t xml:space="preserve">                    </w:t>
      </w:r>
      <w:r w:rsidR="001212E8" w:rsidRPr="001212E8">
        <w:rPr>
          <w:rFonts w:ascii="Times New Roman" w:hAnsi="Times New Roman"/>
          <w:sz w:val="20"/>
          <w:szCs w:val="20"/>
          <w:lang w:val="uk-UA"/>
        </w:rPr>
        <w:t>№ ССРІТ8808900826543</w:t>
      </w:r>
      <w:r w:rsidR="001212E8">
        <w:rPr>
          <w:rFonts w:ascii="Times New Roman" w:hAnsi="Times New Roman"/>
          <w:sz w:val="20"/>
          <w:szCs w:val="20"/>
          <w:lang w:val="uk-UA"/>
        </w:rPr>
        <w:t xml:space="preserve">           </w:t>
      </w:r>
      <w:r w:rsidR="001212E8" w:rsidRPr="001212E8">
        <w:rPr>
          <w:rFonts w:ascii="Times New Roman" w:hAnsi="Times New Roman"/>
          <w:sz w:val="20"/>
          <w:szCs w:val="20"/>
          <w:lang w:val="uk-UA"/>
        </w:rPr>
        <w:t xml:space="preserve"> від 08.06.</w:t>
      </w:r>
      <w:r w:rsidR="001212E8">
        <w:rPr>
          <w:rFonts w:ascii="Times New Roman" w:hAnsi="Times New Roman"/>
          <w:sz w:val="20"/>
          <w:szCs w:val="20"/>
          <w:lang w:val="uk-UA"/>
        </w:rPr>
        <w:t>2018</w:t>
      </w:r>
    </w:p>
    <w:p w:rsidR="00244D21" w:rsidRPr="001212E8" w:rsidRDefault="00244D21" w:rsidP="00DE4546">
      <w:pPr>
        <w:jc w:val="both"/>
        <w:rPr>
          <w:rFonts w:ascii="Times New Roman" w:hAnsi="Times New Roman"/>
          <w:sz w:val="20"/>
          <w:szCs w:val="20"/>
          <w:lang w:val="uk-UA"/>
        </w:rPr>
      </w:pPr>
      <w:r w:rsidRPr="00DE4546">
        <w:rPr>
          <w:rFonts w:ascii="Times New Roman" w:hAnsi="Times New Roman"/>
          <w:sz w:val="20"/>
          <w:szCs w:val="20"/>
        </w:rPr>
        <w:t>Інші некласифіковані документи</w:t>
      </w:r>
      <w:r w:rsidR="001212E8">
        <w:rPr>
          <w:rFonts w:ascii="Times New Roman" w:hAnsi="Times New Roman"/>
          <w:sz w:val="20"/>
          <w:szCs w:val="20"/>
          <w:lang w:val="uk-UA"/>
        </w:rPr>
        <w:t xml:space="preserve">                                                   лист отри</w:t>
      </w:r>
      <w:r w:rsidR="00810E37">
        <w:rPr>
          <w:rFonts w:ascii="Times New Roman" w:hAnsi="Times New Roman"/>
          <w:sz w:val="20"/>
          <w:szCs w:val="20"/>
          <w:lang w:val="uk-UA"/>
        </w:rPr>
        <w:t xml:space="preserve">мувача №64                від </w:t>
      </w:r>
      <w:r w:rsidR="00810E37" w:rsidRPr="00810E37">
        <w:rPr>
          <w:rFonts w:ascii="Times New Roman" w:hAnsi="Times New Roman"/>
          <w:sz w:val="20"/>
          <w:szCs w:val="20"/>
        </w:rPr>
        <w:t>06</w:t>
      </w:r>
      <w:r w:rsidR="00810E37">
        <w:rPr>
          <w:rFonts w:ascii="Times New Roman" w:hAnsi="Times New Roman"/>
          <w:sz w:val="20"/>
          <w:szCs w:val="20"/>
          <w:lang w:val="uk-UA"/>
        </w:rPr>
        <w:t>.0</w:t>
      </w:r>
      <w:r w:rsidR="00810E37" w:rsidRPr="00810E37">
        <w:rPr>
          <w:rFonts w:ascii="Times New Roman" w:hAnsi="Times New Roman"/>
          <w:sz w:val="20"/>
          <w:szCs w:val="20"/>
        </w:rPr>
        <w:t>8</w:t>
      </w:r>
      <w:r w:rsidR="001212E8">
        <w:rPr>
          <w:rFonts w:ascii="Times New Roman" w:hAnsi="Times New Roman"/>
          <w:sz w:val="20"/>
          <w:szCs w:val="20"/>
          <w:lang w:val="uk-UA"/>
        </w:rPr>
        <w:t>.2018</w:t>
      </w:r>
    </w:p>
    <w:p w:rsidR="00244D21" w:rsidRPr="00BF642E" w:rsidRDefault="00244D21" w:rsidP="00DE4546">
      <w:pPr>
        <w:jc w:val="both"/>
        <w:rPr>
          <w:rFonts w:ascii="Times New Roman" w:hAnsi="Times New Roman"/>
          <w:sz w:val="20"/>
          <w:szCs w:val="20"/>
          <w:lang w:val="uk-UA"/>
        </w:rPr>
      </w:pPr>
      <w:r w:rsidRPr="00DE4546">
        <w:rPr>
          <w:rFonts w:ascii="Times New Roman" w:hAnsi="Times New Roman"/>
          <w:sz w:val="20"/>
          <w:szCs w:val="20"/>
        </w:rPr>
        <w:t>Митна декларація, за якою було відмовлено у випуску товарів</w:t>
      </w:r>
      <w:r w:rsidR="00BF642E">
        <w:rPr>
          <w:rFonts w:ascii="Times New Roman" w:hAnsi="Times New Roman"/>
          <w:sz w:val="20"/>
          <w:szCs w:val="20"/>
          <w:lang w:val="uk-UA"/>
        </w:rPr>
        <w:t xml:space="preserve">   </w:t>
      </w:r>
      <w:r w:rsidR="00BF642E" w:rsidRPr="00BF642E">
        <w:rPr>
          <w:rFonts w:ascii="Times New Roman" w:hAnsi="Times New Roman"/>
          <w:sz w:val="20"/>
          <w:szCs w:val="20"/>
          <w:lang w:val="uk-UA"/>
        </w:rPr>
        <w:t xml:space="preserve">№125110022/2018/005556 </w:t>
      </w:r>
      <w:r w:rsidR="00BF642E">
        <w:rPr>
          <w:rFonts w:ascii="Times New Roman" w:hAnsi="Times New Roman"/>
          <w:sz w:val="20"/>
          <w:szCs w:val="20"/>
          <w:lang w:val="uk-UA"/>
        </w:rPr>
        <w:t xml:space="preserve">           </w:t>
      </w:r>
      <w:r w:rsidR="00BF642E" w:rsidRPr="00BF642E">
        <w:rPr>
          <w:rFonts w:ascii="Times New Roman" w:hAnsi="Times New Roman"/>
          <w:sz w:val="20"/>
          <w:szCs w:val="20"/>
          <w:lang w:val="uk-UA"/>
        </w:rPr>
        <w:t>від 06.08.2018</w:t>
      </w:r>
    </w:p>
    <w:p w:rsidR="00BF642E" w:rsidRDefault="00244D21" w:rsidP="00DE4546">
      <w:pPr>
        <w:jc w:val="both"/>
        <w:rPr>
          <w:rFonts w:ascii="Times New Roman" w:hAnsi="Times New Roman"/>
          <w:lang w:val="uk-UA"/>
        </w:rPr>
      </w:pPr>
      <w:r w:rsidRPr="00BF642E">
        <w:rPr>
          <w:rFonts w:ascii="Times New Roman" w:hAnsi="Times New Roman"/>
        </w:rPr>
        <w:t>поданих 06.</w:t>
      </w:r>
      <w:r w:rsidR="00BF642E">
        <w:rPr>
          <w:rFonts w:ascii="Times New Roman" w:hAnsi="Times New Roman"/>
        </w:rPr>
        <w:t>0</w:t>
      </w:r>
      <w:r w:rsidR="00BF642E">
        <w:rPr>
          <w:rFonts w:ascii="Times New Roman" w:hAnsi="Times New Roman"/>
          <w:lang w:val="uk-UA"/>
        </w:rPr>
        <w:t>8</w:t>
      </w:r>
      <w:r w:rsidR="00BF642E">
        <w:rPr>
          <w:rFonts w:ascii="Times New Roman" w:hAnsi="Times New Roman"/>
        </w:rPr>
        <w:t>.201</w:t>
      </w:r>
      <w:r w:rsidR="00BF642E">
        <w:rPr>
          <w:rFonts w:ascii="Times New Roman" w:hAnsi="Times New Roman"/>
          <w:lang w:val="uk-UA"/>
        </w:rPr>
        <w:t>8</w:t>
      </w:r>
      <w:r w:rsidRPr="00BF642E">
        <w:rPr>
          <w:rFonts w:ascii="Times New Roman" w:hAnsi="Times New Roman"/>
        </w:rPr>
        <w:t xml:space="preserve"> о 11 год. 39 хв. декларантом або уповноваженою ним особою </w:t>
      </w:r>
    </w:p>
    <w:p w:rsidR="00244D21" w:rsidRPr="00DE4546" w:rsidRDefault="00244D21" w:rsidP="00DE4546">
      <w:pPr>
        <w:jc w:val="both"/>
        <w:rPr>
          <w:rFonts w:ascii="Times New Roman" w:hAnsi="Times New Roman"/>
          <w:sz w:val="24"/>
          <w:szCs w:val="24"/>
        </w:rPr>
      </w:pPr>
      <w:r w:rsidRPr="00DE4546">
        <w:rPr>
          <w:rFonts w:ascii="Times New Roman" w:hAnsi="Times New Roman"/>
          <w:sz w:val="24"/>
          <w:szCs w:val="24"/>
        </w:rPr>
        <w:t>повідомляє про відмову</w:t>
      </w:r>
    </w:p>
    <w:p w:rsidR="00244D21" w:rsidRPr="00DE4546" w:rsidRDefault="00BF642E" w:rsidP="00DE4546">
      <w:pPr>
        <w:tabs>
          <w:tab w:val="left" w:pos="166"/>
        </w:tabs>
        <w:jc w:val="both"/>
        <w:rPr>
          <w:rFonts w:ascii="Times New Roman" w:hAnsi="Times New Roman"/>
          <w:sz w:val="24"/>
          <w:szCs w:val="24"/>
        </w:rPr>
      </w:pPr>
      <w:r w:rsidRPr="00BF642E">
        <w:rPr>
          <w:rFonts w:ascii="Times New Roman" w:hAnsi="Times New Roman"/>
          <w:sz w:val="24"/>
          <w:szCs w:val="24"/>
        </w:rPr>
        <w:t>[</w:t>
      </w:r>
      <w:r>
        <w:rPr>
          <w:rFonts w:ascii="Times New Roman" w:hAnsi="Times New Roman"/>
          <w:sz w:val="24"/>
          <w:szCs w:val="24"/>
        </w:rPr>
        <w:tab/>
      </w:r>
      <w:r w:rsidRPr="00BF642E">
        <w:rPr>
          <w:rFonts w:ascii="Times New Roman" w:hAnsi="Times New Roman"/>
          <w:sz w:val="24"/>
          <w:szCs w:val="24"/>
        </w:rPr>
        <w:t xml:space="preserve"> ] </w:t>
      </w:r>
      <w:r w:rsidR="00244D21" w:rsidRPr="00DE4546">
        <w:rPr>
          <w:rFonts w:ascii="Times New Roman" w:hAnsi="Times New Roman"/>
          <w:sz w:val="24"/>
          <w:szCs w:val="24"/>
        </w:rPr>
        <w:t>у принятті митної декларації або документа, що її замінює, або</w:t>
      </w:r>
    </w:p>
    <w:p w:rsidR="00BF642E" w:rsidRPr="00BF642E" w:rsidRDefault="00BF642E" w:rsidP="00DE4546">
      <w:pPr>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lang w:val="uk-UA"/>
        </w:rPr>
        <w:t xml:space="preserve"> </w:t>
      </w:r>
      <w:r>
        <w:rPr>
          <w:rFonts w:ascii="Times New Roman" w:hAnsi="Times New Roman"/>
          <w:sz w:val="24"/>
          <w:szCs w:val="24"/>
        </w:rPr>
        <w:t>х</w:t>
      </w:r>
      <w:r w:rsidRPr="00BF642E">
        <w:rPr>
          <w:rFonts w:ascii="Times New Roman" w:hAnsi="Times New Roman"/>
          <w:sz w:val="24"/>
          <w:szCs w:val="24"/>
        </w:rPr>
        <w:t>]</w:t>
      </w:r>
      <w:r w:rsidR="00244D21" w:rsidRPr="00DE4546">
        <w:rPr>
          <w:rFonts w:ascii="Times New Roman" w:hAnsi="Times New Roman"/>
          <w:sz w:val="24"/>
          <w:szCs w:val="24"/>
        </w:rPr>
        <w:t xml:space="preserve"> у митному оформленні (випуску) товарів, або </w:t>
      </w:r>
    </w:p>
    <w:p w:rsidR="00244D21" w:rsidRPr="00DE4546" w:rsidRDefault="00BF642E" w:rsidP="00DE4546">
      <w:pPr>
        <w:jc w:val="both"/>
        <w:rPr>
          <w:rFonts w:ascii="Times New Roman" w:hAnsi="Times New Roman"/>
          <w:sz w:val="24"/>
          <w:szCs w:val="24"/>
        </w:rPr>
      </w:pPr>
      <w:r w:rsidRPr="00BF642E">
        <w:rPr>
          <w:rFonts w:ascii="Times New Roman" w:hAnsi="Times New Roman"/>
          <w:sz w:val="24"/>
          <w:szCs w:val="24"/>
        </w:rPr>
        <w:t>[</w:t>
      </w:r>
      <w:r w:rsidR="00244D21" w:rsidRPr="00DE4546">
        <w:rPr>
          <w:rFonts w:ascii="Times New Roman" w:hAnsi="Times New Roman"/>
          <w:sz w:val="24"/>
          <w:szCs w:val="24"/>
        </w:rPr>
        <w:t xml:space="preserve"> </w:t>
      </w:r>
      <w:r>
        <w:rPr>
          <w:rFonts w:ascii="Times New Roman" w:hAnsi="Times New Roman"/>
          <w:sz w:val="24"/>
          <w:szCs w:val="24"/>
        </w:rPr>
        <w:t xml:space="preserve">  </w:t>
      </w:r>
      <w:r w:rsidRPr="00BF642E">
        <w:rPr>
          <w:rFonts w:ascii="Times New Roman" w:hAnsi="Times New Roman"/>
          <w:sz w:val="24"/>
          <w:szCs w:val="24"/>
        </w:rPr>
        <w:t>]</w:t>
      </w:r>
      <w:r w:rsidRPr="00BF642E">
        <w:rPr>
          <w:rFonts w:ascii="Times New Roman" w:hAnsi="Times New Roman"/>
          <w:smallCaps/>
          <w:sz w:val="24"/>
          <w:szCs w:val="24"/>
        </w:rPr>
        <w:t xml:space="preserve"> </w:t>
      </w:r>
      <w:r>
        <w:rPr>
          <w:rFonts w:ascii="Times New Roman" w:hAnsi="Times New Roman"/>
          <w:sz w:val="24"/>
          <w:szCs w:val="24"/>
          <w:lang w:val="uk-UA"/>
        </w:rPr>
        <w:t xml:space="preserve"> у п</w:t>
      </w:r>
      <w:r w:rsidR="00244D21" w:rsidRPr="00DE4546">
        <w:rPr>
          <w:rFonts w:ascii="Times New Roman" w:hAnsi="Times New Roman"/>
          <w:sz w:val="24"/>
          <w:szCs w:val="24"/>
        </w:rPr>
        <w:t>ропуску через митний кордон України</w:t>
      </w:r>
    </w:p>
    <w:p w:rsidR="00244D21" w:rsidRPr="00DE4546" w:rsidRDefault="00244D21" w:rsidP="00DE4546">
      <w:pPr>
        <w:jc w:val="both"/>
        <w:rPr>
          <w:rFonts w:ascii="Times New Roman" w:hAnsi="Times New Roman"/>
          <w:sz w:val="24"/>
          <w:szCs w:val="24"/>
        </w:rPr>
      </w:pPr>
      <w:r w:rsidRPr="00DE4546">
        <w:rPr>
          <w:rFonts w:ascii="Times New Roman" w:hAnsi="Times New Roman"/>
          <w:sz w:val="24"/>
          <w:szCs w:val="24"/>
        </w:rPr>
        <w:t xml:space="preserve">з таких причин: Відповідно до вимог ст. 256 МКУ митний орган може відмовити у митному оформленні за наявності обгрунтованих обставин. Згідно ст. 51 МКУ митна вартість товарів, що перемішуються через митний кордон України, визначається декларантом </w:t>
      </w:r>
      <w:r w:rsidR="009412E0">
        <w:rPr>
          <w:rFonts w:ascii="Times New Roman" w:hAnsi="Times New Roman"/>
          <w:sz w:val="24"/>
          <w:szCs w:val="24"/>
        </w:rPr>
        <w:t>відповідно до норм Кодексу. В п</w:t>
      </w:r>
      <w:r w:rsidR="009412E0">
        <w:rPr>
          <w:rFonts w:ascii="Times New Roman" w:hAnsi="Times New Roman"/>
          <w:sz w:val="24"/>
          <w:szCs w:val="24"/>
          <w:lang w:val="uk-UA"/>
        </w:rPr>
        <w:t>о</w:t>
      </w:r>
      <w:r w:rsidR="009412E0">
        <w:rPr>
          <w:rFonts w:ascii="Times New Roman" w:hAnsi="Times New Roman"/>
          <w:sz w:val="24"/>
          <w:szCs w:val="24"/>
        </w:rPr>
        <w:t>о</w:t>
      </w:r>
      <w:r w:rsidR="009412E0">
        <w:rPr>
          <w:rFonts w:ascii="Times New Roman" w:hAnsi="Times New Roman"/>
          <w:sz w:val="24"/>
          <w:szCs w:val="24"/>
          <w:lang w:val="uk-UA"/>
        </w:rPr>
        <w:t>ц</w:t>
      </w:r>
      <w:r w:rsidRPr="00DE4546">
        <w:rPr>
          <w:rFonts w:ascii="Times New Roman" w:hAnsi="Times New Roman"/>
          <w:sz w:val="24"/>
          <w:szCs w:val="24"/>
        </w:rPr>
        <w:t xml:space="preserve">есі митного оформлення було з'ясовано, що декларантом не подані всі документи для підтвердження митної вартості згідно ст. 53 МКУ та документи містили розбіжності, чим </w:t>
      </w:r>
      <w:r w:rsidR="009412E0">
        <w:rPr>
          <w:rFonts w:ascii="Times New Roman" w:hAnsi="Times New Roman"/>
          <w:sz w:val="24"/>
          <w:szCs w:val="24"/>
        </w:rPr>
        <w:t>порушено вимоги ст.</w:t>
      </w:r>
      <w:r w:rsidRPr="00DE4546">
        <w:rPr>
          <w:rFonts w:ascii="Times New Roman" w:hAnsi="Times New Roman"/>
          <w:sz w:val="24"/>
          <w:szCs w:val="24"/>
        </w:rPr>
        <w:t xml:space="preserve">ст. </w:t>
      </w:r>
      <w:r w:rsidR="009412E0">
        <w:rPr>
          <w:rFonts w:ascii="Times New Roman" w:hAnsi="Times New Roman"/>
          <w:sz w:val="24"/>
          <w:szCs w:val="24"/>
          <w:lang w:val="uk-UA"/>
        </w:rPr>
        <w:t xml:space="preserve">52, </w:t>
      </w:r>
      <w:r w:rsidRPr="00DE4546">
        <w:rPr>
          <w:rFonts w:ascii="Times New Roman" w:hAnsi="Times New Roman"/>
          <w:sz w:val="24"/>
          <w:szCs w:val="24"/>
        </w:rPr>
        <w:t xml:space="preserve">53 МКУ. Рішення про коригування МВ </w:t>
      </w:r>
      <w:r w:rsidR="009412E0">
        <w:rPr>
          <w:rFonts w:ascii="Times New Roman" w:hAnsi="Times New Roman"/>
          <w:sz w:val="24"/>
          <w:szCs w:val="24"/>
          <w:lang w:val="uk-UA"/>
        </w:rPr>
        <w:t>№125110022/2018/010098</w:t>
      </w:r>
      <w:r w:rsidR="009412E0" w:rsidRPr="007569D7">
        <w:rPr>
          <w:rFonts w:ascii="Times New Roman" w:hAnsi="Times New Roman"/>
          <w:sz w:val="24"/>
          <w:szCs w:val="24"/>
          <w:lang w:val="uk-UA"/>
        </w:rPr>
        <w:t>/2</w:t>
      </w:r>
      <w:r w:rsidR="009412E0">
        <w:rPr>
          <w:rFonts w:ascii="Times New Roman" w:hAnsi="Times New Roman"/>
          <w:sz w:val="24"/>
          <w:szCs w:val="24"/>
          <w:lang w:val="uk-UA"/>
        </w:rPr>
        <w:t xml:space="preserve">  від 08.08.2018 року</w:t>
      </w:r>
      <w:r w:rsidRPr="00DE4546">
        <w:rPr>
          <w:rFonts w:ascii="Times New Roman" w:hAnsi="Times New Roman"/>
          <w:sz w:val="24"/>
          <w:szCs w:val="24"/>
        </w:rPr>
        <w:t>. Відповідно до ст. 24 МКУ та 256 МКУ дане ріш</w:t>
      </w:r>
      <w:r w:rsidR="009412E0">
        <w:rPr>
          <w:rFonts w:ascii="Times New Roman" w:hAnsi="Times New Roman"/>
          <w:sz w:val="24"/>
          <w:szCs w:val="24"/>
        </w:rPr>
        <w:t>ення може бути оскаржено до спе</w:t>
      </w:r>
      <w:r w:rsidR="009412E0">
        <w:rPr>
          <w:rFonts w:ascii="Times New Roman" w:hAnsi="Times New Roman"/>
          <w:sz w:val="24"/>
          <w:szCs w:val="24"/>
          <w:lang w:val="uk-UA"/>
        </w:rPr>
        <w:t>ц</w:t>
      </w:r>
      <w:r w:rsidR="009412E0">
        <w:rPr>
          <w:rFonts w:ascii="Times New Roman" w:hAnsi="Times New Roman"/>
          <w:sz w:val="24"/>
          <w:szCs w:val="24"/>
        </w:rPr>
        <w:t>іа</w:t>
      </w:r>
      <w:r w:rsidR="009412E0">
        <w:rPr>
          <w:rFonts w:ascii="Times New Roman" w:hAnsi="Times New Roman"/>
          <w:sz w:val="24"/>
          <w:szCs w:val="24"/>
          <w:lang w:val="uk-UA"/>
        </w:rPr>
        <w:t>л</w:t>
      </w:r>
      <w:r w:rsidR="009412E0">
        <w:rPr>
          <w:rFonts w:ascii="Times New Roman" w:hAnsi="Times New Roman"/>
          <w:sz w:val="24"/>
          <w:szCs w:val="24"/>
        </w:rPr>
        <w:t xml:space="preserve">ьно уповноваженого </w:t>
      </w:r>
      <w:r w:rsidR="009412E0">
        <w:rPr>
          <w:rFonts w:ascii="Times New Roman" w:hAnsi="Times New Roman"/>
          <w:sz w:val="24"/>
          <w:szCs w:val="24"/>
          <w:lang w:val="uk-UA"/>
        </w:rPr>
        <w:t>цен</w:t>
      </w:r>
      <w:r w:rsidRPr="00DE4546">
        <w:rPr>
          <w:rFonts w:ascii="Times New Roman" w:hAnsi="Times New Roman"/>
          <w:sz w:val="24"/>
          <w:szCs w:val="24"/>
        </w:rPr>
        <w:t>трального органу виконавчої влади в галузі митної справи або до судових органів.</w:t>
      </w:r>
    </w:p>
    <w:p w:rsidR="00244D21" w:rsidRPr="00DE4546" w:rsidRDefault="00244D21" w:rsidP="00DE4546">
      <w:pPr>
        <w:jc w:val="both"/>
        <w:rPr>
          <w:rFonts w:ascii="Times New Roman" w:hAnsi="Times New Roman"/>
          <w:sz w:val="24"/>
          <w:szCs w:val="24"/>
        </w:rPr>
      </w:pPr>
      <w:r w:rsidRPr="00DE4546">
        <w:rPr>
          <w:rFonts w:ascii="Times New Roman" w:hAnsi="Times New Roman"/>
          <w:sz w:val="24"/>
          <w:szCs w:val="24"/>
        </w:rPr>
        <w:t>Роз'яснення вимог, виконання яких забезпечує можливість прийняття митної декларації, митного оформлення, випуску чи пропуску товарів, транспортних засобів комерційного призначення:</w:t>
      </w:r>
    </w:p>
    <w:p w:rsidR="00244D21" w:rsidRPr="009412E0" w:rsidRDefault="00990487" w:rsidP="00DE4546">
      <w:pPr>
        <w:jc w:val="both"/>
        <w:rPr>
          <w:rFonts w:ascii="Times New Roman" w:hAnsi="Times New Roman"/>
          <w:sz w:val="24"/>
          <w:szCs w:val="24"/>
          <w:lang w:val="uk-UA"/>
        </w:rPr>
      </w:pPr>
      <w:r>
        <w:rPr>
          <w:rFonts w:ascii="Times New Roman" w:hAnsi="Times New Roman"/>
          <w:sz w:val="24"/>
          <w:szCs w:val="24"/>
        </w:rPr>
        <w:lastRenderedPageBreak/>
        <w:t xml:space="preserve">Подання нової </w:t>
      </w:r>
      <w:r w:rsidR="00244D21" w:rsidRPr="00DE4546">
        <w:rPr>
          <w:rFonts w:ascii="Times New Roman" w:hAnsi="Times New Roman"/>
          <w:sz w:val="24"/>
          <w:szCs w:val="24"/>
        </w:rPr>
        <w:t xml:space="preserve">МД з дотриманням вимог РМВ </w:t>
      </w:r>
      <w:r w:rsidR="009412E0">
        <w:rPr>
          <w:rFonts w:ascii="Times New Roman" w:hAnsi="Times New Roman"/>
          <w:sz w:val="24"/>
          <w:szCs w:val="24"/>
          <w:lang w:val="uk-UA"/>
        </w:rPr>
        <w:t>№125110022/2018/010098</w:t>
      </w:r>
      <w:r w:rsidR="009412E0" w:rsidRPr="007569D7">
        <w:rPr>
          <w:rFonts w:ascii="Times New Roman" w:hAnsi="Times New Roman"/>
          <w:sz w:val="24"/>
          <w:szCs w:val="24"/>
          <w:lang w:val="uk-UA"/>
        </w:rPr>
        <w:t>/2</w:t>
      </w:r>
      <w:r w:rsidR="009412E0">
        <w:rPr>
          <w:rFonts w:ascii="Times New Roman" w:hAnsi="Times New Roman"/>
          <w:sz w:val="24"/>
          <w:szCs w:val="24"/>
          <w:lang w:val="uk-UA"/>
        </w:rPr>
        <w:t xml:space="preserve">  від 08.08.2018 року</w:t>
      </w:r>
      <w:r w:rsidR="00244D21" w:rsidRPr="00DE4546">
        <w:rPr>
          <w:rFonts w:ascii="Times New Roman" w:hAnsi="Times New Roman"/>
          <w:sz w:val="24"/>
          <w:szCs w:val="24"/>
        </w:rPr>
        <w:t>. Відповідно до ст. 24 МКУ дане ріш</w:t>
      </w:r>
      <w:r w:rsidR="009412E0">
        <w:rPr>
          <w:rFonts w:ascii="Times New Roman" w:hAnsi="Times New Roman"/>
          <w:sz w:val="24"/>
          <w:szCs w:val="24"/>
        </w:rPr>
        <w:t>ення може бути оскаржено до спе</w:t>
      </w:r>
      <w:r w:rsidR="009412E0">
        <w:rPr>
          <w:rFonts w:ascii="Times New Roman" w:hAnsi="Times New Roman"/>
          <w:sz w:val="24"/>
          <w:szCs w:val="24"/>
          <w:lang w:val="uk-UA"/>
        </w:rPr>
        <w:t>ц</w:t>
      </w:r>
      <w:r w:rsidR="00244D21" w:rsidRPr="00DE4546">
        <w:rPr>
          <w:rFonts w:ascii="Times New Roman" w:hAnsi="Times New Roman"/>
          <w:sz w:val="24"/>
          <w:szCs w:val="24"/>
        </w:rPr>
        <w:t>іально уповноваженого центрального органу виконавчої влади в галузі митної справи, або до судових органів</w:t>
      </w:r>
      <w:r w:rsidR="009412E0">
        <w:rPr>
          <w:rFonts w:ascii="Times New Roman" w:hAnsi="Times New Roman"/>
          <w:sz w:val="24"/>
          <w:szCs w:val="24"/>
          <w:lang w:val="uk-UA"/>
        </w:rPr>
        <w:t>.</w:t>
      </w:r>
    </w:p>
    <w:p w:rsidR="00244D21" w:rsidRDefault="00244D21" w:rsidP="00DE4546">
      <w:pPr>
        <w:jc w:val="both"/>
        <w:rPr>
          <w:rFonts w:ascii="Times New Roman" w:hAnsi="Times New Roman"/>
          <w:sz w:val="24"/>
          <w:szCs w:val="24"/>
          <w:lang w:val="uk-UA"/>
        </w:rPr>
      </w:pPr>
      <w:r w:rsidRPr="009412E0">
        <w:rPr>
          <w:rFonts w:ascii="Times New Roman" w:hAnsi="Times New Roman"/>
          <w:sz w:val="24"/>
          <w:szCs w:val="24"/>
          <w:lang w:val="uk-UA"/>
        </w:rPr>
        <w:t>Рішення про відмову у прийнятті митної декларації, митному оформленні, випуску чи пропуску товарів, транспортних засобів комерційного призначення відпові</w:t>
      </w:r>
      <w:r w:rsidR="009412E0">
        <w:rPr>
          <w:rFonts w:ascii="Times New Roman" w:hAnsi="Times New Roman"/>
          <w:sz w:val="24"/>
          <w:szCs w:val="24"/>
          <w:lang w:val="uk-UA"/>
        </w:rPr>
        <w:t>дно до статті 25 Митного кодексу України</w:t>
      </w:r>
      <w:r w:rsidRPr="009412E0">
        <w:rPr>
          <w:rFonts w:ascii="Times New Roman" w:hAnsi="Times New Roman"/>
          <w:sz w:val="24"/>
          <w:szCs w:val="24"/>
          <w:lang w:val="uk-UA"/>
        </w:rPr>
        <w:t xml:space="preserve"> може бути оскаржене у митному органі вищо</w:t>
      </w:r>
      <w:r w:rsidR="009412E0">
        <w:rPr>
          <w:rFonts w:ascii="Times New Roman" w:hAnsi="Times New Roman"/>
          <w:sz w:val="24"/>
          <w:szCs w:val="24"/>
          <w:lang w:val="uk-UA"/>
        </w:rPr>
        <w:t xml:space="preserve">го рівня </w:t>
      </w:r>
      <w:r w:rsidRPr="009412E0">
        <w:rPr>
          <w:rFonts w:ascii="Times New Roman" w:hAnsi="Times New Roman"/>
          <w:sz w:val="24"/>
          <w:szCs w:val="24"/>
          <w:lang w:val="uk-UA"/>
        </w:rPr>
        <w:t>або в суді</w:t>
      </w:r>
      <w:r w:rsidR="009412E0">
        <w:rPr>
          <w:rFonts w:ascii="Times New Roman" w:hAnsi="Times New Roman"/>
          <w:sz w:val="24"/>
          <w:szCs w:val="24"/>
          <w:lang w:val="uk-UA"/>
        </w:rPr>
        <w:t>.</w:t>
      </w:r>
    </w:p>
    <w:p w:rsidR="009412E0" w:rsidRPr="009412E0" w:rsidRDefault="009412E0" w:rsidP="00DE4546">
      <w:pPr>
        <w:jc w:val="both"/>
        <w:rPr>
          <w:rFonts w:ascii="Times New Roman" w:hAnsi="Times New Roman"/>
          <w:sz w:val="24"/>
          <w:szCs w:val="24"/>
          <w:lang w:val="uk-UA"/>
        </w:rPr>
      </w:pPr>
    </w:p>
    <w:p w:rsidR="00244D21" w:rsidRPr="00F979A8" w:rsidRDefault="009412E0" w:rsidP="00DE4546">
      <w:pPr>
        <w:jc w:val="both"/>
        <w:rPr>
          <w:rFonts w:ascii="Times New Roman" w:hAnsi="Times New Roman"/>
          <w:b/>
          <w:sz w:val="24"/>
          <w:szCs w:val="24"/>
        </w:rPr>
      </w:pPr>
      <w:r w:rsidRPr="009412E0">
        <w:rPr>
          <w:rFonts w:ascii="Times New Roman" w:hAnsi="Times New Roman"/>
          <w:b/>
          <w:sz w:val="24"/>
          <w:szCs w:val="24"/>
          <w:lang w:val="uk-UA"/>
        </w:rPr>
        <w:t>Г</w:t>
      </w:r>
      <w:r w:rsidR="00244D21" w:rsidRPr="009412E0">
        <w:rPr>
          <w:rFonts w:ascii="Times New Roman" w:hAnsi="Times New Roman"/>
          <w:b/>
          <w:sz w:val="24"/>
          <w:szCs w:val="24"/>
        </w:rPr>
        <w:t>оловний державний інспектор</w:t>
      </w:r>
      <w:r>
        <w:rPr>
          <w:rFonts w:ascii="Times New Roman" w:hAnsi="Times New Roman"/>
          <w:b/>
          <w:sz w:val="24"/>
          <w:szCs w:val="24"/>
          <w:lang w:val="uk-UA"/>
        </w:rPr>
        <w:t xml:space="preserve">                         (підпис)                                       В.І.Коломия</w:t>
      </w:r>
    </w:p>
    <w:p w:rsidR="00F979A8" w:rsidRPr="00F979A8" w:rsidRDefault="00F979A8" w:rsidP="00DE4546">
      <w:pPr>
        <w:jc w:val="both"/>
        <w:rPr>
          <w:rFonts w:ascii="Times New Roman" w:hAnsi="Times New Roman"/>
          <w:b/>
          <w:sz w:val="24"/>
          <w:szCs w:val="24"/>
        </w:rPr>
      </w:pPr>
    </w:p>
    <w:p w:rsidR="00F979A8" w:rsidRPr="009B251B" w:rsidRDefault="00F979A8" w:rsidP="00DE4546">
      <w:pPr>
        <w:jc w:val="both"/>
        <w:rPr>
          <w:rFonts w:ascii="Times New Roman" w:hAnsi="Times New Roman"/>
          <w:b/>
          <w:sz w:val="24"/>
          <w:szCs w:val="24"/>
        </w:rPr>
      </w:pPr>
    </w:p>
    <w:p w:rsidR="00F979A8" w:rsidRPr="009B251B" w:rsidRDefault="00F979A8" w:rsidP="00DE4546">
      <w:pPr>
        <w:jc w:val="both"/>
        <w:rPr>
          <w:rFonts w:ascii="Times New Roman" w:hAnsi="Times New Roman"/>
          <w:b/>
          <w:sz w:val="24"/>
          <w:szCs w:val="24"/>
        </w:rPr>
      </w:pPr>
    </w:p>
    <w:p w:rsidR="00244D21" w:rsidRDefault="00244D21" w:rsidP="00244D21"/>
    <w:p w:rsidR="00244D21" w:rsidRDefault="00244D21" w:rsidP="00244D21">
      <w:pPr>
        <w:rPr>
          <w:sz w:val="2"/>
          <w:szCs w:val="2"/>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FD3CDC" w:rsidRDefault="00FD3CDC" w:rsidP="00244D21">
      <w:pPr>
        <w:rPr>
          <w:lang w:val="uk-UA"/>
        </w:rPr>
      </w:pPr>
    </w:p>
    <w:p w:rsidR="00244D21" w:rsidRDefault="00244D21" w:rsidP="00244D21">
      <w:pPr>
        <w:rPr>
          <w:color w:val="000000"/>
          <w:sz w:val="24"/>
          <w:szCs w:val="24"/>
        </w:rPr>
      </w:pPr>
      <w:r>
        <w:br w:type="page"/>
      </w:r>
    </w:p>
    <w:p w:rsidR="00FD3CDC" w:rsidRPr="00710D67" w:rsidRDefault="00FD3CDC" w:rsidP="00FD3CDC">
      <w:pPr>
        <w:spacing w:after="0" w:line="240" w:lineRule="auto"/>
        <w:jc w:val="center"/>
        <w:rPr>
          <w:rFonts w:ascii="Times New Roman" w:eastAsia="Times New Roman" w:hAnsi="Times New Roman"/>
          <w:b/>
          <w:sz w:val="24"/>
          <w:szCs w:val="24"/>
          <w:lang w:val="uk-UA" w:eastAsia="ru-RU"/>
        </w:rPr>
      </w:pPr>
      <w:r w:rsidRPr="00710D67">
        <w:rPr>
          <w:rFonts w:ascii="Arial" w:eastAsia="Times New Roman" w:hAnsi="Arial" w:cs="Arial"/>
          <w:b/>
          <w:color w:val="000000"/>
          <w:sz w:val="20"/>
          <w:szCs w:val="20"/>
          <w:lang w:eastAsia="ru-RU"/>
        </w:rPr>
        <w:lastRenderedPageBreak/>
        <w:t xml:space="preserve">ЗОВНІШНЬОЕКОНОМІЧНИЙ  КОНТРАКТ  № </w:t>
      </w:r>
      <w:r w:rsidRPr="00710D67">
        <w:rPr>
          <w:rFonts w:ascii="Arial" w:eastAsia="Times New Roman" w:hAnsi="Arial" w:cs="Arial"/>
          <w:b/>
          <w:color w:val="000000"/>
          <w:sz w:val="20"/>
          <w:szCs w:val="20"/>
          <w:lang w:val="uk-UA" w:eastAsia="ru-RU"/>
        </w:rPr>
        <w:t>7</w:t>
      </w:r>
    </w:p>
    <w:p w:rsidR="00FD3CDC" w:rsidRPr="004837E0" w:rsidRDefault="004837E0" w:rsidP="00FD3CDC">
      <w:pPr>
        <w:spacing w:after="0" w:line="240" w:lineRule="auto"/>
        <w:jc w:val="center"/>
        <w:rPr>
          <w:rFonts w:ascii="Times New Roman" w:eastAsia="Times New Roman" w:hAnsi="Times New Roman"/>
          <w:b/>
          <w:sz w:val="24"/>
          <w:szCs w:val="24"/>
          <w:lang w:eastAsia="ru-RU"/>
        </w:rPr>
      </w:pPr>
      <w:r w:rsidRPr="004837E0">
        <w:rPr>
          <w:rFonts w:ascii="Arial" w:eastAsia="Times New Roman" w:hAnsi="Arial" w:cs="Arial"/>
          <w:b/>
          <w:color w:val="000000"/>
          <w:sz w:val="20"/>
          <w:szCs w:val="20"/>
          <w:lang w:eastAsia="ru-RU"/>
        </w:rPr>
        <w:t>НА ПОСТАВКУ ТОВАРУ</w:t>
      </w:r>
    </w:p>
    <w:tbl>
      <w:tblPr>
        <w:tblW w:w="0" w:type="auto"/>
        <w:tblLook w:val="04A0" w:firstRow="1" w:lastRow="0" w:firstColumn="1" w:lastColumn="0" w:noHBand="0" w:noVBand="1"/>
      </w:tblPr>
      <w:tblGrid>
        <w:gridCol w:w="9744"/>
      </w:tblGrid>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Default="00FD3CDC">
            <w:pPr>
              <w:spacing w:after="0" w:line="240" w:lineRule="auto"/>
              <w:jc w:val="both"/>
              <w:rPr>
                <w:rFonts w:ascii="Times New Roman" w:eastAsia="Times New Roman" w:hAnsi="Times New Roman"/>
                <w:sz w:val="24"/>
                <w:szCs w:val="24"/>
                <w:lang w:eastAsia="ru-RU"/>
              </w:rPr>
            </w:pPr>
            <w:r w:rsidRPr="0055305A">
              <w:rPr>
                <w:rFonts w:ascii="Arial" w:eastAsia="Times New Roman" w:hAnsi="Arial" w:cs="Arial"/>
                <w:b/>
                <w:color w:val="000000"/>
                <w:sz w:val="20"/>
                <w:szCs w:val="20"/>
                <w:lang w:eastAsia="ru-RU"/>
              </w:rPr>
              <w:t xml:space="preserve">м. </w:t>
            </w:r>
            <w:r w:rsidRPr="0055305A">
              <w:rPr>
                <w:rFonts w:ascii="Arial" w:eastAsia="Times New Roman" w:hAnsi="Arial" w:cs="Arial"/>
                <w:b/>
                <w:color w:val="000000"/>
                <w:sz w:val="20"/>
                <w:szCs w:val="20"/>
                <w:lang w:val="uk-UA" w:eastAsia="ru-RU"/>
              </w:rPr>
              <w:t>Київ</w:t>
            </w:r>
            <w:r w:rsidRPr="0055305A">
              <w:rPr>
                <w:rFonts w:ascii="Arial" w:eastAsia="Times New Roman" w:hAnsi="Arial" w:cs="Arial"/>
                <w:b/>
                <w:color w:val="000000"/>
                <w:sz w:val="20"/>
                <w:szCs w:val="20"/>
                <w:lang w:eastAsia="ru-RU"/>
              </w:rPr>
              <w:t xml:space="preserve">                                                                            </w:t>
            </w:r>
            <w:r w:rsidR="00876299" w:rsidRPr="0055305A">
              <w:rPr>
                <w:rFonts w:ascii="Arial" w:eastAsia="Times New Roman" w:hAnsi="Arial" w:cs="Arial"/>
                <w:b/>
                <w:color w:val="000000"/>
                <w:sz w:val="20"/>
                <w:szCs w:val="20"/>
                <w:lang w:val="uk-UA" w:eastAsia="ru-RU"/>
              </w:rPr>
              <w:t xml:space="preserve">                         </w:t>
            </w:r>
            <w:r w:rsidR="00876299" w:rsidRPr="0055305A">
              <w:rPr>
                <w:rFonts w:ascii="Arial" w:eastAsia="Times New Roman" w:hAnsi="Arial" w:cs="Arial"/>
                <w:color w:val="000000"/>
                <w:sz w:val="20"/>
                <w:szCs w:val="20"/>
                <w:lang w:eastAsia="ru-RU"/>
              </w:rPr>
              <w:t xml:space="preserve">                  </w:t>
            </w:r>
            <w:r w:rsidRPr="0055305A">
              <w:rPr>
                <w:rFonts w:ascii="Arial" w:eastAsia="Times New Roman" w:hAnsi="Arial" w:cs="Arial"/>
                <w:color w:val="000000"/>
                <w:sz w:val="20"/>
                <w:szCs w:val="20"/>
                <w:lang w:eastAsia="ru-RU"/>
              </w:rPr>
              <w:t>       </w:t>
            </w:r>
            <w:r w:rsidRPr="0055305A">
              <w:rPr>
                <w:rFonts w:ascii="Arial" w:eastAsia="Times New Roman" w:hAnsi="Arial" w:cs="Arial"/>
                <w:b/>
                <w:color w:val="000000"/>
                <w:sz w:val="20"/>
                <w:szCs w:val="20"/>
                <w:lang w:eastAsia="ru-RU"/>
              </w:rPr>
              <w:t>«</w:t>
            </w:r>
            <w:r w:rsidRPr="0055305A">
              <w:rPr>
                <w:rFonts w:ascii="Arial" w:eastAsia="Times New Roman" w:hAnsi="Arial" w:cs="Arial"/>
                <w:b/>
                <w:color w:val="000000"/>
                <w:sz w:val="20"/>
                <w:szCs w:val="20"/>
                <w:lang w:val="uk-UA" w:eastAsia="ru-RU"/>
              </w:rPr>
              <w:t>15 січня</w:t>
            </w:r>
            <w:r w:rsidRPr="0055305A">
              <w:rPr>
                <w:rFonts w:ascii="Arial" w:eastAsia="Times New Roman" w:hAnsi="Arial" w:cs="Arial"/>
                <w:b/>
                <w:color w:val="000000"/>
                <w:sz w:val="20"/>
                <w:szCs w:val="20"/>
                <w:lang w:eastAsia="ru-RU"/>
              </w:rPr>
              <w:t>»  20</w:t>
            </w:r>
            <w:r w:rsidRPr="0055305A">
              <w:rPr>
                <w:rFonts w:ascii="Arial" w:eastAsia="Times New Roman" w:hAnsi="Arial" w:cs="Arial"/>
                <w:b/>
                <w:color w:val="000000"/>
                <w:sz w:val="20"/>
                <w:szCs w:val="20"/>
                <w:lang w:val="uk-UA" w:eastAsia="ru-RU"/>
              </w:rPr>
              <w:t>18</w:t>
            </w:r>
            <w:r w:rsidRPr="0055305A">
              <w:rPr>
                <w:rFonts w:ascii="Arial" w:eastAsia="Times New Roman" w:hAnsi="Arial" w:cs="Arial"/>
                <w:b/>
                <w:color w:val="000000"/>
                <w:sz w:val="20"/>
                <w:szCs w:val="20"/>
                <w:lang w:eastAsia="ru-RU"/>
              </w:rPr>
              <w:t xml:space="preserve"> р.</w:t>
            </w:r>
          </w:p>
          <w:p w:rsidR="00FD3CDC" w:rsidRDefault="00FD3CDC">
            <w:pPr>
              <w:spacing w:after="0" w:line="240" w:lineRule="auto"/>
              <w:jc w:val="both"/>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 xml:space="preserve">Україна, </w:t>
            </w:r>
            <w:r>
              <w:rPr>
                <w:rFonts w:ascii="Arial" w:eastAsia="Times New Roman" w:hAnsi="Arial" w:cs="Arial"/>
                <w:color w:val="000000"/>
                <w:sz w:val="20"/>
                <w:szCs w:val="20"/>
                <w:lang w:val="uk-UA" w:eastAsia="ru-RU"/>
              </w:rPr>
              <w:t>Товариство з обмеженою відповідальністю «</w:t>
            </w:r>
            <w:r w:rsidR="00024784">
              <w:rPr>
                <w:rFonts w:ascii="Arial" w:eastAsia="Times New Roman" w:hAnsi="Arial" w:cs="Arial"/>
                <w:color w:val="000000"/>
                <w:sz w:val="20"/>
                <w:szCs w:val="20"/>
                <w:lang w:val="uk-UA" w:eastAsia="ru-RU"/>
              </w:rPr>
              <w:t>КІДЕРВАН</w:t>
            </w:r>
            <w:r>
              <w:rPr>
                <w:rFonts w:ascii="Arial" w:eastAsia="Times New Roman" w:hAnsi="Arial" w:cs="Arial"/>
                <w:color w:val="000000"/>
                <w:sz w:val="20"/>
                <w:szCs w:val="20"/>
                <w:lang w:val="uk-UA" w:eastAsia="ru-RU"/>
              </w:rPr>
              <w:t>»</w:t>
            </w:r>
            <w:r>
              <w:rPr>
                <w:rFonts w:ascii="Arial" w:eastAsia="Times New Roman" w:hAnsi="Arial" w:cs="Arial"/>
                <w:color w:val="000000"/>
                <w:sz w:val="20"/>
                <w:szCs w:val="20"/>
                <w:lang w:eastAsia="ru-RU"/>
              </w:rPr>
              <w:t xml:space="preserve">, в особі </w:t>
            </w:r>
            <w:r>
              <w:rPr>
                <w:rFonts w:ascii="Arial" w:eastAsia="Times New Roman" w:hAnsi="Arial" w:cs="Arial"/>
                <w:color w:val="000000"/>
                <w:sz w:val="20"/>
                <w:szCs w:val="20"/>
                <w:lang w:val="uk-UA" w:eastAsia="ru-RU"/>
              </w:rPr>
              <w:t>генерального директора Коровайного М.А.</w:t>
            </w:r>
            <w:r>
              <w:rPr>
                <w:rFonts w:ascii="Arial" w:eastAsia="Times New Roman" w:hAnsi="Arial" w:cs="Arial"/>
                <w:color w:val="000000"/>
                <w:sz w:val="20"/>
                <w:szCs w:val="20"/>
                <w:lang w:eastAsia="ru-RU"/>
              </w:rPr>
              <w:t>, діючого на підставі</w:t>
            </w:r>
            <w:r>
              <w:rPr>
                <w:rFonts w:ascii="Arial" w:eastAsia="Times New Roman" w:hAnsi="Arial" w:cs="Arial"/>
                <w:color w:val="000000"/>
                <w:sz w:val="20"/>
                <w:szCs w:val="20"/>
                <w:lang w:val="uk-UA" w:eastAsia="ru-RU"/>
              </w:rPr>
              <w:t xml:space="preserve"> статуту</w:t>
            </w:r>
            <w:r>
              <w:rPr>
                <w:rFonts w:ascii="Arial" w:eastAsia="Times New Roman" w:hAnsi="Arial" w:cs="Arial"/>
                <w:color w:val="000000"/>
                <w:sz w:val="20"/>
                <w:szCs w:val="20"/>
                <w:lang w:eastAsia="ru-RU"/>
              </w:rPr>
              <w:t xml:space="preserve">, що іменується далі – </w:t>
            </w:r>
            <w:r>
              <w:rPr>
                <w:rFonts w:ascii="Arial" w:eastAsia="Times New Roman" w:hAnsi="Arial" w:cs="Arial"/>
                <w:b/>
                <w:bCs/>
                <w:color w:val="000000"/>
                <w:sz w:val="20"/>
                <w:szCs w:val="20"/>
                <w:lang w:eastAsia="ru-RU"/>
              </w:rPr>
              <w:t>«Покупець»</w:t>
            </w:r>
            <w:r>
              <w:rPr>
                <w:rFonts w:ascii="Arial" w:eastAsia="Times New Roman" w:hAnsi="Arial" w:cs="Arial"/>
                <w:color w:val="000000"/>
                <w:sz w:val="20"/>
                <w:szCs w:val="20"/>
                <w:lang w:eastAsia="ru-RU"/>
              </w:rPr>
              <w:t>, з одного боку, і</w:t>
            </w:r>
          </w:p>
          <w:p w:rsidR="00FD3CDC" w:rsidRDefault="00FD3CDC" w:rsidP="00FD3CDC">
            <w:pPr>
              <w:spacing w:after="0" w:line="0" w:lineRule="atLeast"/>
              <w:jc w:val="both"/>
              <w:rPr>
                <w:rFonts w:ascii="Times New Roman" w:eastAsia="Times New Roman" w:hAnsi="Times New Roman"/>
                <w:sz w:val="24"/>
                <w:szCs w:val="24"/>
                <w:lang w:eastAsia="ru-RU"/>
              </w:rPr>
            </w:pPr>
            <w:r>
              <w:rPr>
                <w:rFonts w:ascii="Arial" w:eastAsia="Times New Roman" w:hAnsi="Arial" w:cs="Arial"/>
                <w:color w:val="000000"/>
                <w:sz w:val="20"/>
                <w:szCs w:val="20"/>
                <w:lang w:val="uk-UA" w:eastAsia="ru-RU"/>
              </w:rPr>
              <w:t>Компанія «Ксіотел», Китай, Шанхай</w:t>
            </w:r>
            <w:r w:rsidR="00F979A8">
              <w:rPr>
                <w:rFonts w:ascii="Arial" w:eastAsia="Times New Roman" w:hAnsi="Arial" w:cs="Arial"/>
                <w:color w:val="000000"/>
                <w:sz w:val="20"/>
                <w:szCs w:val="20"/>
                <w:lang w:val="uk-UA" w:eastAsia="ru-RU"/>
              </w:rPr>
              <w:t>,</w:t>
            </w:r>
            <w:r>
              <w:rPr>
                <w:rFonts w:ascii="Arial" w:eastAsia="Times New Roman" w:hAnsi="Arial" w:cs="Arial"/>
                <w:color w:val="000000"/>
                <w:sz w:val="20"/>
                <w:szCs w:val="20"/>
                <w:lang w:val="uk-UA" w:eastAsia="ru-RU"/>
              </w:rPr>
              <w:t xml:space="preserve"> в особі Сань Тіана діючого на підставі довіреності, </w:t>
            </w:r>
            <w:r>
              <w:rPr>
                <w:rFonts w:ascii="Arial" w:eastAsia="Times New Roman" w:hAnsi="Arial" w:cs="Arial"/>
                <w:color w:val="000000"/>
                <w:sz w:val="20"/>
                <w:szCs w:val="20"/>
                <w:lang w:eastAsia="ru-RU"/>
              </w:rPr>
              <w:t xml:space="preserve">що іменується далі – </w:t>
            </w:r>
            <w:r>
              <w:rPr>
                <w:rFonts w:ascii="Arial" w:eastAsia="Times New Roman" w:hAnsi="Arial" w:cs="Arial"/>
                <w:b/>
                <w:bCs/>
                <w:color w:val="000000"/>
                <w:sz w:val="20"/>
                <w:szCs w:val="20"/>
                <w:lang w:eastAsia="ru-RU"/>
              </w:rPr>
              <w:t>«Продавец»</w:t>
            </w:r>
            <w:r>
              <w:rPr>
                <w:rFonts w:ascii="Arial" w:eastAsia="Times New Roman" w:hAnsi="Arial" w:cs="Arial"/>
                <w:color w:val="000000"/>
                <w:sz w:val="20"/>
                <w:szCs w:val="20"/>
                <w:lang w:eastAsia="ru-RU"/>
              </w:rPr>
              <w:t xml:space="preserve">, з іншого боку, разом згадувані як </w:t>
            </w:r>
            <w:r>
              <w:rPr>
                <w:rFonts w:ascii="Arial" w:eastAsia="Times New Roman" w:hAnsi="Arial" w:cs="Arial"/>
                <w:b/>
                <w:bCs/>
                <w:color w:val="000000"/>
                <w:sz w:val="20"/>
                <w:szCs w:val="20"/>
                <w:lang w:eastAsia="ru-RU"/>
              </w:rPr>
              <w:t>«Сторони»</w:t>
            </w:r>
            <w:r>
              <w:rPr>
                <w:rFonts w:ascii="Arial" w:eastAsia="Times New Roman" w:hAnsi="Arial" w:cs="Arial"/>
                <w:color w:val="000000"/>
                <w:sz w:val="20"/>
                <w:szCs w:val="20"/>
                <w:lang w:eastAsia="ru-RU"/>
              </w:rPr>
              <w:t>, уклали цей контракт про таке:</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Pr="00AF6B15" w:rsidRDefault="00E87A3F" w:rsidP="00AF6B15">
            <w:pPr>
              <w:spacing w:after="0" w:line="240" w:lineRule="auto"/>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1.</w:t>
            </w:r>
            <w:r w:rsidR="00FD3CDC" w:rsidRPr="00AF6B15">
              <w:rPr>
                <w:rFonts w:ascii="Arial" w:eastAsia="Times New Roman" w:hAnsi="Arial" w:cs="Arial"/>
                <w:color w:val="000000"/>
                <w:sz w:val="20"/>
                <w:szCs w:val="20"/>
                <w:lang w:eastAsia="ru-RU"/>
              </w:rPr>
              <w:tab/>
            </w:r>
            <w:r w:rsidR="00FD3CDC">
              <w:rPr>
                <w:rFonts w:ascii="Arial" w:eastAsia="Times New Roman" w:hAnsi="Arial" w:cs="Arial"/>
                <w:color w:val="000000"/>
                <w:sz w:val="20"/>
                <w:szCs w:val="20"/>
                <w:lang w:eastAsia="ru-RU"/>
              </w:rPr>
              <w:t>Продавець зобов’язується поставити товар, а Покупець прийняти та оплатити його на умовах, визначених у цьому контракті.</w:t>
            </w:r>
          </w:p>
          <w:p w:rsidR="00FD3CDC" w:rsidRPr="00AF6B15" w:rsidRDefault="00E87A3F"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2</w:t>
            </w:r>
            <w:r w:rsidR="00FD3CDC">
              <w:rPr>
                <w:rFonts w:ascii="Arial" w:eastAsia="Times New Roman" w:hAnsi="Arial" w:cs="Arial"/>
                <w:color w:val="000000"/>
                <w:sz w:val="20"/>
                <w:szCs w:val="20"/>
                <w:lang w:eastAsia="ru-RU"/>
              </w:rPr>
              <w:t>.</w:t>
            </w:r>
            <w:r w:rsidR="00FD3CDC" w:rsidRPr="00AF6B15">
              <w:rPr>
                <w:rFonts w:ascii="Arial" w:eastAsia="Times New Roman" w:hAnsi="Arial" w:cs="Arial"/>
                <w:color w:val="000000"/>
                <w:sz w:val="20"/>
                <w:szCs w:val="20"/>
                <w:lang w:eastAsia="ru-RU"/>
              </w:rPr>
              <w:t xml:space="preserve"> </w:t>
            </w:r>
            <w:r w:rsidR="00FD3CDC" w:rsidRPr="00AF6B15">
              <w:rPr>
                <w:rFonts w:ascii="Arial" w:eastAsia="Times New Roman" w:hAnsi="Arial" w:cs="Arial"/>
                <w:color w:val="000000"/>
                <w:sz w:val="20"/>
                <w:szCs w:val="20"/>
                <w:lang w:eastAsia="ru-RU"/>
              </w:rPr>
              <w:tab/>
            </w:r>
            <w:r w:rsidR="00FD3CDC">
              <w:rPr>
                <w:rFonts w:ascii="Arial" w:eastAsia="Times New Roman" w:hAnsi="Arial" w:cs="Arial"/>
                <w:color w:val="000000"/>
                <w:sz w:val="20"/>
                <w:szCs w:val="20"/>
                <w:lang w:eastAsia="ru-RU"/>
              </w:rPr>
              <w:t xml:space="preserve">Товар, що поставляється, має бути виготовлений і поставлений партіями в повній відповідності до вимог, на умовах та за цінами, зазначеними в </w:t>
            </w:r>
            <w:r w:rsidR="00FD3CDC" w:rsidRPr="00AF6B15">
              <w:rPr>
                <w:rFonts w:ascii="Arial" w:eastAsia="Times New Roman" w:hAnsi="Arial" w:cs="Arial"/>
                <w:color w:val="000000"/>
                <w:sz w:val="20"/>
                <w:szCs w:val="20"/>
                <w:lang w:eastAsia="ru-RU"/>
              </w:rPr>
              <w:t>Інвойсах</w:t>
            </w:r>
            <w:r w:rsidR="00FD3CDC">
              <w:rPr>
                <w:rFonts w:ascii="Arial" w:eastAsia="Times New Roman" w:hAnsi="Arial" w:cs="Arial"/>
                <w:color w:val="000000"/>
                <w:sz w:val="20"/>
                <w:szCs w:val="20"/>
                <w:lang w:eastAsia="ru-RU"/>
              </w:rPr>
              <w:t>.</w:t>
            </w:r>
          </w:p>
          <w:p w:rsidR="00FD3CDC" w:rsidRPr="00AF6B15" w:rsidRDefault="002C173D" w:rsidP="00AF6B15">
            <w:pPr>
              <w:spacing w:after="0" w:line="0" w:lineRule="atLeast"/>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3.</w:t>
            </w:r>
            <w:r w:rsidR="00FD3CDC"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Пр</w:t>
            </w:r>
            <w:r>
              <w:rPr>
                <w:rFonts w:ascii="Arial" w:eastAsia="Times New Roman" w:hAnsi="Arial" w:cs="Arial"/>
                <w:color w:val="000000"/>
                <w:sz w:val="20"/>
                <w:szCs w:val="20"/>
                <w:lang w:eastAsia="ru-RU"/>
              </w:rPr>
              <w:t>одавець гарантує, що є в</w:t>
            </w:r>
            <w:r w:rsidRPr="00AF6B15">
              <w:rPr>
                <w:rFonts w:ascii="Arial" w:eastAsia="Times New Roman" w:hAnsi="Arial" w:cs="Arial"/>
                <w:color w:val="000000"/>
                <w:sz w:val="20"/>
                <w:szCs w:val="20"/>
                <w:lang w:eastAsia="ru-RU"/>
              </w:rPr>
              <w:t>иробником</w:t>
            </w:r>
            <w:r w:rsidR="00FD3CDC">
              <w:rPr>
                <w:rFonts w:ascii="Arial" w:eastAsia="Times New Roman" w:hAnsi="Arial" w:cs="Arial"/>
                <w:color w:val="000000"/>
                <w:sz w:val="20"/>
                <w:szCs w:val="20"/>
                <w:lang w:eastAsia="ru-RU"/>
              </w:rPr>
              <w:t xml:space="preserve"> товару, що поставляється за цим контрактом (або має право на відчуження товару на інших законих підставах), і що товар будь-яким способом не відчужений, не закладений, не перебуває у спорі та під арештом, прав щодо нього у третіх осіб немає.</w:t>
            </w:r>
            <w:r w:rsidRPr="00AF6B15">
              <w:rPr>
                <w:rFonts w:ascii="Arial" w:eastAsia="Times New Roman" w:hAnsi="Arial" w:cs="Arial"/>
                <w:color w:val="000000"/>
                <w:sz w:val="20"/>
                <w:szCs w:val="20"/>
                <w:lang w:eastAsia="ru-RU"/>
              </w:rPr>
              <w:t xml:space="preserve"> Товар покупцеві поставляється на умовах FOB</w:t>
            </w:r>
            <w:r w:rsidRPr="007E1759">
              <w:rPr>
                <w:rFonts w:ascii="Arial" w:eastAsia="Times New Roman" w:hAnsi="Arial" w:cs="Arial"/>
                <w:color w:val="000000"/>
                <w:sz w:val="20"/>
                <w:szCs w:val="20"/>
                <w:lang w:eastAsia="ru-RU"/>
              </w:rPr>
              <w:t xml:space="preserve"> </w:t>
            </w:r>
            <w:r w:rsidRPr="00AF6B15">
              <w:rPr>
                <w:rFonts w:ascii="Arial" w:eastAsia="Times New Roman" w:hAnsi="Arial" w:cs="Arial"/>
                <w:color w:val="000000"/>
                <w:sz w:val="20"/>
                <w:szCs w:val="20"/>
                <w:lang w:eastAsia="ru-RU"/>
              </w:rPr>
              <w:t>(Франко-борт)</w:t>
            </w:r>
            <w:r w:rsidR="007F30BE" w:rsidRPr="00AF6B15">
              <w:rPr>
                <w:rFonts w:ascii="Arial" w:eastAsia="Times New Roman" w:hAnsi="Arial" w:cs="Arial"/>
                <w:color w:val="000000"/>
                <w:sz w:val="20"/>
                <w:szCs w:val="20"/>
                <w:lang w:eastAsia="ru-RU"/>
              </w:rPr>
              <w:t xml:space="preserve"> порт Ксіамен</w:t>
            </w:r>
            <w:r w:rsidR="007E1759" w:rsidRPr="00AF6B15">
              <w:rPr>
                <w:rFonts w:ascii="Arial" w:eastAsia="Times New Roman" w:hAnsi="Arial" w:cs="Arial"/>
                <w:color w:val="000000"/>
                <w:sz w:val="20"/>
                <w:szCs w:val="20"/>
                <w:lang w:eastAsia="ru-RU"/>
              </w:rPr>
              <w:t xml:space="preserve"> Китай, на умовах вказаних в Інвойсі. Умови поставки розуміються у відповідності до ІНКОТЕРМС-2010.</w:t>
            </w:r>
          </w:p>
        </w:tc>
      </w:tr>
      <w:tr w:rsidR="00FD3CDC" w:rsidRPr="006A5A74"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tcPr>
          <w:p w:rsidR="00FD3CDC" w:rsidRPr="00AF6B15" w:rsidRDefault="002C173D"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4</w:t>
            </w:r>
            <w:r w:rsidR="00E87A3F" w:rsidRPr="00AF6B15">
              <w:rPr>
                <w:rFonts w:ascii="Arial" w:eastAsia="Times New Roman" w:hAnsi="Arial" w:cs="Arial"/>
                <w:color w:val="000000"/>
                <w:sz w:val="20"/>
                <w:szCs w:val="20"/>
                <w:lang w:eastAsia="ru-RU"/>
              </w:rPr>
              <w:t>.</w:t>
            </w:r>
            <w:r w:rsidR="00FD3CDC"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Назва, ціна та кількість товару, що поставляється, погоджується сторонами в Специфікаціях, які підписуються на кожну окрему поставку та є невід’ємною частиною цього контракту. Зміна ціни товару під час виконання контракту погоджується сторонами.</w:t>
            </w:r>
          </w:p>
          <w:p w:rsidR="00FD3CDC" w:rsidRPr="00AF6B15" w:rsidRDefault="00FD3CDC" w:rsidP="00AF6B15">
            <w:pPr>
              <w:spacing w:after="0" w:line="240" w:lineRule="auto"/>
              <w:jc w:val="center"/>
              <w:rPr>
                <w:rFonts w:ascii="Arial" w:eastAsia="Times New Roman" w:hAnsi="Arial" w:cs="Arial"/>
                <w:color w:val="000000"/>
                <w:sz w:val="20"/>
                <w:szCs w:val="20"/>
                <w:lang w:eastAsia="ru-RU"/>
              </w:rPr>
            </w:pPr>
          </w:p>
          <w:p w:rsidR="00FD3CDC" w:rsidRPr="00AF6B15" w:rsidRDefault="002C173D"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5</w:t>
            </w:r>
            <w:r w:rsidR="00FD3CDC">
              <w:rPr>
                <w:rFonts w:ascii="Arial" w:eastAsia="Times New Roman" w:hAnsi="Arial" w:cs="Arial"/>
                <w:color w:val="000000"/>
                <w:sz w:val="20"/>
                <w:szCs w:val="20"/>
                <w:lang w:eastAsia="ru-RU"/>
              </w:rPr>
              <w:t>.1.</w:t>
            </w:r>
            <w:r w:rsidR="00FD3CDC" w:rsidRPr="00AF6B15">
              <w:rPr>
                <w:rFonts w:ascii="Arial" w:eastAsia="Times New Roman" w:hAnsi="Arial" w:cs="Arial"/>
                <w:color w:val="000000"/>
                <w:sz w:val="20"/>
                <w:szCs w:val="20"/>
                <w:lang w:eastAsia="ru-RU"/>
              </w:rPr>
              <w:t xml:space="preserve"> </w:t>
            </w:r>
            <w:r w:rsidR="00FD3CDC" w:rsidRPr="00AF6B15">
              <w:rPr>
                <w:rFonts w:ascii="Arial" w:eastAsia="Times New Roman" w:hAnsi="Arial" w:cs="Arial"/>
                <w:color w:val="000000"/>
                <w:sz w:val="20"/>
                <w:szCs w:val="20"/>
                <w:lang w:eastAsia="ru-RU"/>
              </w:rPr>
              <w:tab/>
            </w:r>
            <w:r w:rsidR="00FD3CDC">
              <w:rPr>
                <w:rFonts w:ascii="Arial" w:eastAsia="Times New Roman" w:hAnsi="Arial" w:cs="Arial"/>
                <w:color w:val="000000"/>
                <w:sz w:val="20"/>
                <w:szCs w:val="20"/>
                <w:lang w:eastAsia="ru-RU"/>
              </w:rPr>
              <w:t>Оплата товар</w:t>
            </w:r>
            <w:r>
              <w:rPr>
                <w:rFonts w:ascii="Arial" w:eastAsia="Times New Roman" w:hAnsi="Arial" w:cs="Arial"/>
                <w:color w:val="000000"/>
                <w:sz w:val="20"/>
                <w:szCs w:val="20"/>
                <w:lang w:eastAsia="ru-RU"/>
              </w:rPr>
              <w:t xml:space="preserve">у здійснюється </w:t>
            </w:r>
            <w:r w:rsidRPr="00AF6B15">
              <w:rPr>
                <w:rFonts w:ascii="Arial" w:eastAsia="Times New Roman" w:hAnsi="Arial" w:cs="Arial"/>
                <w:color w:val="000000"/>
                <w:sz w:val="20"/>
                <w:szCs w:val="20"/>
                <w:lang w:eastAsia="ru-RU"/>
              </w:rPr>
              <w:t>в доларах США</w:t>
            </w:r>
            <w:r w:rsidR="00FD3CDC">
              <w:rPr>
                <w:rFonts w:ascii="Arial" w:eastAsia="Times New Roman" w:hAnsi="Arial" w:cs="Arial"/>
                <w:color w:val="000000"/>
                <w:sz w:val="20"/>
                <w:szCs w:val="20"/>
                <w:lang w:eastAsia="ru-RU"/>
              </w:rPr>
              <w:t>, у формі банківського переказу на раху</w:t>
            </w:r>
            <w:r>
              <w:rPr>
                <w:rFonts w:ascii="Arial" w:eastAsia="Times New Roman" w:hAnsi="Arial" w:cs="Arial"/>
                <w:color w:val="000000"/>
                <w:sz w:val="20"/>
                <w:szCs w:val="20"/>
                <w:lang w:eastAsia="ru-RU"/>
              </w:rPr>
              <w:t>нок Продавця в такому порядку</w:t>
            </w:r>
            <w:r w:rsidRPr="00AF6B15">
              <w:rPr>
                <w:rFonts w:ascii="Arial" w:eastAsia="Times New Roman" w:hAnsi="Arial" w:cs="Arial"/>
                <w:color w:val="000000"/>
                <w:sz w:val="20"/>
                <w:szCs w:val="20"/>
                <w:lang w:eastAsia="ru-RU"/>
              </w:rPr>
              <w:t>: 30% передоплата товару перед його виготовленням, 70% після отримання коносамента на товар</w:t>
            </w:r>
            <w:r w:rsidR="00E87A3F" w:rsidRPr="00AF6B15">
              <w:rPr>
                <w:rFonts w:ascii="Arial" w:eastAsia="Times New Roman" w:hAnsi="Arial" w:cs="Arial"/>
                <w:color w:val="000000"/>
                <w:sz w:val="20"/>
                <w:szCs w:val="20"/>
                <w:lang w:eastAsia="ru-RU"/>
              </w:rPr>
              <w:t>.</w:t>
            </w:r>
          </w:p>
          <w:p w:rsidR="00FD3CDC" w:rsidRPr="00AF6B15" w:rsidRDefault="002C173D"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5.2</w:t>
            </w:r>
            <w:r w:rsidR="00FD3CDC" w:rsidRPr="00AF6B15">
              <w:rPr>
                <w:rFonts w:ascii="Arial" w:eastAsia="Times New Roman" w:hAnsi="Arial" w:cs="Arial"/>
                <w:color w:val="000000"/>
                <w:sz w:val="20"/>
                <w:szCs w:val="20"/>
                <w:lang w:eastAsia="ru-RU"/>
              </w:rPr>
              <w:t>.    Усі банківські накладні витрати в країні Покупця несе Покупець, усі інші банківські витрати несе Продавець.</w:t>
            </w:r>
          </w:p>
          <w:p w:rsidR="00FD3CDC" w:rsidRPr="00AF6B15" w:rsidRDefault="002C173D" w:rsidP="00AF6B15">
            <w:pPr>
              <w:spacing w:after="0" w:line="0" w:lineRule="atLeast"/>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5.3</w:t>
            </w:r>
            <w:r w:rsidR="00FD3CDC" w:rsidRPr="00AF6B15">
              <w:rPr>
                <w:rFonts w:ascii="Arial" w:eastAsia="Times New Roman" w:hAnsi="Arial" w:cs="Arial"/>
                <w:color w:val="000000"/>
                <w:sz w:val="20"/>
                <w:szCs w:val="20"/>
                <w:lang w:eastAsia="ru-RU"/>
              </w:rPr>
              <w:t>.</w:t>
            </w:r>
            <w:r w:rsidR="00FD3CDC" w:rsidRPr="00AF6B15">
              <w:rPr>
                <w:rFonts w:ascii="Arial" w:eastAsia="Times New Roman" w:hAnsi="Arial" w:cs="Arial"/>
                <w:color w:val="000000"/>
                <w:sz w:val="20"/>
                <w:szCs w:val="20"/>
                <w:lang w:eastAsia="ru-RU"/>
              </w:rPr>
              <w:tab/>
            </w:r>
            <w:r w:rsidR="00FD3CDC" w:rsidRPr="00C66072">
              <w:rPr>
                <w:rFonts w:ascii="Arial" w:eastAsia="Times New Roman" w:hAnsi="Arial" w:cs="Arial"/>
                <w:color w:val="000000"/>
                <w:sz w:val="20"/>
                <w:szCs w:val="20"/>
                <w:lang w:val="uk-UA" w:eastAsia="ru-RU"/>
              </w:rPr>
              <w:t>Покупець має право затримати оплату за товар, якщо товаросупровідні документи не надані або несвоєчасно надані, не відповідають вимогам, що передбачені чинним законодавством України або містять помилки або невідповідності, – пропорційно кількості днів, протягом яких документи будуть надані, помилки або невідповідності будуть виправлені або документи будуть відповідати чинному законодавству України та передані Покупцеві.</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Pr="00AF6B15" w:rsidRDefault="00E87A3F"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6</w:t>
            </w:r>
            <w:r>
              <w:rPr>
                <w:rFonts w:ascii="Arial" w:eastAsia="Times New Roman" w:hAnsi="Arial" w:cs="Arial"/>
                <w:color w:val="000000"/>
                <w:sz w:val="20"/>
                <w:szCs w:val="20"/>
                <w:lang w:eastAsia="ru-RU"/>
              </w:rPr>
              <w:t>.</w:t>
            </w:r>
            <w:r w:rsidR="00FD3CDC">
              <w:rPr>
                <w:rFonts w:ascii="Arial" w:eastAsia="Times New Roman" w:hAnsi="Arial" w:cs="Arial"/>
                <w:color w:val="000000"/>
                <w:sz w:val="20"/>
                <w:szCs w:val="20"/>
                <w:lang w:eastAsia="ru-RU"/>
              </w:rPr>
              <w:t xml:space="preserve"> </w:t>
            </w:r>
            <w:r w:rsidR="007F30BE"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Продавець разом із товаром зобов'язаний передати (або одночасно з відвантаженням товару надіслати поштою або кур'єрською доставкою) Покупцеві</w:t>
            </w:r>
            <w:r>
              <w:rPr>
                <w:rFonts w:ascii="Arial" w:eastAsia="Times New Roman" w:hAnsi="Arial" w:cs="Arial"/>
                <w:color w:val="000000"/>
                <w:sz w:val="20"/>
                <w:szCs w:val="20"/>
                <w:lang w:eastAsia="ru-RU"/>
              </w:rPr>
              <w:t xml:space="preserve"> оригінали наступних документів</w:t>
            </w:r>
            <w:r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рахунок-фактуру (інвойс);</w:t>
            </w:r>
            <w:r w:rsidRPr="00AF6B15">
              <w:rPr>
                <w:rFonts w:ascii="Arial" w:eastAsia="Times New Roman" w:hAnsi="Arial" w:cs="Arial"/>
                <w:color w:val="000000"/>
                <w:sz w:val="20"/>
                <w:szCs w:val="20"/>
                <w:lang w:eastAsia="ru-RU"/>
              </w:rPr>
              <w:t xml:space="preserve"> </w:t>
            </w:r>
            <w:r>
              <w:rPr>
                <w:rFonts w:ascii="Arial" w:eastAsia="Times New Roman" w:hAnsi="Arial" w:cs="Arial"/>
                <w:color w:val="000000"/>
                <w:sz w:val="20"/>
                <w:szCs w:val="20"/>
                <w:lang w:eastAsia="ru-RU"/>
              </w:rPr>
              <w:t>міжнародн</w:t>
            </w:r>
            <w:r w:rsidRPr="00AF6B15">
              <w:rPr>
                <w:rFonts w:ascii="Arial" w:eastAsia="Times New Roman" w:hAnsi="Arial" w:cs="Arial"/>
                <w:color w:val="000000"/>
                <w:sz w:val="20"/>
                <w:szCs w:val="20"/>
                <w:lang w:eastAsia="ru-RU"/>
              </w:rPr>
              <w:t>у</w:t>
            </w:r>
            <w:r>
              <w:rPr>
                <w:rFonts w:ascii="Arial" w:eastAsia="Times New Roman" w:hAnsi="Arial" w:cs="Arial"/>
                <w:color w:val="000000"/>
                <w:sz w:val="20"/>
                <w:szCs w:val="20"/>
                <w:lang w:eastAsia="ru-RU"/>
              </w:rPr>
              <w:t xml:space="preserve"> автомобільн</w:t>
            </w:r>
            <w:r w:rsidRPr="00AF6B15">
              <w:rPr>
                <w:rFonts w:ascii="Arial" w:eastAsia="Times New Roman" w:hAnsi="Arial" w:cs="Arial"/>
                <w:color w:val="000000"/>
                <w:sz w:val="20"/>
                <w:szCs w:val="20"/>
                <w:lang w:eastAsia="ru-RU"/>
              </w:rPr>
              <w:t>у</w:t>
            </w:r>
            <w:r>
              <w:rPr>
                <w:rFonts w:ascii="Arial" w:eastAsia="Times New Roman" w:hAnsi="Arial" w:cs="Arial"/>
                <w:color w:val="000000"/>
                <w:sz w:val="20"/>
                <w:szCs w:val="20"/>
                <w:lang w:eastAsia="ru-RU"/>
              </w:rPr>
              <w:t xml:space="preserve"> накладн</w:t>
            </w:r>
            <w:r w:rsidRPr="00AF6B15">
              <w:rPr>
                <w:rFonts w:ascii="Arial" w:eastAsia="Times New Roman" w:hAnsi="Arial" w:cs="Arial"/>
                <w:color w:val="000000"/>
                <w:sz w:val="20"/>
                <w:szCs w:val="20"/>
                <w:lang w:eastAsia="ru-RU"/>
              </w:rPr>
              <w:t>у</w:t>
            </w:r>
            <w:r w:rsidR="00FD3CDC">
              <w:rPr>
                <w:rFonts w:ascii="Arial" w:eastAsia="Times New Roman" w:hAnsi="Arial" w:cs="Arial"/>
                <w:color w:val="000000"/>
                <w:sz w:val="20"/>
                <w:szCs w:val="20"/>
                <w:lang w:eastAsia="ru-RU"/>
              </w:rPr>
              <w:t xml:space="preserve"> CMR </w:t>
            </w:r>
            <w:r w:rsidRPr="00AF6B15">
              <w:rPr>
                <w:rFonts w:ascii="Arial" w:eastAsia="Times New Roman" w:hAnsi="Arial" w:cs="Arial"/>
                <w:color w:val="000000"/>
                <w:sz w:val="20"/>
                <w:szCs w:val="20"/>
                <w:lang w:eastAsia="ru-RU"/>
              </w:rPr>
              <w:t>або</w:t>
            </w:r>
            <w:r>
              <w:rPr>
                <w:rFonts w:ascii="Arial" w:eastAsia="Times New Roman" w:hAnsi="Arial" w:cs="Arial"/>
                <w:color w:val="000000"/>
                <w:sz w:val="20"/>
                <w:szCs w:val="20"/>
                <w:lang w:eastAsia="ru-RU"/>
              </w:rPr>
              <w:t xml:space="preserve"> коносамент</w:t>
            </w:r>
            <w:r w:rsidR="00FD3CDC">
              <w:rPr>
                <w:rFonts w:ascii="Arial" w:eastAsia="Times New Roman" w:hAnsi="Arial" w:cs="Arial"/>
                <w:color w:val="000000"/>
                <w:sz w:val="20"/>
                <w:szCs w:val="20"/>
                <w:lang w:eastAsia="ru-RU"/>
              </w:rPr>
              <w:t>;</w:t>
            </w:r>
            <w:r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сертифікат походження товару;</w:t>
            </w:r>
            <w:r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пакувальний листок;</w:t>
            </w:r>
            <w:r w:rsidRPr="00AF6B15">
              <w:rPr>
                <w:rFonts w:ascii="Arial" w:eastAsia="Times New Roman" w:hAnsi="Arial" w:cs="Arial"/>
                <w:color w:val="000000"/>
                <w:sz w:val="20"/>
                <w:szCs w:val="20"/>
                <w:lang w:eastAsia="ru-RU"/>
              </w:rPr>
              <w:t xml:space="preserve"> </w:t>
            </w:r>
            <w:r>
              <w:rPr>
                <w:rFonts w:ascii="Arial" w:eastAsia="Times New Roman" w:hAnsi="Arial" w:cs="Arial"/>
                <w:color w:val="000000"/>
                <w:sz w:val="20"/>
                <w:szCs w:val="20"/>
                <w:lang w:eastAsia="ru-RU"/>
              </w:rPr>
              <w:t>сертифікат якості</w:t>
            </w:r>
            <w:r w:rsidRPr="00AF6B15">
              <w:rPr>
                <w:rFonts w:ascii="Arial" w:eastAsia="Times New Roman" w:hAnsi="Arial" w:cs="Arial"/>
                <w:color w:val="000000"/>
                <w:sz w:val="20"/>
                <w:szCs w:val="20"/>
                <w:lang w:eastAsia="ru-RU"/>
              </w:rPr>
              <w:t>.</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Pr="00AF6B15" w:rsidRDefault="00AF6B15" w:rsidP="00AF6B15">
            <w:pPr>
              <w:spacing w:after="0" w:line="240" w:lineRule="auto"/>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7</w:t>
            </w:r>
            <w:r w:rsidR="00FD3CDC" w:rsidRPr="00AF6B15">
              <w:rPr>
                <w:rFonts w:ascii="Arial" w:eastAsia="Times New Roman" w:hAnsi="Arial" w:cs="Arial"/>
                <w:color w:val="000000"/>
                <w:sz w:val="20"/>
                <w:szCs w:val="20"/>
                <w:lang w:eastAsia="ru-RU"/>
              </w:rPr>
              <w:t>. Якість, упаковка та маркування товару.</w:t>
            </w:r>
          </w:p>
          <w:p w:rsidR="00FD3CDC" w:rsidRPr="00AF6B15" w:rsidRDefault="00E87A3F"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7.</w:t>
            </w:r>
            <w:r w:rsidR="007F20A0" w:rsidRPr="00AF6B15">
              <w:rPr>
                <w:rFonts w:ascii="Arial" w:eastAsia="Times New Roman" w:hAnsi="Arial" w:cs="Arial"/>
                <w:color w:val="000000"/>
                <w:sz w:val="20"/>
                <w:szCs w:val="20"/>
                <w:lang w:eastAsia="ru-RU"/>
              </w:rPr>
              <w:t>1.</w:t>
            </w:r>
            <w:r w:rsidR="00FD3CDC">
              <w:rPr>
                <w:rFonts w:ascii="Arial" w:eastAsia="Times New Roman" w:hAnsi="Arial" w:cs="Arial"/>
                <w:color w:val="000000"/>
                <w:sz w:val="20"/>
                <w:szCs w:val="20"/>
                <w:lang w:eastAsia="ru-RU"/>
              </w:rPr>
              <w:t xml:space="preserve"> </w:t>
            </w:r>
            <w:r w:rsidR="007F30BE"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 xml:space="preserve">Якість товару має відповідати вимогам, зазначеним у </w:t>
            </w:r>
            <w:r w:rsidR="00FD3CDC" w:rsidRPr="00AF6B15">
              <w:rPr>
                <w:rFonts w:ascii="Arial" w:eastAsia="Times New Roman" w:hAnsi="Arial" w:cs="Arial"/>
                <w:color w:val="000000"/>
                <w:sz w:val="20"/>
                <w:szCs w:val="20"/>
                <w:lang w:eastAsia="ru-RU"/>
              </w:rPr>
              <w:t>Додатках</w:t>
            </w:r>
            <w:r w:rsidR="00FD3CDC">
              <w:rPr>
                <w:rFonts w:ascii="Arial" w:eastAsia="Times New Roman" w:hAnsi="Arial" w:cs="Arial"/>
                <w:color w:val="000000"/>
                <w:sz w:val="20"/>
                <w:szCs w:val="20"/>
                <w:lang w:eastAsia="ru-RU"/>
              </w:rPr>
              <w:t xml:space="preserve"> та/або в </w:t>
            </w:r>
            <w:r w:rsidR="00FD3CDC" w:rsidRPr="00AF6B15">
              <w:rPr>
                <w:rFonts w:ascii="Arial" w:eastAsia="Times New Roman" w:hAnsi="Arial" w:cs="Arial"/>
                <w:color w:val="000000"/>
                <w:sz w:val="20"/>
                <w:szCs w:val="20"/>
                <w:lang w:eastAsia="ru-RU"/>
              </w:rPr>
              <w:t>Специфікаціях</w:t>
            </w:r>
            <w:r w:rsidR="00FD3CDC">
              <w:rPr>
                <w:rFonts w:ascii="Arial" w:eastAsia="Times New Roman" w:hAnsi="Arial" w:cs="Arial"/>
                <w:color w:val="000000"/>
                <w:sz w:val="20"/>
                <w:szCs w:val="20"/>
                <w:lang w:eastAsia="ru-RU"/>
              </w:rPr>
              <w:t xml:space="preserve"> до цього контракту, а також вимогам, які зазвичай пред'являються до якості цього виду товару, і підтверджуватися відповідними документами. Якість товару має відповідати інформації про такий товар, зазначений у супровідних документах і на його упаковці та/або тарі. У разі невідповідності якості товару, Покупець залишає за собою право відмовитися від зазначеної партії товару, або вимагати зменшення його ціни.</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7</w:t>
            </w:r>
            <w:r w:rsidR="00FD3CDC">
              <w:rPr>
                <w:rFonts w:ascii="Arial" w:eastAsia="Times New Roman" w:hAnsi="Arial" w:cs="Arial"/>
                <w:color w:val="000000"/>
                <w:sz w:val="20"/>
                <w:szCs w:val="20"/>
                <w:lang w:eastAsia="ru-RU"/>
              </w:rPr>
              <w:t xml:space="preserve">.2. Товар </w:t>
            </w:r>
            <w:r w:rsidR="00834AB1">
              <w:rPr>
                <w:rFonts w:ascii="Arial" w:eastAsia="Times New Roman" w:hAnsi="Arial" w:cs="Arial"/>
                <w:color w:val="000000"/>
                <w:sz w:val="20"/>
                <w:szCs w:val="20"/>
                <w:lang w:val="uk-UA" w:eastAsia="ru-RU"/>
              </w:rPr>
              <w:t xml:space="preserve">має </w:t>
            </w:r>
            <w:r w:rsidR="00FD3CDC">
              <w:rPr>
                <w:rFonts w:ascii="Arial" w:eastAsia="Times New Roman" w:hAnsi="Arial" w:cs="Arial"/>
                <w:color w:val="000000"/>
                <w:sz w:val="20"/>
                <w:szCs w:val="20"/>
                <w:lang w:eastAsia="ru-RU"/>
              </w:rPr>
              <w:t xml:space="preserve">бути упакований та/або тарований відповідно до вимог Покупця, зазначених у </w:t>
            </w:r>
            <w:r w:rsidR="00FD3CDC" w:rsidRPr="00AF6B15">
              <w:rPr>
                <w:rFonts w:ascii="Arial" w:eastAsia="Times New Roman" w:hAnsi="Arial" w:cs="Arial"/>
                <w:color w:val="000000"/>
                <w:sz w:val="20"/>
                <w:szCs w:val="20"/>
                <w:lang w:eastAsia="ru-RU"/>
              </w:rPr>
              <w:t>Додатках</w:t>
            </w:r>
            <w:r w:rsidR="00FD3CDC">
              <w:rPr>
                <w:rFonts w:ascii="Arial" w:eastAsia="Times New Roman" w:hAnsi="Arial" w:cs="Arial"/>
                <w:color w:val="000000"/>
                <w:sz w:val="20"/>
                <w:szCs w:val="20"/>
                <w:lang w:eastAsia="ru-RU"/>
              </w:rPr>
              <w:t xml:space="preserve"> до цього контракту, а також вимог, які звичайно пред'являються до упаковки та/або тарі цього виду товару. Товар повинен поставлятися в непошкодженій упаковці та/або тарі, яка повинна забезпечити повне збереження товару від всякого роду пошкоджень під час його транспортування з урахуванням кількох перевантажень в дорозі та зберігання протягом терміну придатності товару.</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7</w:t>
            </w:r>
            <w:r w:rsidR="00FD3CDC">
              <w:rPr>
                <w:rFonts w:ascii="Arial" w:eastAsia="Times New Roman" w:hAnsi="Arial" w:cs="Arial"/>
                <w:color w:val="000000"/>
                <w:sz w:val="20"/>
                <w:szCs w:val="20"/>
                <w:lang w:eastAsia="ru-RU"/>
              </w:rPr>
              <w:t>.3. Відповідальність за псування товару внаслідок прихованих дефектів тари та/або упаковки повністю покладається на Продавця.</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7</w:t>
            </w:r>
            <w:r w:rsidR="00FD3CDC">
              <w:rPr>
                <w:rFonts w:ascii="Arial" w:eastAsia="Times New Roman" w:hAnsi="Arial" w:cs="Arial"/>
                <w:color w:val="000000"/>
                <w:sz w:val="20"/>
                <w:szCs w:val="20"/>
                <w:lang w:eastAsia="ru-RU"/>
              </w:rPr>
              <w:t>.4. За цим контрактом Продавець відповідає за якість сировини та упаковки та/або тари, що підлягають використанню в процесі виготовлення товару, і наданих Покупцеві, відповідно до положень чинного законодавства України, що встановлює відповідальність Продавця перед Покупцем за поставлений товар неналежної якості.</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7</w:t>
            </w:r>
            <w:r w:rsidR="00FD3CDC">
              <w:rPr>
                <w:rFonts w:ascii="Arial" w:eastAsia="Times New Roman" w:hAnsi="Arial" w:cs="Arial"/>
                <w:color w:val="000000"/>
                <w:sz w:val="20"/>
                <w:szCs w:val="20"/>
                <w:lang w:eastAsia="ru-RU"/>
              </w:rPr>
              <w:t>.5. Продавець зобов'язаний на кожну партію товару скласти пакувальний листок.</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7</w:t>
            </w:r>
            <w:r w:rsidR="00FD3CDC">
              <w:rPr>
                <w:rFonts w:ascii="Arial" w:eastAsia="Times New Roman" w:hAnsi="Arial" w:cs="Arial"/>
                <w:color w:val="000000"/>
                <w:sz w:val="20"/>
                <w:szCs w:val="20"/>
                <w:lang w:eastAsia="ru-RU"/>
              </w:rPr>
              <w:t xml:space="preserve">.6. Маркування товару </w:t>
            </w:r>
            <w:r w:rsidR="00834AB1">
              <w:rPr>
                <w:rFonts w:ascii="Arial" w:eastAsia="Times New Roman" w:hAnsi="Arial" w:cs="Arial"/>
                <w:color w:val="000000"/>
                <w:sz w:val="20"/>
                <w:szCs w:val="20"/>
                <w:lang w:val="uk-UA" w:eastAsia="ru-RU"/>
              </w:rPr>
              <w:t>повинне</w:t>
            </w:r>
            <w:r w:rsidR="00FD3CDC">
              <w:rPr>
                <w:rFonts w:ascii="Arial" w:eastAsia="Times New Roman" w:hAnsi="Arial" w:cs="Arial"/>
                <w:color w:val="000000"/>
                <w:sz w:val="20"/>
                <w:szCs w:val="20"/>
                <w:lang w:eastAsia="ru-RU"/>
              </w:rPr>
              <w:t xml:space="preserve"> здійснюватися відповідно до вимог, зазначених у </w:t>
            </w:r>
            <w:r w:rsidR="00FD3CDC" w:rsidRPr="00AF6B15">
              <w:rPr>
                <w:rFonts w:ascii="Arial" w:eastAsia="Times New Roman" w:hAnsi="Arial" w:cs="Arial"/>
                <w:b/>
                <w:color w:val="000000"/>
                <w:sz w:val="20"/>
                <w:szCs w:val="20"/>
                <w:lang w:eastAsia="ru-RU"/>
              </w:rPr>
              <w:t>Додатках</w:t>
            </w:r>
            <w:r w:rsidR="00FD3CDC" w:rsidRPr="00AF6B15">
              <w:rPr>
                <w:rFonts w:ascii="Arial" w:eastAsia="Times New Roman" w:hAnsi="Arial" w:cs="Arial"/>
                <w:color w:val="000000"/>
                <w:sz w:val="20"/>
                <w:szCs w:val="20"/>
                <w:lang w:eastAsia="ru-RU"/>
              </w:rPr>
              <w:t xml:space="preserve"> </w:t>
            </w:r>
            <w:r w:rsidR="00FD3CDC">
              <w:rPr>
                <w:rFonts w:ascii="Arial" w:eastAsia="Times New Roman" w:hAnsi="Arial" w:cs="Arial"/>
                <w:color w:val="000000"/>
                <w:sz w:val="20"/>
                <w:szCs w:val="20"/>
                <w:lang w:eastAsia="ru-RU"/>
              </w:rPr>
              <w:t xml:space="preserve">до цього контракту. Упаковка та/або тара повинна в обов'язковому порядку містити чітке маркування про дату виготовлення товару та закінчення строку його придатності. Вимоги до маркування товару узгоджуються сторонами в </w:t>
            </w:r>
            <w:r w:rsidR="00FD3CDC" w:rsidRPr="00AF6B15">
              <w:rPr>
                <w:rFonts w:ascii="Arial" w:eastAsia="Times New Roman" w:hAnsi="Arial" w:cs="Arial"/>
                <w:color w:val="000000"/>
                <w:sz w:val="20"/>
                <w:szCs w:val="20"/>
                <w:lang w:eastAsia="ru-RU"/>
              </w:rPr>
              <w:t>Додатках,</w:t>
            </w:r>
            <w:r w:rsidR="00FD3CDC">
              <w:rPr>
                <w:rFonts w:ascii="Arial" w:eastAsia="Times New Roman" w:hAnsi="Arial" w:cs="Arial"/>
                <w:color w:val="000000"/>
                <w:sz w:val="20"/>
                <w:szCs w:val="20"/>
                <w:lang w:eastAsia="ru-RU"/>
              </w:rPr>
              <w:t xml:space="preserve"> які є невід'ємною частиною цього контракту.</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7F20A0"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lastRenderedPageBreak/>
              <w:t>8.</w:t>
            </w:r>
            <w:r w:rsidR="00F979A8" w:rsidRPr="00AF6B15">
              <w:rPr>
                <w:rFonts w:ascii="Arial" w:eastAsia="Times New Roman" w:hAnsi="Arial" w:cs="Arial"/>
                <w:color w:val="000000"/>
                <w:sz w:val="20"/>
                <w:szCs w:val="20"/>
                <w:lang w:eastAsia="ru-RU"/>
              </w:rPr>
              <w:t xml:space="preserve">      </w:t>
            </w:r>
            <w:r w:rsidRPr="00AF6B15">
              <w:rPr>
                <w:rFonts w:ascii="Arial" w:eastAsia="Times New Roman" w:hAnsi="Arial" w:cs="Arial"/>
                <w:color w:val="000000"/>
                <w:sz w:val="20"/>
                <w:szCs w:val="20"/>
                <w:lang w:eastAsia="ru-RU"/>
              </w:rPr>
              <w:t xml:space="preserve"> Страхування товару здійснюється за рахунок і силами покупця.</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 xml:space="preserve">9.1. </w:t>
            </w:r>
            <w:r w:rsidR="00FD3CDC" w:rsidRPr="00AF6B15">
              <w:rPr>
                <w:rFonts w:ascii="Arial" w:eastAsia="Times New Roman" w:hAnsi="Arial" w:cs="Arial"/>
                <w:color w:val="000000"/>
                <w:sz w:val="20"/>
                <w:szCs w:val="20"/>
                <w:lang w:eastAsia="ru-RU"/>
              </w:rPr>
              <w:t xml:space="preserve"> Приймання товару за якістю проводиться відповідно до стандартів, технічних умов, інших обов'язкових для сторін правил, а також за супровідними документами, що посвідчують якість товару, що поставляється (сертифікат відповідності, посвідчення про якість тощо). </w:t>
            </w:r>
            <w:r w:rsidR="00FD3CDC">
              <w:rPr>
                <w:rFonts w:ascii="Arial" w:eastAsia="Times New Roman" w:hAnsi="Arial" w:cs="Arial"/>
                <w:color w:val="000000"/>
                <w:sz w:val="20"/>
                <w:szCs w:val="20"/>
                <w:lang w:eastAsia="ru-RU"/>
              </w:rPr>
              <w:t>У разі відсутності зазначених документів або деяких із них Покупець має право прийняти поставлений товар, у такому випадку складається акт про фактичну якість товару і в акті зазначається, які документи відсутні.</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9</w:t>
            </w:r>
            <w:r>
              <w:rPr>
                <w:rFonts w:ascii="Arial" w:eastAsia="Times New Roman" w:hAnsi="Arial" w:cs="Arial"/>
                <w:color w:val="000000"/>
                <w:sz w:val="20"/>
                <w:szCs w:val="20"/>
                <w:lang w:eastAsia="ru-RU"/>
              </w:rPr>
              <w:t>.</w:t>
            </w:r>
            <w:r w:rsidRPr="00AF6B15">
              <w:rPr>
                <w:rFonts w:ascii="Arial" w:eastAsia="Times New Roman" w:hAnsi="Arial" w:cs="Arial"/>
                <w:color w:val="000000"/>
                <w:sz w:val="20"/>
                <w:szCs w:val="20"/>
                <w:lang w:eastAsia="ru-RU"/>
              </w:rPr>
              <w:t>2</w:t>
            </w:r>
            <w:r w:rsidR="00FD3CDC">
              <w:rPr>
                <w:rFonts w:ascii="Arial" w:eastAsia="Times New Roman" w:hAnsi="Arial" w:cs="Arial"/>
                <w:color w:val="000000"/>
                <w:sz w:val="20"/>
                <w:szCs w:val="20"/>
                <w:lang w:eastAsia="ru-RU"/>
              </w:rPr>
              <w:t>. Покупець має право здійснювати вибіркову (часткову) перевірку якості та/або кількості товару з поширенням результатів перевірки будь-якої частини товару на всю партію товару. Якщо під час приймання товару буде виявлено недостачу, невідповідність якості або комплектності вимогам, встановленим у документації на товар або вимогам, встановленим цим контрактом, Покупець укладає рекламаційний акт.</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tcPr>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10</w:t>
            </w:r>
            <w:r w:rsidR="00FD3CDC">
              <w:rPr>
                <w:rFonts w:ascii="Arial" w:eastAsia="Times New Roman" w:hAnsi="Arial" w:cs="Arial"/>
                <w:color w:val="000000"/>
                <w:sz w:val="20"/>
                <w:szCs w:val="20"/>
                <w:lang w:eastAsia="ru-RU"/>
              </w:rPr>
              <w:t>.1. У разі прострочення поставки товару з причин, що винятково залежать від Продавця, Продавець зобов'язаний сплатити Покуп</w:t>
            </w:r>
            <w:r>
              <w:rPr>
                <w:rFonts w:ascii="Arial" w:eastAsia="Times New Roman" w:hAnsi="Arial" w:cs="Arial"/>
                <w:color w:val="000000"/>
                <w:sz w:val="20"/>
                <w:szCs w:val="20"/>
                <w:lang w:eastAsia="ru-RU"/>
              </w:rPr>
              <w:t xml:space="preserve">цю штрафні санкції в розмірі </w:t>
            </w:r>
            <w:r w:rsidRPr="00AF6B15">
              <w:rPr>
                <w:rFonts w:ascii="Arial" w:eastAsia="Times New Roman" w:hAnsi="Arial" w:cs="Arial"/>
                <w:color w:val="000000"/>
                <w:sz w:val="20"/>
                <w:szCs w:val="20"/>
                <w:lang w:eastAsia="ru-RU"/>
              </w:rPr>
              <w:t>15</w:t>
            </w:r>
            <w:r w:rsidR="00FD3CDC">
              <w:rPr>
                <w:rFonts w:ascii="Arial" w:eastAsia="Times New Roman" w:hAnsi="Arial" w:cs="Arial"/>
                <w:color w:val="000000"/>
                <w:sz w:val="20"/>
                <w:szCs w:val="20"/>
                <w:lang w:eastAsia="ru-RU"/>
              </w:rPr>
              <w:t>% від вартості непоставленого в строк товару за кожен день прострочення. Нарахування штрафних санкцій здійснюється протягом усього періоду прострочення незалежно від його тривалості.</w:t>
            </w:r>
          </w:p>
          <w:p w:rsidR="00FD3CDC" w:rsidRPr="00505255" w:rsidRDefault="007F20A0" w:rsidP="00AF6B15">
            <w:pPr>
              <w:spacing w:after="0" w:line="240" w:lineRule="auto"/>
              <w:jc w:val="both"/>
              <w:rPr>
                <w:rFonts w:ascii="Arial" w:eastAsia="Times New Roman" w:hAnsi="Arial" w:cs="Arial"/>
                <w:color w:val="000000"/>
                <w:sz w:val="20"/>
                <w:szCs w:val="20"/>
                <w:lang w:val="uk-UA" w:eastAsia="ru-RU"/>
              </w:rPr>
            </w:pPr>
            <w:r w:rsidRPr="00AF6B15">
              <w:rPr>
                <w:rFonts w:ascii="Arial" w:eastAsia="Times New Roman" w:hAnsi="Arial" w:cs="Arial"/>
                <w:color w:val="000000"/>
                <w:sz w:val="20"/>
                <w:szCs w:val="20"/>
                <w:lang w:eastAsia="ru-RU"/>
              </w:rPr>
              <w:t>10</w:t>
            </w:r>
            <w:r w:rsidR="00FD3CDC">
              <w:rPr>
                <w:rFonts w:ascii="Arial" w:eastAsia="Times New Roman" w:hAnsi="Arial" w:cs="Arial"/>
                <w:color w:val="000000"/>
                <w:sz w:val="20"/>
                <w:szCs w:val="20"/>
                <w:lang w:eastAsia="ru-RU"/>
              </w:rPr>
              <w:t xml:space="preserve">.2. </w:t>
            </w:r>
            <w:r w:rsidR="00FD3CDC" w:rsidRPr="00505255">
              <w:rPr>
                <w:rFonts w:ascii="Arial" w:eastAsia="Times New Roman" w:hAnsi="Arial" w:cs="Arial"/>
                <w:color w:val="000000"/>
                <w:sz w:val="20"/>
                <w:szCs w:val="20"/>
                <w:lang w:val="uk-UA" w:eastAsia="ru-RU"/>
              </w:rPr>
              <w:t>Якщо Продавець не може здійснити узгоджену Сторонами п</w:t>
            </w:r>
            <w:r w:rsidRPr="00505255">
              <w:rPr>
                <w:rFonts w:ascii="Arial" w:eastAsia="Times New Roman" w:hAnsi="Arial" w:cs="Arial"/>
                <w:color w:val="000000"/>
                <w:sz w:val="20"/>
                <w:szCs w:val="20"/>
                <w:lang w:val="uk-UA" w:eastAsia="ru-RU"/>
              </w:rPr>
              <w:t>оставку товару протягом 30</w:t>
            </w:r>
            <w:r w:rsidR="00FD3CDC" w:rsidRPr="00505255">
              <w:rPr>
                <w:rFonts w:ascii="Arial" w:eastAsia="Times New Roman" w:hAnsi="Arial" w:cs="Arial"/>
                <w:color w:val="000000"/>
                <w:sz w:val="20"/>
                <w:szCs w:val="20"/>
                <w:lang w:val="uk-UA" w:eastAsia="ru-RU"/>
              </w:rPr>
              <w:t xml:space="preserve"> днів з моменту настання строку здійснення такої поставки, Продавець зобов'язаний негайно повернути Покупцю отриману попередню оплату (якщо товар повністю або частково оплачений) і сплатити на рахунок Покупця передбачені цим контрактом штрафні санкції. У цьому випадку Покупець має право розірвати цей контракт в односторонньому порядку, письмово повідомивши про це Продавця, без відшкодування Продавцю будь-яких витрат або збитків, викликаних розірванням цього контракту.</w:t>
            </w:r>
          </w:p>
          <w:p w:rsidR="00FD3CDC" w:rsidRPr="00505255" w:rsidRDefault="007F20A0" w:rsidP="00AF6B15">
            <w:pPr>
              <w:spacing w:after="0" w:line="240" w:lineRule="auto"/>
              <w:jc w:val="both"/>
              <w:rPr>
                <w:rFonts w:ascii="Arial" w:eastAsia="Times New Roman" w:hAnsi="Arial" w:cs="Arial"/>
                <w:color w:val="000000"/>
                <w:sz w:val="20"/>
                <w:szCs w:val="20"/>
                <w:lang w:val="uk-UA" w:eastAsia="ru-RU"/>
              </w:rPr>
            </w:pPr>
            <w:r w:rsidRPr="00505255">
              <w:rPr>
                <w:rFonts w:ascii="Arial" w:eastAsia="Times New Roman" w:hAnsi="Arial" w:cs="Arial"/>
                <w:color w:val="000000"/>
                <w:sz w:val="20"/>
                <w:szCs w:val="20"/>
                <w:lang w:val="uk-UA" w:eastAsia="ru-RU"/>
              </w:rPr>
              <w:t>10.3</w:t>
            </w:r>
            <w:r w:rsidR="00FD3CDC" w:rsidRPr="00505255">
              <w:rPr>
                <w:rFonts w:ascii="Arial" w:eastAsia="Times New Roman" w:hAnsi="Arial" w:cs="Arial"/>
                <w:color w:val="000000"/>
                <w:sz w:val="20"/>
                <w:szCs w:val="20"/>
                <w:lang w:val="uk-UA" w:eastAsia="ru-RU"/>
              </w:rPr>
              <w:t xml:space="preserve">. У разі ненадання або несвоєчасного надання Продавцем усіх необхідних товаросупровідних документів на товар, що поставляється, Продавець несе всі ризики та збитки, пов'язані з можливим простроченням поставки товару, простоєм транспорту (у тому числі витрати, пов'язані з поверненням товару та/або його повторною поставкою тощо), затримкою в митному оформленні товару та інші ризики і збитки, які виникли в зв'язку з ненаданням (несвоєчасним наданням) товаросупровідних документів на товар. У цьому випадку, на вимогу Покупця, Продавець зобов'язаний сплатити </w:t>
            </w:r>
            <w:r w:rsidRPr="00505255">
              <w:rPr>
                <w:rFonts w:ascii="Arial" w:eastAsia="Times New Roman" w:hAnsi="Arial" w:cs="Arial"/>
                <w:color w:val="000000"/>
                <w:sz w:val="20"/>
                <w:szCs w:val="20"/>
                <w:lang w:val="uk-UA" w:eastAsia="ru-RU"/>
              </w:rPr>
              <w:t>Покупцю штраф у розмірі 10%</w:t>
            </w:r>
            <w:r w:rsidR="00FD3CDC" w:rsidRPr="00505255">
              <w:rPr>
                <w:rFonts w:ascii="Arial" w:eastAsia="Times New Roman" w:hAnsi="Arial" w:cs="Arial"/>
                <w:color w:val="000000"/>
                <w:sz w:val="20"/>
                <w:szCs w:val="20"/>
                <w:lang w:val="uk-UA" w:eastAsia="ru-RU"/>
              </w:rPr>
              <w:t xml:space="preserve"> </w:t>
            </w:r>
            <w:r w:rsidRPr="00505255">
              <w:rPr>
                <w:rFonts w:ascii="Arial" w:eastAsia="Times New Roman" w:hAnsi="Arial" w:cs="Arial"/>
                <w:color w:val="000000"/>
                <w:sz w:val="20"/>
                <w:szCs w:val="20"/>
                <w:lang w:val="uk-UA" w:eastAsia="ru-RU"/>
              </w:rPr>
              <w:t xml:space="preserve">вартості поставки товару </w:t>
            </w:r>
            <w:r w:rsidR="00FD3CDC" w:rsidRPr="00505255">
              <w:rPr>
                <w:rFonts w:ascii="Arial" w:eastAsia="Times New Roman" w:hAnsi="Arial" w:cs="Arial"/>
                <w:color w:val="000000"/>
                <w:sz w:val="20"/>
                <w:szCs w:val="20"/>
                <w:lang w:val="uk-UA" w:eastAsia="ru-RU"/>
              </w:rPr>
              <w:t>за кожен факт такого порушення.</w:t>
            </w:r>
          </w:p>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505255">
              <w:rPr>
                <w:rFonts w:ascii="Arial" w:eastAsia="Times New Roman" w:hAnsi="Arial" w:cs="Arial"/>
                <w:color w:val="000000"/>
                <w:sz w:val="20"/>
                <w:szCs w:val="20"/>
                <w:lang w:val="uk-UA" w:eastAsia="ru-RU"/>
              </w:rPr>
              <w:t>10.4</w:t>
            </w:r>
            <w:r w:rsidR="00FD3CDC" w:rsidRPr="00505255">
              <w:rPr>
                <w:rFonts w:ascii="Arial" w:eastAsia="Times New Roman" w:hAnsi="Arial" w:cs="Arial"/>
                <w:color w:val="000000"/>
                <w:sz w:val="20"/>
                <w:szCs w:val="20"/>
                <w:lang w:val="uk-UA" w:eastAsia="ru-RU"/>
              </w:rPr>
              <w:t>. Строк позовної давності для стягнення</w:t>
            </w:r>
            <w:r w:rsidR="00FD3CDC">
              <w:rPr>
                <w:rFonts w:ascii="Arial" w:eastAsia="Times New Roman" w:hAnsi="Arial" w:cs="Arial"/>
                <w:color w:val="000000"/>
                <w:sz w:val="20"/>
                <w:szCs w:val="20"/>
                <w:lang w:eastAsia="ru-RU"/>
              </w:rPr>
              <w:t xml:space="preserve"> штрафних санкцій за цим контрактом становить 3 (три) роки.</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Pr="00AF6B15" w:rsidRDefault="007F20A0" w:rsidP="00AF6B15">
            <w:pPr>
              <w:spacing w:after="0" w:line="240" w:lineRule="auto"/>
              <w:jc w:val="both"/>
              <w:rPr>
                <w:rFonts w:ascii="Arial" w:eastAsia="Times New Roman" w:hAnsi="Arial" w:cs="Arial"/>
                <w:color w:val="000000"/>
                <w:sz w:val="20"/>
                <w:szCs w:val="20"/>
                <w:lang w:eastAsia="ru-RU"/>
              </w:rPr>
            </w:pPr>
            <w:r w:rsidRPr="00AF6B15">
              <w:rPr>
                <w:rFonts w:ascii="Arial" w:eastAsia="Times New Roman" w:hAnsi="Arial" w:cs="Arial"/>
                <w:color w:val="000000"/>
                <w:sz w:val="20"/>
                <w:szCs w:val="20"/>
                <w:lang w:eastAsia="ru-RU"/>
              </w:rPr>
              <w:t>11.1</w:t>
            </w:r>
            <w:r w:rsidR="00FD3CDC" w:rsidRPr="00AF6B15">
              <w:rPr>
                <w:rFonts w:ascii="Arial" w:eastAsia="Times New Roman" w:hAnsi="Arial" w:cs="Arial"/>
                <w:color w:val="000000"/>
                <w:sz w:val="20"/>
                <w:szCs w:val="20"/>
                <w:lang w:eastAsia="ru-RU"/>
              </w:rPr>
              <w:t>. Якщо сторони не можуть дійти згоди таким шляхом, усі спори, розбіжності або вимоги, що виникають за цим контрактом або в зв'язку з ним, у тому числі такі, що стосуються його виконання, порушення, припинення або недійсності, підлягають вирішенню в Міжнародному комерційному арбітражному суді при Торгово-промисловій палаті України відповідно до його Регламенту</w:t>
            </w:r>
            <w:r w:rsidR="00745420" w:rsidRPr="00AF6B15">
              <w:rPr>
                <w:rFonts w:ascii="Arial" w:eastAsia="Times New Roman" w:hAnsi="Arial" w:cs="Arial"/>
                <w:color w:val="000000"/>
                <w:sz w:val="20"/>
                <w:szCs w:val="20"/>
                <w:lang w:eastAsia="ru-RU"/>
              </w:rPr>
              <w:t xml:space="preserve"> або у Торгово-промисловій палаті Китая</w:t>
            </w:r>
            <w:r w:rsidR="00FD3CDC" w:rsidRPr="00AF6B15">
              <w:rPr>
                <w:rFonts w:ascii="Arial" w:eastAsia="Times New Roman" w:hAnsi="Arial" w:cs="Arial"/>
                <w:color w:val="000000"/>
                <w:sz w:val="20"/>
                <w:szCs w:val="20"/>
                <w:lang w:eastAsia="ru-RU"/>
              </w:rPr>
              <w:t xml:space="preserve">. </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Pr="00745420" w:rsidRDefault="00FD3CDC">
            <w:pPr>
              <w:spacing w:after="0" w:line="240" w:lineRule="auto"/>
              <w:rPr>
                <w:rFonts w:ascii="Times New Roman" w:eastAsia="Times New Roman" w:hAnsi="Times New Roman"/>
                <w:sz w:val="24"/>
                <w:szCs w:val="24"/>
                <w:lang w:val="uk-UA" w:eastAsia="ru-RU"/>
              </w:rPr>
            </w:pPr>
            <w:r>
              <w:rPr>
                <w:rFonts w:ascii="Arial" w:eastAsia="Times New Roman" w:hAnsi="Arial" w:cs="Arial"/>
                <w:b/>
                <w:bCs/>
                <w:color w:val="000000"/>
                <w:sz w:val="20"/>
                <w:szCs w:val="20"/>
                <w:lang w:eastAsia="ru-RU"/>
              </w:rPr>
              <w:t>       </w:t>
            </w:r>
            <w:r w:rsidR="00AF6B15">
              <w:rPr>
                <w:rFonts w:ascii="Arial" w:eastAsia="Times New Roman" w:hAnsi="Arial" w:cs="Arial"/>
                <w:b/>
                <w:bCs/>
                <w:color w:val="000000"/>
                <w:sz w:val="20"/>
                <w:szCs w:val="20"/>
                <w:lang w:eastAsia="ru-RU"/>
              </w:rPr>
              <w:t>    </w:t>
            </w:r>
            <w:r w:rsidR="00745420">
              <w:rPr>
                <w:rFonts w:ascii="Arial" w:eastAsia="Times New Roman" w:hAnsi="Arial" w:cs="Arial"/>
                <w:b/>
                <w:bCs/>
                <w:color w:val="000000"/>
                <w:sz w:val="20"/>
                <w:szCs w:val="20"/>
                <w:lang w:eastAsia="ru-RU"/>
              </w:rPr>
              <w:t>            </w:t>
            </w:r>
          </w:p>
          <w:p w:rsidR="00745420" w:rsidRDefault="00745420" w:rsidP="00745420">
            <w:pPr>
              <w:spacing w:after="0" w:line="240" w:lineRule="auto"/>
              <w:jc w:val="both"/>
              <w:rPr>
                <w:rFonts w:ascii="Arial" w:eastAsia="Times New Roman" w:hAnsi="Arial" w:cs="Arial"/>
                <w:color w:val="000000"/>
                <w:sz w:val="20"/>
                <w:szCs w:val="20"/>
                <w:lang w:val="uk-UA"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sidR="00FD3CDC">
              <w:rPr>
                <w:rFonts w:ascii="Arial" w:eastAsia="Times New Roman" w:hAnsi="Arial" w:cs="Arial"/>
                <w:color w:val="000000"/>
                <w:sz w:val="20"/>
                <w:szCs w:val="20"/>
                <w:lang w:eastAsia="ru-RU"/>
              </w:rPr>
              <w:t>.1. Цей договір набирає чинності з моменту його підписання уповноваженими представник</w:t>
            </w:r>
            <w:r>
              <w:rPr>
                <w:rFonts w:ascii="Arial" w:eastAsia="Times New Roman" w:hAnsi="Arial" w:cs="Arial"/>
                <w:color w:val="000000"/>
                <w:sz w:val="20"/>
                <w:szCs w:val="20"/>
                <w:lang w:eastAsia="ru-RU"/>
              </w:rPr>
              <w:t xml:space="preserve">ами Сторін і діє протягом </w:t>
            </w:r>
            <w:r>
              <w:rPr>
                <w:rFonts w:ascii="Arial" w:eastAsia="Times New Roman" w:hAnsi="Arial" w:cs="Arial"/>
                <w:color w:val="000000"/>
                <w:sz w:val="20"/>
                <w:szCs w:val="20"/>
                <w:lang w:val="uk-UA" w:eastAsia="ru-RU"/>
              </w:rPr>
              <w:t>5 років</w:t>
            </w:r>
            <w:r w:rsidR="00FD3CDC">
              <w:rPr>
                <w:rFonts w:ascii="Arial" w:eastAsia="Times New Roman" w:hAnsi="Arial" w:cs="Arial"/>
                <w:color w:val="000000"/>
                <w:sz w:val="20"/>
                <w:szCs w:val="20"/>
                <w:lang w:eastAsia="ru-RU"/>
              </w:rPr>
              <w:t xml:space="preserve">. </w:t>
            </w:r>
          </w:p>
          <w:p w:rsidR="00FD3CDC" w:rsidRDefault="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sidR="00FD3CDC">
              <w:rPr>
                <w:rFonts w:ascii="Arial" w:eastAsia="Times New Roman" w:hAnsi="Arial" w:cs="Arial"/>
                <w:color w:val="000000"/>
                <w:sz w:val="20"/>
                <w:szCs w:val="20"/>
                <w:lang w:eastAsia="ru-RU"/>
              </w:rPr>
              <w:t>.2. Після підписання цього контракту всі попередні документи (угоди, протоколи про наміри) і листування втрачають чинність.</w:t>
            </w:r>
          </w:p>
          <w:p w:rsidR="00FD3CDC" w:rsidRDefault="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sidR="00FD3CDC">
              <w:rPr>
                <w:rFonts w:ascii="Arial" w:eastAsia="Times New Roman" w:hAnsi="Arial" w:cs="Arial"/>
                <w:color w:val="000000"/>
                <w:sz w:val="20"/>
                <w:szCs w:val="20"/>
                <w:lang w:eastAsia="ru-RU"/>
              </w:rPr>
              <w:t>.3. Будь-які зміни та доповнення до цього контракту вважаються чинними тільки в тому випадку, якщо вони зроблені в письмовій формі і підписані уповноваженими на те представниками обох Сторін.</w:t>
            </w:r>
          </w:p>
          <w:p w:rsidR="00FD3CDC" w:rsidRDefault="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sidR="00FD3CDC">
              <w:rPr>
                <w:rFonts w:ascii="Arial" w:eastAsia="Times New Roman" w:hAnsi="Arial" w:cs="Arial"/>
                <w:color w:val="000000"/>
                <w:sz w:val="20"/>
                <w:szCs w:val="20"/>
                <w:lang w:eastAsia="ru-RU"/>
              </w:rPr>
              <w:t>.4. У випадках, не передбачених цим контрактом, сторони керуються чинним</w:t>
            </w:r>
          </w:p>
          <w:p w:rsidR="00FD3CDC" w:rsidRDefault="00FD3CDC" w:rsidP="00876299">
            <w:pPr>
              <w:spacing w:after="0" w:line="240" w:lineRule="auto"/>
              <w:jc w:val="both"/>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законодавством України, Правилами ІНКОТЕРМС в редакції 2010 року, Конвенцією ООН «Про договори міжнародної купівлі-продажу товарів».</w:t>
            </w:r>
          </w:p>
          <w:p w:rsidR="00FD3CDC" w:rsidRDefault="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Pr>
                <w:rFonts w:ascii="Arial" w:eastAsia="Times New Roman" w:hAnsi="Arial" w:cs="Arial"/>
                <w:color w:val="000000"/>
                <w:sz w:val="20"/>
                <w:szCs w:val="20"/>
                <w:lang w:eastAsia="ru-RU"/>
              </w:rPr>
              <w:t>.</w:t>
            </w:r>
            <w:r>
              <w:rPr>
                <w:rFonts w:ascii="Arial" w:eastAsia="Times New Roman" w:hAnsi="Arial" w:cs="Arial"/>
                <w:color w:val="000000"/>
                <w:sz w:val="20"/>
                <w:szCs w:val="20"/>
                <w:lang w:val="uk-UA" w:eastAsia="ru-RU"/>
              </w:rPr>
              <w:t>5</w:t>
            </w:r>
            <w:r w:rsidR="00FD3CDC">
              <w:rPr>
                <w:rFonts w:ascii="Arial" w:eastAsia="Times New Roman" w:hAnsi="Arial" w:cs="Arial"/>
                <w:color w:val="000000"/>
                <w:sz w:val="20"/>
                <w:szCs w:val="20"/>
                <w:lang w:eastAsia="ru-RU"/>
              </w:rPr>
              <w:t>. Усі збори, включаючи митні збори та податки, пов'язані з укладенням і виконанням</w:t>
            </w:r>
          </w:p>
          <w:p w:rsidR="00FD3CDC" w:rsidRDefault="00FD3CDC">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цього контракту, що стягуються в Україні, оплачуються Покупцем, а за межами</w:t>
            </w:r>
          </w:p>
          <w:p w:rsidR="00FD3CDC" w:rsidRDefault="00FD3CDC">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України – Продавцем.</w:t>
            </w:r>
          </w:p>
          <w:p w:rsidR="00FD3CDC" w:rsidRDefault="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Pr>
                <w:rFonts w:ascii="Arial" w:eastAsia="Times New Roman" w:hAnsi="Arial" w:cs="Arial"/>
                <w:color w:val="000000"/>
                <w:sz w:val="20"/>
                <w:szCs w:val="20"/>
                <w:lang w:eastAsia="ru-RU"/>
              </w:rPr>
              <w:t>.</w:t>
            </w:r>
            <w:r>
              <w:rPr>
                <w:rFonts w:ascii="Arial" w:eastAsia="Times New Roman" w:hAnsi="Arial" w:cs="Arial"/>
                <w:color w:val="000000"/>
                <w:sz w:val="20"/>
                <w:szCs w:val="20"/>
                <w:lang w:val="uk-UA" w:eastAsia="ru-RU"/>
              </w:rPr>
              <w:t>6</w:t>
            </w:r>
            <w:r w:rsidR="00FD3CDC">
              <w:rPr>
                <w:rFonts w:ascii="Arial" w:eastAsia="Times New Roman" w:hAnsi="Arial" w:cs="Arial"/>
                <w:color w:val="000000"/>
                <w:sz w:val="20"/>
                <w:szCs w:val="20"/>
                <w:lang w:eastAsia="ru-RU"/>
              </w:rPr>
              <w:t>. Усі додатки до цього контракту є його невід'ємною частиною.</w:t>
            </w:r>
          </w:p>
          <w:p w:rsidR="00FD3CDC" w:rsidRDefault="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1</w:t>
            </w:r>
            <w:r>
              <w:rPr>
                <w:rFonts w:ascii="Arial" w:eastAsia="Times New Roman" w:hAnsi="Arial" w:cs="Arial"/>
                <w:color w:val="000000"/>
                <w:sz w:val="20"/>
                <w:szCs w:val="20"/>
                <w:lang w:val="uk-UA" w:eastAsia="ru-RU"/>
              </w:rPr>
              <w:t>2</w:t>
            </w:r>
            <w:r>
              <w:rPr>
                <w:rFonts w:ascii="Arial" w:eastAsia="Times New Roman" w:hAnsi="Arial" w:cs="Arial"/>
                <w:color w:val="000000"/>
                <w:sz w:val="20"/>
                <w:szCs w:val="20"/>
                <w:lang w:eastAsia="ru-RU"/>
              </w:rPr>
              <w:t>.</w:t>
            </w:r>
            <w:r>
              <w:rPr>
                <w:rFonts w:ascii="Arial" w:eastAsia="Times New Roman" w:hAnsi="Arial" w:cs="Arial"/>
                <w:color w:val="000000"/>
                <w:sz w:val="20"/>
                <w:szCs w:val="20"/>
                <w:lang w:val="uk-UA" w:eastAsia="ru-RU"/>
              </w:rPr>
              <w:t>7</w:t>
            </w:r>
            <w:r w:rsidR="00FD3CDC">
              <w:rPr>
                <w:rFonts w:ascii="Arial" w:eastAsia="Times New Roman" w:hAnsi="Arial" w:cs="Arial"/>
                <w:color w:val="000000"/>
                <w:sz w:val="20"/>
                <w:szCs w:val="20"/>
                <w:lang w:eastAsia="ru-RU"/>
              </w:rPr>
              <w:t>. Цей договір складено в 2-х примірниках, кожен з яких ідентичний, має однакову</w:t>
            </w:r>
          </w:p>
          <w:p w:rsidR="00FD3CDC" w:rsidRDefault="00FD3CDC" w:rsidP="00876299">
            <w:pPr>
              <w:spacing w:after="0" w:line="240" w:lineRule="auto"/>
              <w:rPr>
                <w:rFonts w:ascii="Times New Roman" w:eastAsia="Times New Roman" w:hAnsi="Times New Roman"/>
                <w:sz w:val="24"/>
                <w:szCs w:val="24"/>
                <w:lang w:eastAsia="ru-RU"/>
              </w:rPr>
            </w:pPr>
            <w:r>
              <w:rPr>
                <w:rFonts w:ascii="Arial" w:eastAsia="Times New Roman" w:hAnsi="Arial" w:cs="Arial"/>
                <w:color w:val="000000"/>
                <w:sz w:val="20"/>
                <w:szCs w:val="20"/>
                <w:lang w:eastAsia="ru-RU"/>
              </w:rPr>
              <w:t xml:space="preserve">юридичну чинність, українською мовою в супроводі синхронного перекладу тексту контракту на </w:t>
            </w:r>
            <w:r w:rsidR="00876299">
              <w:rPr>
                <w:rFonts w:ascii="Arial" w:eastAsia="Times New Roman" w:hAnsi="Arial" w:cs="Arial"/>
                <w:color w:val="000000"/>
                <w:sz w:val="20"/>
                <w:szCs w:val="20"/>
                <w:lang w:val="uk-UA" w:eastAsia="ru-RU"/>
              </w:rPr>
              <w:t>китайську</w:t>
            </w:r>
            <w:r>
              <w:rPr>
                <w:rFonts w:ascii="Arial" w:eastAsia="Times New Roman" w:hAnsi="Arial" w:cs="Arial"/>
                <w:color w:val="000000"/>
                <w:sz w:val="20"/>
                <w:szCs w:val="20"/>
                <w:lang w:eastAsia="ru-RU"/>
              </w:rPr>
              <w:t xml:space="preserve"> мову. У разі розбіжно</w:t>
            </w:r>
            <w:r w:rsidR="00876299">
              <w:rPr>
                <w:rFonts w:ascii="Arial" w:eastAsia="Times New Roman" w:hAnsi="Arial" w:cs="Arial"/>
                <w:color w:val="000000"/>
                <w:sz w:val="20"/>
                <w:szCs w:val="20"/>
                <w:lang w:eastAsia="ru-RU"/>
              </w:rPr>
              <w:t>стей між</w:t>
            </w:r>
            <w:r w:rsidR="00876299">
              <w:rPr>
                <w:rFonts w:ascii="Arial" w:eastAsia="Times New Roman" w:hAnsi="Arial" w:cs="Arial"/>
                <w:color w:val="000000"/>
                <w:sz w:val="20"/>
                <w:szCs w:val="20"/>
                <w:lang w:val="uk-UA" w:eastAsia="ru-RU"/>
              </w:rPr>
              <w:t xml:space="preserve"> китайським</w:t>
            </w:r>
            <w:r>
              <w:rPr>
                <w:rFonts w:ascii="Arial" w:eastAsia="Times New Roman" w:hAnsi="Arial" w:cs="Arial"/>
                <w:color w:val="000000"/>
                <w:sz w:val="20"/>
                <w:szCs w:val="20"/>
                <w:lang w:eastAsia="ru-RU"/>
              </w:rPr>
              <w:t xml:space="preserve"> і українським текстами цього контракту, вирішальне значення має текст, складений українською мовою.</w:t>
            </w:r>
          </w:p>
        </w:tc>
      </w:tr>
      <w:tr w:rsidR="00FD3CDC" w:rsidTr="00233CC6">
        <w:tc>
          <w:tcPr>
            <w:tcW w:w="9744" w:type="dxa"/>
            <w:tcBorders>
              <w:top w:val="single" w:sz="2" w:space="0" w:color="000000"/>
              <w:left w:val="single" w:sz="2" w:space="0" w:color="000000"/>
              <w:bottom w:val="single" w:sz="2" w:space="0" w:color="000000"/>
              <w:right w:val="single" w:sz="2" w:space="0" w:color="000000"/>
            </w:tcBorders>
            <w:tcMar>
              <w:top w:w="105" w:type="dxa"/>
              <w:left w:w="105" w:type="dxa"/>
              <w:bottom w:w="105" w:type="dxa"/>
              <w:right w:w="105" w:type="dxa"/>
            </w:tcMar>
            <w:hideMark/>
          </w:tcPr>
          <w:p w:rsidR="00FD3CDC" w:rsidRDefault="00FD3CDC">
            <w:pPr>
              <w:spacing w:after="0" w:line="240" w:lineRule="auto"/>
              <w:jc w:val="both"/>
              <w:rPr>
                <w:rFonts w:ascii="Times New Roman" w:eastAsia="Times New Roman" w:hAnsi="Times New Roman"/>
                <w:sz w:val="24"/>
                <w:szCs w:val="24"/>
                <w:lang w:eastAsia="ru-RU"/>
              </w:rPr>
            </w:pPr>
            <w:r>
              <w:rPr>
                <w:rFonts w:ascii="Arial" w:eastAsia="Times New Roman" w:hAnsi="Arial" w:cs="Arial"/>
                <w:b/>
                <w:bCs/>
                <w:color w:val="000000"/>
                <w:sz w:val="20"/>
                <w:szCs w:val="20"/>
                <w:lang w:eastAsia="ru-RU"/>
              </w:rPr>
              <w:t>14. Юридичні адреси Сторін</w:t>
            </w:r>
          </w:p>
          <w:p w:rsidR="00FD3CDC" w:rsidRDefault="00FD3CDC">
            <w:pPr>
              <w:spacing w:after="0" w:line="240" w:lineRule="auto"/>
              <w:jc w:val="both"/>
              <w:rPr>
                <w:rFonts w:ascii="Times New Roman" w:eastAsia="Times New Roman" w:hAnsi="Times New Roman"/>
                <w:sz w:val="24"/>
                <w:szCs w:val="24"/>
                <w:lang w:eastAsia="ru-RU"/>
              </w:rPr>
            </w:pPr>
            <w:r>
              <w:rPr>
                <w:rFonts w:ascii="Arial" w:eastAsia="Times New Roman" w:hAnsi="Arial" w:cs="Arial"/>
                <w:b/>
                <w:bCs/>
                <w:color w:val="000000"/>
                <w:sz w:val="20"/>
                <w:szCs w:val="20"/>
                <w:lang w:eastAsia="ru-RU"/>
              </w:rPr>
              <w:t>Продавець:</w:t>
            </w:r>
          </w:p>
          <w:p w:rsidR="00FD3CDC" w:rsidRPr="00876299" w:rsidRDefault="00FD3CDC">
            <w:pPr>
              <w:spacing w:after="0" w:line="240" w:lineRule="auto"/>
              <w:jc w:val="both"/>
              <w:rPr>
                <w:rFonts w:ascii="Times New Roman" w:eastAsia="Times New Roman" w:hAnsi="Times New Roman"/>
                <w:sz w:val="24"/>
                <w:szCs w:val="24"/>
                <w:lang w:val="uk-UA" w:eastAsia="ru-RU"/>
              </w:rPr>
            </w:pPr>
            <w:r>
              <w:rPr>
                <w:rFonts w:ascii="Arial" w:eastAsia="Times New Roman" w:hAnsi="Arial" w:cs="Arial"/>
                <w:color w:val="000000"/>
                <w:sz w:val="20"/>
                <w:szCs w:val="20"/>
                <w:lang w:eastAsia="ru-RU"/>
              </w:rPr>
              <w:t xml:space="preserve">Назва </w:t>
            </w:r>
            <w:r w:rsidR="00876299">
              <w:rPr>
                <w:rFonts w:ascii="Arial" w:eastAsia="Times New Roman" w:hAnsi="Arial" w:cs="Arial"/>
                <w:color w:val="000000"/>
                <w:sz w:val="20"/>
                <w:szCs w:val="20"/>
                <w:lang w:val="uk-UA" w:eastAsia="ru-RU"/>
              </w:rPr>
              <w:t>Компанія «Ксіотел»</w:t>
            </w:r>
          </w:p>
          <w:p w:rsidR="00FD3CDC" w:rsidRPr="00876299" w:rsidRDefault="00FD3CDC">
            <w:pPr>
              <w:spacing w:after="0" w:line="240" w:lineRule="auto"/>
              <w:jc w:val="both"/>
              <w:rPr>
                <w:rFonts w:ascii="Times New Roman" w:eastAsia="Times New Roman" w:hAnsi="Times New Roman"/>
                <w:sz w:val="24"/>
                <w:szCs w:val="24"/>
                <w:lang w:val="uk-UA" w:eastAsia="ru-RU"/>
              </w:rPr>
            </w:pPr>
            <w:r>
              <w:rPr>
                <w:rFonts w:ascii="Arial" w:eastAsia="Times New Roman" w:hAnsi="Arial" w:cs="Arial"/>
                <w:color w:val="000000"/>
                <w:sz w:val="20"/>
                <w:szCs w:val="20"/>
                <w:lang w:eastAsia="ru-RU"/>
              </w:rPr>
              <w:t xml:space="preserve">Адреса: </w:t>
            </w:r>
            <w:r w:rsidR="00876299">
              <w:rPr>
                <w:rFonts w:ascii="Arial" w:eastAsia="Times New Roman" w:hAnsi="Arial" w:cs="Arial"/>
                <w:color w:val="000000"/>
                <w:sz w:val="20"/>
                <w:szCs w:val="20"/>
                <w:lang w:val="uk-UA" w:eastAsia="ru-RU"/>
              </w:rPr>
              <w:t>Китай, Шанхай, 610011, Джимет діст.</w:t>
            </w:r>
            <w:r w:rsidR="00F979A8">
              <w:rPr>
                <w:rFonts w:ascii="Arial" w:eastAsia="Times New Roman" w:hAnsi="Arial" w:cs="Arial"/>
                <w:color w:val="000000"/>
                <w:sz w:val="20"/>
                <w:szCs w:val="20"/>
                <w:lang w:val="uk-UA" w:eastAsia="ru-RU"/>
              </w:rPr>
              <w:t>, 1118</w:t>
            </w:r>
          </w:p>
          <w:p w:rsidR="00FD3CDC" w:rsidRPr="00876299" w:rsidRDefault="00876299">
            <w:pPr>
              <w:spacing w:after="0" w:line="240" w:lineRule="auto"/>
              <w:jc w:val="both"/>
              <w:rPr>
                <w:rFonts w:ascii="Times New Roman" w:eastAsia="Times New Roman" w:hAnsi="Times New Roman"/>
                <w:sz w:val="24"/>
                <w:szCs w:val="24"/>
                <w:lang w:val="uk-UA" w:eastAsia="ru-RU"/>
              </w:rPr>
            </w:pPr>
            <w:r w:rsidRPr="00876299">
              <w:rPr>
                <w:rFonts w:ascii="Arial" w:eastAsia="Times New Roman" w:hAnsi="Arial" w:cs="Arial"/>
                <w:color w:val="000000"/>
                <w:sz w:val="20"/>
                <w:szCs w:val="20"/>
                <w:lang w:val="uk-UA" w:eastAsia="ru-RU"/>
              </w:rPr>
              <w:lastRenderedPageBreak/>
              <w:t>Банківські реквізити</w:t>
            </w:r>
            <w:r>
              <w:rPr>
                <w:rFonts w:ascii="Arial" w:eastAsia="Times New Roman" w:hAnsi="Arial" w:cs="Arial"/>
                <w:color w:val="000000"/>
                <w:sz w:val="20"/>
                <w:szCs w:val="20"/>
                <w:lang w:val="uk-UA" w:eastAsia="ru-RU"/>
              </w:rPr>
              <w:t xml:space="preserve"> (відомості)              (підпис, печатка) </w:t>
            </w:r>
            <w:r w:rsidR="004909B8">
              <w:rPr>
                <w:rFonts w:ascii="Arial" w:eastAsia="Times New Roman" w:hAnsi="Arial" w:cs="Arial"/>
                <w:color w:val="000000"/>
                <w:sz w:val="20"/>
                <w:szCs w:val="20"/>
                <w:lang w:val="uk-UA" w:eastAsia="ru-RU"/>
              </w:rPr>
              <w:t>Сань Тіан</w:t>
            </w:r>
          </w:p>
          <w:p w:rsidR="00FD3CDC" w:rsidRPr="00876299" w:rsidRDefault="00FD3CDC">
            <w:pPr>
              <w:spacing w:after="0" w:line="240" w:lineRule="auto"/>
              <w:jc w:val="both"/>
              <w:rPr>
                <w:rFonts w:ascii="Times New Roman" w:eastAsia="Times New Roman" w:hAnsi="Times New Roman"/>
                <w:sz w:val="24"/>
                <w:szCs w:val="24"/>
                <w:lang w:val="uk-UA" w:eastAsia="ru-RU"/>
              </w:rPr>
            </w:pPr>
            <w:r w:rsidRPr="00876299">
              <w:rPr>
                <w:rFonts w:ascii="Arial" w:eastAsia="Times New Roman" w:hAnsi="Arial" w:cs="Arial"/>
                <w:b/>
                <w:bCs/>
                <w:color w:val="000000"/>
                <w:sz w:val="20"/>
                <w:szCs w:val="20"/>
                <w:lang w:val="uk-UA" w:eastAsia="ru-RU"/>
              </w:rPr>
              <w:t>Покупець:</w:t>
            </w:r>
          </w:p>
          <w:p w:rsidR="00FD3CDC" w:rsidRPr="00876299" w:rsidRDefault="00876299">
            <w:pPr>
              <w:spacing w:after="0" w:line="240" w:lineRule="auto"/>
              <w:jc w:val="both"/>
              <w:rPr>
                <w:rFonts w:ascii="Times New Roman" w:eastAsia="Times New Roman" w:hAnsi="Times New Roman"/>
                <w:sz w:val="24"/>
                <w:szCs w:val="24"/>
                <w:lang w:val="uk-UA" w:eastAsia="ru-RU"/>
              </w:rPr>
            </w:pPr>
            <w:r w:rsidRPr="00876299">
              <w:rPr>
                <w:rFonts w:ascii="Arial" w:eastAsia="Times New Roman" w:hAnsi="Arial" w:cs="Arial"/>
                <w:color w:val="000000"/>
                <w:sz w:val="20"/>
                <w:szCs w:val="20"/>
                <w:lang w:val="uk-UA" w:eastAsia="ru-RU"/>
              </w:rPr>
              <w:t>Назва</w:t>
            </w:r>
            <w:r>
              <w:rPr>
                <w:rFonts w:ascii="Arial" w:eastAsia="Times New Roman" w:hAnsi="Arial" w:cs="Arial"/>
                <w:color w:val="000000"/>
                <w:sz w:val="20"/>
                <w:szCs w:val="20"/>
                <w:lang w:val="uk-UA" w:eastAsia="ru-RU"/>
              </w:rPr>
              <w:t xml:space="preserve"> Товариство з обмеженою відповідальністю «</w:t>
            </w:r>
            <w:r w:rsidR="00024784">
              <w:rPr>
                <w:rFonts w:ascii="Arial" w:eastAsia="Times New Roman" w:hAnsi="Arial" w:cs="Arial"/>
                <w:color w:val="000000"/>
                <w:sz w:val="20"/>
                <w:szCs w:val="20"/>
                <w:lang w:val="uk-UA" w:eastAsia="ru-RU"/>
              </w:rPr>
              <w:t>КІДЕРВАН</w:t>
            </w:r>
            <w:r>
              <w:rPr>
                <w:rFonts w:ascii="Arial" w:eastAsia="Times New Roman" w:hAnsi="Arial" w:cs="Arial"/>
                <w:color w:val="000000"/>
                <w:sz w:val="20"/>
                <w:szCs w:val="20"/>
                <w:lang w:val="uk-UA" w:eastAsia="ru-RU"/>
              </w:rPr>
              <w:t>»</w:t>
            </w:r>
          </w:p>
          <w:p w:rsidR="00876299" w:rsidRDefault="00876299">
            <w:pPr>
              <w:spacing w:after="0" w:line="240" w:lineRule="auto"/>
              <w:jc w:val="both"/>
              <w:rPr>
                <w:rFonts w:ascii="Arial" w:hAnsi="Arial" w:cs="Arial"/>
                <w:sz w:val="20"/>
                <w:szCs w:val="20"/>
                <w:lang w:val="uk-UA"/>
              </w:rPr>
            </w:pPr>
            <w:r>
              <w:rPr>
                <w:rFonts w:ascii="Arial" w:eastAsia="Times New Roman" w:hAnsi="Arial" w:cs="Arial"/>
                <w:color w:val="000000"/>
                <w:sz w:val="20"/>
                <w:szCs w:val="20"/>
                <w:lang w:eastAsia="ru-RU"/>
              </w:rPr>
              <w:t>Адреса:</w:t>
            </w:r>
            <w:r>
              <w:rPr>
                <w:rFonts w:ascii="Arial" w:eastAsia="Times New Roman" w:hAnsi="Arial" w:cs="Arial"/>
                <w:color w:val="000000"/>
                <w:sz w:val="20"/>
                <w:szCs w:val="20"/>
                <w:lang w:val="uk-UA" w:eastAsia="ru-RU"/>
              </w:rPr>
              <w:t xml:space="preserve"> </w:t>
            </w:r>
            <w:r w:rsidRPr="00876299">
              <w:rPr>
                <w:rFonts w:ascii="Arial" w:hAnsi="Arial" w:cs="Arial"/>
                <w:sz w:val="20"/>
                <w:szCs w:val="20"/>
              </w:rPr>
              <w:t>65000</w:t>
            </w:r>
            <w:r w:rsidRPr="00876299">
              <w:rPr>
                <w:rFonts w:ascii="Arial" w:hAnsi="Arial" w:cs="Arial"/>
                <w:sz w:val="20"/>
                <w:szCs w:val="20"/>
                <w:lang w:val="uk-UA"/>
              </w:rPr>
              <w:t>, м.</w:t>
            </w:r>
            <w:r w:rsidRPr="00876299">
              <w:rPr>
                <w:rFonts w:ascii="Arial" w:hAnsi="Arial" w:cs="Arial"/>
                <w:sz w:val="20"/>
                <w:szCs w:val="20"/>
              </w:rPr>
              <w:t xml:space="preserve"> </w:t>
            </w:r>
            <w:r w:rsidRPr="00876299">
              <w:rPr>
                <w:rFonts w:ascii="Arial" w:hAnsi="Arial" w:cs="Arial"/>
                <w:sz w:val="20"/>
                <w:szCs w:val="20"/>
                <w:lang w:val="uk-UA"/>
              </w:rPr>
              <w:t>Оде</w:t>
            </w:r>
            <w:r>
              <w:rPr>
                <w:rFonts w:ascii="Arial" w:hAnsi="Arial" w:cs="Arial"/>
                <w:sz w:val="20"/>
                <w:szCs w:val="20"/>
                <w:lang w:val="uk-UA"/>
              </w:rPr>
              <w:t>са, вул. Думська площа, 2/1,</w:t>
            </w:r>
            <w:r w:rsidRPr="00876299">
              <w:rPr>
                <w:rFonts w:ascii="Arial" w:hAnsi="Arial" w:cs="Arial"/>
                <w:sz w:val="20"/>
                <w:szCs w:val="20"/>
                <w:lang w:val="uk-UA"/>
              </w:rPr>
              <w:t>(048) 732-15-44</w:t>
            </w:r>
            <w:r>
              <w:rPr>
                <w:rFonts w:ascii="Arial" w:hAnsi="Arial" w:cs="Arial"/>
                <w:sz w:val="20"/>
                <w:szCs w:val="20"/>
                <w:lang w:val="uk-UA"/>
              </w:rPr>
              <w:t xml:space="preserve"> </w:t>
            </w:r>
          </w:p>
          <w:p w:rsidR="00FD3CDC" w:rsidRPr="00876299" w:rsidRDefault="00FD3CDC" w:rsidP="00876299">
            <w:pPr>
              <w:spacing w:after="0" w:line="240" w:lineRule="auto"/>
              <w:jc w:val="both"/>
              <w:rPr>
                <w:rFonts w:ascii="Times New Roman" w:eastAsia="Times New Roman" w:hAnsi="Times New Roman"/>
                <w:sz w:val="24"/>
                <w:szCs w:val="24"/>
                <w:lang w:val="uk-UA" w:eastAsia="ru-RU"/>
              </w:rPr>
            </w:pPr>
            <w:r w:rsidRPr="00876299">
              <w:rPr>
                <w:rFonts w:ascii="Arial" w:eastAsia="Times New Roman" w:hAnsi="Arial" w:cs="Arial"/>
                <w:color w:val="000000"/>
                <w:sz w:val="20"/>
                <w:szCs w:val="20"/>
                <w:lang w:val="uk-UA" w:eastAsia="ru-RU"/>
              </w:rPr>
              <w:t xml:space="preserve">Банківські реквізити </w:t>
            </w:r>
            <w:r w:rsidR="00876299">
              <w:rPr>
                <w:rFonts w:ascii="Arial" w:eastAsia="Times New Roman" w:hAnsi="Arial" w:cs="Arial"/>
                <w:color w:val="000000"/>
                <w:sz w:val="20"/>
                <w:szCs w:val="20"/>
                <w:lang w:val="uk-UA" w:eastAsia="ru-RU"/>
              </w:rPr>
              <w:t>(відомості)              (підпис, печатка)</w:t>
            </w:r>
            <w:r w:rsidR="004909B8">
              <w:rPr>
                <w:rFonts w:ascii="Arial" w:eastAsia="Times New Roman" w:hAnsi="Arial" w:cs="Arial"/>
                <w:color w:val="000000"/>
                <w:sz w:val="20"/>
                <w:szCs w:val="20"/>
                <w:lang w:val="uk-UA" w:eastAsia="ru-RU"/>
              </w:rPr>
              <w:t xml:space="preserve"> Коровайний М.А.</w:t>
            </w:r>
          </w:p>
        </w:tc>
      </w:tr>
    </w:tbl>
    <w:p w:rsidR="00FD3CDC" w:rsidRDefault="00FD3CDC" w:rsidP="00244D21">
      <w:pPr>
        <w:rPr>
          <w:sz w:val="2"/>
          <w:szCs w:val="2"/>
          <w:lang w:val="uk-UA"/>
        </w:rPr>
      </w:pPr>
    </w:p>
    <w:p w:rsidR="00280944" w:rsidRDefault="00280944">
      <w:pPr>
        <w:spacing w:after="200" w:line="276" w:lineRule="auto"/>
        <w:rPr>
          <w:sz w:val="2"/>
          <w:szCs w:val="2"/>
          <w:lang w:val="uk-UA"/>
        </w:rPr>
      </w:pPr>
      <w:r>
        <w:rPr>
          <w:sz w:val="2"/>
          <w:szCs w:val="2"/>
          <w:lang w:val="uk-UA"/>
        </w:rPr>
        <w:br w:type="page"/>
      </w:r>
    </w:p>
    <w:p w:rsidR="00C663CC" w:rsidRPr="00C663CC" w:rsidRDefault="00C663CC" w:rsidP="004837E0">
      <w:pPr>
        <w:jc w:val="right"/>
        <w:rPr>
          <w:rFonts w:ascii="Times New Roman" w:hAnsi="Times New Roman"/>
          <w:b/>
          <w:sz w:val="36"/>
          <w:szCs w:val="36"/>
          <w:lang w:val="uk-UA"/>
        </w:rPr>
      </w:pPr>
      <w:r w:rsidRPr="004837E0">
        <w:rPr>
          <w:rFonts w:ascii="Times New Roman" w:hAnsi="Times New Roman"/>
          <w:b/>
          <w:sz w:val="36"/>
          <w:szCs w:val="36"/>
        </w:rPr>
        <w:lastRenderedPageBreak/>
        <w:t>(</w:t>
      </w:r>
      <w:r w:rsidRPr="004837E0">
        <w:rPr>
          <w:rFonts w:ascii="Times New Roman" w:hAnsi="Times New Roman"/>
          <w:b/>
          <w:sz w:val="36"/>
          <w:szCs w:val="36"/>
          <w:lang w:val="uk-UA"/>
        </w:rPr>
        <w:t>переклад)</w:t>
      </w:r>
    </w:p>
    <w:p w:rsidR="00F979A8" w:rsidRPr="00F979A8" w:rsidRDefault="00F979A8" w:rsidP="00F979A8">
      <w:pPr>
        <w:jc w:val="center"/>
        <w:rPr>
          <w:rFonts w:ascii="Times New Roman" w:hAnsi="Times New Roman"/>
          <w:i/>
          <w:sz w:val="24"/>
          <w:szCs w:val="24"/>
          <w:lang w:val="uk-UA"/>
        </w:rPr>
      </w:pPr>
      <w:r w:rsidRPr="008F78F5">
        <w:rPr>
          <w:rFonts w:ascii="Times New Roman" w:hAnsi="Times New Roman"/>
          <w:b/>
          <w:noProof/>
          <w:sz w:val="36"/>
          <w:szCs w:val="36"/>
          <w:lang w:eastAsia="ru-RU"/>
        </w:rPr>
        <mc:AlternateContent>
          <mc:Choice Requires="wps">
            <w:drawing>
              <wp:anchor distT="0" distB="0" distL="114300" distR="114300" simplePos="0" relativeHeight="251656704" behindDoc="0" locked="0" layoutInCell="1" allowOverlap="1" wp14:anchorId="2A6AB481" wp14:editId="5A9B77E0">
                <wp:simplePos x="0" y="0"/>
                <wp:positionH relativeFrom="column">
                  <wp:posOffset>100330</wp:posOffset>
                </wp:positionH>
                <wp:positionV relativeFrom="paragraph">
                  <wp:posOffset>247567</wp:posOffset>
                </wp:positionV>
                <wp:extent cx="5899867" cy="15903"/>
                <wp:effectExtent l="57150" t="38100" r="62865" b="98425"/>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5899867" cy="15903"/>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B691260" id="Прямая соединительная линия 1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9pt,19.5pt" to="472.4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" strokecolor="windowText" strokeweight="3pt">
                <v:shadow on="t" color="black" opacity="22937f" origin=",.5" offset="0,.63889mm"/>
              </v:line>
            </w:pict>
          </mc:Fallback>
        </mc:AlternateContent>
      </w:r>
      <w:r>
        <w:rPr>
          <w:rFonts w:ascii="Times New Roman" w:hAnsi="Times New Roman"/>
          <w:b/>
          <w:sz w:val="36"/>
          <w:szCs w:val="36"/>
          <w:lang w:val="uk-UA"/>
        </w:rPr>
        <w:t>Компанія «Ксіотел»</w:t>
      </w:r>
      <w:r w:rsidRPr="008F78F5">
        <w:rPr>
          <w:rStyle w:val="20"/>
          <w:rFonts w:eastAsia="Calibri"/>
          <w:b w:val="0"/>
          <w:i w:val="0"/>
          <w:color w:val="FF0000"/>
          <w:sz w:val="36"/>
          <w:szCs w:val="36"/>
          <w:u w:val="single"/>
          <w:lang w:val="uk-UA"/>
        </w:rPr>
        <w:br/>
      </w:r>
      <w:r w:rsidRPr="00F979A8">
        <w:rPr>
          <w:rFonts w:ascii="Times New Roman" w:eastAsia="Times New Roman" w:hAnsi="Times New Roman"/>
          <w:i/>
          <w:color w:val="000000"/>
          <w:sz w:val="24"/>
          <w:szCs w:val="24"/>
          <w:lang w:val="uk-UA" w:eastAsia="ru-RU"/>
        </w:rPr>
        <w:t>Китай, Шанхай, 610011, Джимет діст. 1118</w:t>
      </w:r>
      <w:r w:rsidRPr="00F979A8">
        <w:rPr>
          <w:rFonts w:ascii="Times New Roman" w:hAnsi="Times New Roman"/>
          <w:i/>
          <w:sz w:val="24"/>
          <w:szCs w:val="24"/>
          <w:lang w:val="uk-UA"/>
        </w:rPr>
        <w:t xml:space="preserve">  тел./факс. (86)-592-666</w:t>
      </w:r>
      <w:r>
        <w:rPr>
          <w:rFonts w:ascii="Times New Roman" w:hAnsi="Times New Roman"/>
          <w:i/>
          <w:sz w:val="24"/>
          <w:szCs w:val="24"/>
          <w:lang w:val="uk-UA"/>
        </w:rPr>
        <w:t>-</w:t>
      </w:r>
      <w:r w:rsidRPr="00F979A8">
        <w:rPr>
          <w:rFonts w:ascii="Times New Roman" w:hAnsi="Times New Roman"/>
          <w:i/>
          <w:sz w:val="24"/>
          <w:szCs w:val="24"/>
          <w:lang w:val="uk-UA"/>
        </w:rPr>
        <w:t>67</w:t>
      </w:r>
      <w:r>
        <w:rPr>
          <w:rFonts w:ascii="Times New Roman" w:hAnsi="Times New Roman"/>
          <w:i/>
          <w:sz w:val="24"/>
          <w:szCs w:val="24"/>
          <w:lang w:val="uk-UA"/>
        </w:rPr>
        <w:t>-</w:t>
      </w:r>
      <w:r w:rsidRPr="00F979A8">
        <w:rPr>
          <w:rFonts w:ascii="Times New Roman" w:hAnsi="Times New Roman"/>
          <w:i/>
          <w:sz w:val="24"/>
          <w:szCs w:val="24"/>
          <w:lang w:val="uk-UA"/>
        </w:rPr>
        <w:t>77</w:t>
      </w:r>
    </w:p>
    <w:p w:rsidR="00F979A8" w:rsidRDefault="00F979A8" w:rsidP="00F979A8">
      <w:pPr>
        <w:spacing w:after="200" w:line="276" w:lineRule="auto"/>
        <w:rPr>
          <w:rFonts w:ascii="Times New Roman" w:hAnsi="Times New Roman"/>
          <w:bCs/>
          <w:sz w:val="24"/>
          <w:szCs w:val="24"/>
          <w:u w:val="single"/>
          <w:lang w:val="uk-UA"/>
        </w:rPr>
      </w:pPr>
      <w:r w:rsidRPr="008F78F5">
        <w:rPr>
          <w:rFonts w:ascii="Times New Roman" w:hAnsi="Times New Roman"/>
          <w:bCs/>
          <w:sz w:val="24"/>
          <w:szCs w:val="24"/>
          <w:u w:val="single"/>
          <w:lang w:val="uk-UA"/>
        </w:rPr>
        <w:t>№</w:t>
      </w:r>
      <w:r>
        <w:rPr>
          <w:rFonts w:ascii="Times New Roman" w:hAnsi="Times New Roman"/>
          <w:bCs/>
          <w:sz w:val="24"/>
          <w:szCs w:val="24"/>
          <w:u w:val="single"/>
          <w:lang w:val="en-US"/>
        </w:rPr>
        <w:t>RS</w:t>
      </w:r>
      <w:r w:rsidRPr="00F979A8">
        <w:rPr>
          <w:rFonts w:ascii="Times New Roman" w:hAnsi="Times New Roman"/>
          <w:bCs/>
          <w:sz w:val="24"/>
          <w:szCs w:val="24"/>
          <w:u w:val="single"/>
        </w:rPr>
        <w:t xml:space="preserve"> 180411</w:t>
      </w:r>
      <w:r w:rsidRPr="008F78F5">
        <w:rPr>
          <w:rFonts w:ascii="Times New Roman" w:hAnsi="Times New Roman"/>
          <w:bCs/>
          <w:sz w:val="24"/>
          <w:szCs w:val="24"/>
          <w:u w:val="single"/>
          <w:lang w:val="uk-UA"/>
        </w:rPr>
        <w:t xml:space="preserve"> від  </w:t>
      </w:r>
      <w:r w:rsidRPr="001C586D">
        <w:rPr>
          <w:rFonts w:ascii="Times New Roman" w:hAnsi="Times New Roman"/>
          <w:bCs/>
          <w:sz w:val="24"/>
          <w:szCs w:val="24"/>
          <w:u w:val="single"/>
        </w:rPr>
        <w:t>1</w:t>
      </w:r>
      <w:r w:rsidRPr="00F979A8">
        <w:rPr>
          <w:rFonts w:ascii="Times New Roman" w:hAnsi="Times New Roman"/>
          <w:bCs/>
          <w:sz w:val="24"/>
          <w:szCs w:val="24"/>
          <w:u w:val="single"/>
        </w:rPr>
        <w:t>7</w:t>
      </w:r>
      <w:r w:rsidRPr="008F78F5">
        <w:rPr>
          <w:rFonts w:ascii="Times New Roman" w:hAnsi="Times New Roman"/>
          <w:bCs/>
          <w:sz w:val="24"/>
          <w:szCs w:val="24"/>
          <w:u w:val="single"/>
          <w:lang w:val="uk-UA"/>
        </w:rPr>
        <w:t>.0</w:t>
      </w:r>
      <w:r w:rsidRPr="00F979A8">
        <w:rPr>
          <w:rFonts w:ascii="Times New Roman" w:hAnsi="Times New Roman"/>
          <w:bCs/>
          <w:sz w:val="24"/>
          <w:szCs w:val="24"/>
          <w:u w:val="single"/>
        </w:rPr>
        <w:t>7</w:t>
      </w:r>
      <w:r w:rsidRPr="008F78F5">
        <w:rPr>
          <w:rFonts w:ascii="Times New Roman" w:hAnsi="Times New Roman"/>
          <w:bCs/>
          <w:sz w:val="24"/>
          <w:szCs w:val="24"/>
          <w:u w:val="single"/>
          <w:lang w:val="uk-UA"/>
        </w:rPr>
        <w:t>.2018</w:t>
      </w:r>
      <w:r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p w:rsidR="00C663CC" w:rsidRDefault="00C663CC" w:rsidP="00F979A8">
      <w:pPr>
        <w:spacing w:after="200" w:line="276" w:lineRule="auto"/>
        <w:rPr>
          <w:rFonts w:ascii="Times New Roman" w:hAnsi="Times New Roman"/>
          <w:bCs/>
          <w:sz w:val="24"/>
          <w:szCs w:val="24"/>
          <w:u w:val="single"/>
          <w:lang w:val="uk-UA"/>
        </w:rPr>
      </w:pPr>
    </w:p>
    <w:p w:rsidR="00C663CC" w:rsidRPr="008F78F5" w:rsidRDefault="00C663CC" w:rsidP="00C663CC">
      <w:pPr>
        <w:spacing w:after="200" w:line="276" w:lineRule="auto"/>
        <w:jc w:val="center"/>
        <w:rPr>
          <w:rFonts w:ascii="Times New Roman" w:hAnsi="Times New Roman"/>
          <w:bCs/>
          <w:sz w:val="24"/>
          <w:szCs w:val="24"/>
          <w:u w:val="single"/>
          <w:lang w:val="uk-UA"/>
        </w:rPr>
      </w:pPr>
      <w:r>
        <w:rPr>
          <w:rFonts w:ascii="Times New Roman" w:hAnsi="Times New Roman"/>
          <w:bCs/>
          <w:sz w:val="24"/>
          <w:szCs w:val="24"/>
          <w:u w:val="single"/>
          <w:lang w:val="uk-UA"/>
        </w:rPr>
        <w:t>КОМЕРЦІЙНИЙ ІНВОЙС</w:t>
      </w:r>
    </w:p>
    <w:p w:rsidR="00C663CC" w:rsidRDefault="00E06DE5" w:rsidP="00C663CC">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Отримувач</w:t>
      </w:r>
      <w:r w:rsidR="00C663CC">
        <w:rPr>
          <w:rFonts w:ascii="Times New Roman" w:eastAsia="Times New Roman" w:hAnsi="Times New Roman"/>
          <w:color w:val="000000"/>
          <w:sz w:val="24"/>
          <w:szCs w:val="24"/>
          <w:lang w:val="uk-UA" w:eastAsia="ru-RU"/>
        </w:rPr>
        <w:t xml:space="preserve">: </w:t>
      </w:r>
    </w:p>
    <w:p w:rsidR="00C663CC" w:rsidRDefault="00C663CC" w:rsidP="00C663CC">
      <w:pPr>
        <w:spacing w:after="0" w:line="240" w:lineRule="auto"/>
        <w:jc w:val="both"/>
        <w:rPr>
          <w:rFonts w:ascii="Times New Roman" w:eastAsia="Times New Roman" w:hAnsi="Times New Roman"/>
          <w:color w:val="000000"/>
          <w:sz w:val="24"/>
          <w:szCs w:val="24"/>
          <w:lang w:val="uk-UA" w:eastAsia="ru-RU"/>
        </w:rPr>
      </w:pPr>
      <w:r w:rsidRPr="00C663CC">
        <w:rPr>
          <w:rFonts w:ascii="Times New Roman" w:eastAsia="Times New Roman" w:hAnsi="Times New Roman"/>
          <w:color w:val="000000"/>
          <w:sz w:val="24"/>
          <w:szCs w:val="24"/>
          <w:lang w:val="uk-UA" w:eastAsia="ru-RU"/>
        </w:rPr>
        <w:t xml:space="preserve">Товариство з обмеженою </w:t>
      </w:r>
    </w:p>
    <w:p w:rsidR="00C663CC" w:rsidRPr="00C663CC" w:rsidRDefault="00C663CC" w:rsidP="00C663CC">
      <w:pPr>
        <w:spacing w:after="0" w:line="240" w:lineRule="auto"/>
        <w:jc w:val="both"/>
        <w:rPr>
          <w:rFonts w:ascii="Times New Roman" w:eastAsia="Times New Roman" w:hAnsi="Times New Roman"/>
          <w:sz w:val="24"/>
          <w:szCs w:val="24"/>
          <w:lang w:val="uk-UA" w:eastAsia="ru-RU"/>
        </w:rPr>
      </w:pPr>
      <w:r w:rsidRPr="00C663CC">
        <w:rPr>
          <w:rFonts w:ascii="Times New Roman" w:eastAsia="Times New Roman" w:hAnsi="Times New Roman"/>
          <w:color w:val="000000"/>
          <w:sz w:val="24"/>
          <w:szCs w:val="24"/>
          <w:lang w:val="uk-UA" w:eastAsia="ru-RU"/>
        </w:rPr>
        <w:t>відповідальністю «</w:t>
      </w:r>
      <w:r w:rsidR="00024784">
        <w:rPr>
          <w:rFonts w:ascii="Times New Roman" w:eastAsia="Times New Roman" w:hAnsi="Times New Roman"/>
          <w:color w:val="000000"/>
          <w:sz w:val="24"/>
          <w:szCs w:val="24"/>
          <w:lang w:val="uk-UA" w:eastAsia="ru-RU"/>
        </w:rPr>
        <w:t>КІДЕРВАН</w:t>
      </w:r>
      <w:r w:rsidRPr="00C663CC">
        <w:rPr>
          <w:rFonts w:ascii="Times New Roman" w:eastAsia="Times New Roman" w:hAnsi="Times New Roman"/>
          <w:color w:val="000000"/>
          <w:sz w:val="24"/>
          <w:szCs w:val="24"/>
          <w:lang w:val="uk-UA" w:eastAsia="ru-RU"/>
        </w:rPr>
        <w:t>»</w:t>
      </w:r>
    </w:p>
    <w:p w:rsidR="00C663CC" w:rsidRDefault="00C663CC" w:rsidP="00C663CC">
      <w:pPr>
        <w:spacing w:after="0" w:line="240" w:lineRule="auto"/>
        <w:jc w:val="both"/>
        <w:rPr>
          <w:rFonts w:ascii="Times New Roman" w:hAnsi="Times New Roman"/>
          <w:sz w:val="24"/>
          <w:szCs w:val="24"/>
          <w:lang w:val="uk-UA"/>
        </w:rPr>
      </w:pPr>
      <w:r w:rsidRPr="00C663CC">
        <w:rPr>
          <w:rFonts w:ascii="Times New Roman" w:hAnsi="Times New Roman"/>
          <w:sz w:val="24"/>
          <w:szCs w:val="24"/>
        </w:rPr>
        <w:t>65000</w:t>
      </w:r>
      <w:r w:rsidRPr="00C663CC">
        <w:rPr>
          <w:rFonts w:ascii="Times New Roman" w:hAnsi="Times New Roman"/>
          <w:sz w:val="24"/>
          <w:szCs w:val="24"/>
          <w:lang w:val="uk-UA"/>
        </w:rPr>
        <w:t>, м.</w:t>
      </w:r>
      <w:r w:rsidRPr="00C663CC">
        <w:rPr>
          <w:rFonts w:ascii="Times New Roman" w:hAnsi="Times New Roman"/>
          <w:sz w:val="24"/>
          <w:szCs w:val="24"/>
        </w:rPr>
        <w:t xml:space="preserve"> </w:t>
      </w:r>
      <w:r w:rsidRPr="00C663CC">
        <w:rPr>
          <w:rFonts w:ascii="Times New Roman" w:hAnsi="Times New Roman"/>
          <w:sz w:val="24"/>
          <w:szCs w:val="24"/>
          <w:lang w:val="uk-UA"/>
        </w:rPr>
        <w:t xml:space="preserve">Одеса, </w:t>
      </w:r>
    </w:p>
    <w:p w:rsidR="00C663CC" w:rsidRDefault="00C663CC" w:rsidP="00C663CC">
      <w:pPr>
        <w:spacing w:after="0" w:line="240" w:lineRule="auto"/>
        <w:jc w:val="both"/>
        <w:rPr>
          <w:rFonts w:ascii="Times New Roman" w:hAnsi="Times New Roman"/>
          <w:sz w:val="24"/>
          <w:szCs w:val="24"/>
          <w:lang w:val="uk-UA"/>
        </w:rPr>
      </w:pPr>
      <w:r w:rsidRPr="00C663CC">
        <w:rPr>
          <w:rFonts w:ascii="Times New Roman" w:hAnsi="Times New Roman"/>
          <w:sz w:val="24"/>
          <w:szCs w:val="24"/>
          <w:lang w:val="uk-UA"/>
        </w:rPr>
        <w:t>вул. Думська площа, 2/1,</w:t>
      </w:r>
    </w:p>
    <w:p w:rsidR="00C663CC" w:rsidRPr="00C663CC" w:rsidRDefault="00C663CC" w:rsidP="00C663CC">
      <w:pPr>
        <w:spacing w:after="0" w:line="240" w:lineRule="auto"/>
        <w:jc w:val="both"/>
        <w:rPr>
          <w:rFonts w:ascii="Times New Roman" w:hAnsi="Times New Roman"/>
          <w:sz w:val="24"/>
          <w:szCs w:val="24"/>
          <w:lang w:val="uk-UA"/>
        </w:rPr>
      </w:pPr>
      <w:r>
        <w:rPr>
          <w:rFonts w:ascii="Times New Roman" w:hAnsi="Times New Roman"/>
          <w:sz w:val="24"/>
          <w:szCs w:val="24"/>
          <w:lang w:val="uk-UA"/>
        </w:rPr>
        <w:t>т.</w:t>
      </w:r>
      <w:r w:rsidRPr="00C663CC">
        <w:rPr>
          <w:rFonts w:ascii="Times New Roman" w:hAnsi="Times New Roman"/>
          <w:sz w:val="24"/>
          <w:szCs w:val="24"/>
          <w:lang w:val="uk-UA"/>
        </w:rPr>
        <w:t xml:space="preserve">(048) 732-15-44 </w:t>
      </w:r>
    </w:p>
    <w:p w:rsidR="00C663CC" w:rsidRPr="00C663CC" w:rsidRDefault="00E06DE5" w:rsidP="00C663CC">
      <w:pPr>
        <w:rPr>
          <w:rFonts w:ascii="Times New Roman" w:hAnsi="Times New Roman"/>
          <w:sz w:val="24"/>
          <w:szCs w:val="24"/>
          <w:lang w:val="uk-UA"/>
        </w:rPr>
      </w:pPr>
      <w:r>
        <w:rPr>
          <w:rFonts w:ascii="Times New Roman" w:hAnsi="Times New Roman"/>
          <w:sz w:val="24"/>
          <w:szCs w:val="24"/>
          <w:lang w:val="uk-UA"/>
        </w:rPr>
        <w:t>Відправка</w:t>
      </w:r>
      <w:r w:rsidR="00C663CC" w:rsidRPr="00C663CC">
        <w:rPr>
          <w:rFonts w:ascii="Times New Roman" w:hAnsi="Times New Roman"/>
          <w:sz w:val="24"/>
          <w:szCs w:val="24"/>
          <w:lang w:val="uk-UA"/>
        </w:rPr>
        <w:t xml:space="preserve">: </w:t>
      </w:r>
      <w:r w:rsidR="00C663CC">
        <w:rPr>
          <w:rFonts w:ascii="Times New Roman" w:hAnsi="Times New Roman"/>
          <w:sz w:val="24"/>
          <w:szCs w:val="24"/>
          <w:lang w:val="en-US"/>
        </w:rPr>
        <w:t>MSC</w:t>
      </w:r>
      <w:r w:rsidR="00C663CC" w:rsidRPr="00C663CC">
        <w:rPr>
          <w:rFonts w:ascii="Times New Roman" w:hAnsi="Times New Roman"/>
          <w:sz w:val="24"/>
          <w:szCs w:val="24"/>
          <w:lang w:val="uk-UA"/>
        </w:rPr>
        <w:t xml:space="preserve"> </w:t>
      </w:r>
      <w:r w:rsidR="00C663CC">
        <w:rPr>
          <w:rFonts w:ascii="Times New Roman" w:hAnsi="Times New Roman"/>
          <w:sz w:val="24"/>
          <w:szCs w:val="24"/>
          <w:lang w:val="en-US"/>
        </w:rPr>
        <w:t>RAVENNA</w:t>
      </w:r>
      <w:r w:rsidR="00C663CC" w:rsidRPr="00C663CC">
        <w:rPr>
          <w:rFonts w:ascii="Times New Roman" w:hAnsi="Times New Roman"/>
          <w:sz w:val="24"/>
          <w:szCs w:val="24"/>
          <w:lang w:val="uk-UA"/>
        </w:rPr>
        <w:t xml:space="preserve"> </w:t>
      </w:r>
      <w:r w:rsidR="00C663CC">
        <w:rPr>
          <w:rFonts w:ascii="Times New Roman" w:hAnsi="Times New Roman"/>
          <w:sz w:val="24"/>
          <w:szCs w:val="24"/>
          <w:lang w:val="en-US"/>
        </w:rPr>
        <w:t>FT</w:t>
      </w:r>
      <w:r w:rsidR="00C663CC" w:rsidRPr="00C663CC">
        <w:rPr>
          <w:rFonts w:ascii="Times New Roman" w:hAnsi="Times New Roman"/>
          <w:sz w:val="24"/>
          <w:szCs w:val="24"/>
          <w:lang w:val="uk-UA"/>
        </w:rPr>
        <w:t>608</w:t>
      </w:r>
      <w:r w:rsidR="00C663CC">
        <w:rPr>
          <w:rFonts w:ascii="Times New Roman" w:hAnsi="Times New Roman"/>
          <w:sz w:val="24"/>
          <w:szCs w:val="24"/>
          <w:lang w:val="en-US"/>
        </w:rPr>
        <w:t>W</w:t>
      </w:r>
      <w:r w:rsidR="00C663CC">
        <w:rPr>
          <w:rFonts w:ascii="Times New Roman" w:hAnsi="Times New Roman"/>
          <w:sz w:val="24"/>
          <w:szCs w:val="24"/>
          <w:lang w:val="uk-UA"/>
        </w:rPr>
        <w:t xml:space="preserve">                               </w:t>
      </w:r>
      <w:r w:rsidR="004B12A9">
        <w:rPr>
          <w:rFonts w:ascii="Times New Roman" w:hAnsi="Times New Roman"/>
          <w:sz w:val="24"/>
          <w:szCs w:val="24"/>
          <w:lang w:val="uk-UA"/>
        </w:rPr>
        <w:t xml:space="preserve">                  Дата погрузки:</w:t>
      </w:r>
      <w:r w:rsidR="00C663CC">
        <w:rPr>
          <w:rFonts w:ascii="Times New Roman" w:hAnsi="Times New Roman"/>
          <w:sz w:val="24"/>
          <w:szCs w:val="24"/>
          <w:lang w:val="uk-UA"/>
        </w:rPr>
        <w:t xml:space="preserve"> 17.07.2018 </w:t>
      </w:r>
    </w:p>
    <w:p w:rsidR="00C663CC" w:rsidRDefault="00C663CC" w:rsidP="00C663CC">
      <w:pPr>
        <w:rPr>
          <w:rFonts w:ascii="Times New Roman" w:hAnsi="Times New Roman"/>
          <w:sz w:val="24"/>
          <w:szCs w:val="24"/>
          <w:lang w:val="uk-UA"/>
        </w:rPr>
      </w:pPr>
      <w:r>
        <w:rPr>
          <w:rFonts w:ascii="Times New Roman" w:hAnsi="Times New Roman"/>
          <w:sz w:val="24"/>
          <w:szCs w:val="24"/>
          <w:lang w:val="uk-UA"/>
        </w:rPr>
        <w:t>Від: Компанія «Ксіотел»</w:t>
      </w:r>
      <w:r w:rsidRPr="00C663CC">
        <w:rPr>
          <w:rFonts w:ascii="Times New Roman" w:hAnsi="Times New Roman"/>
          <w:sz w:val="24"/>
          <w:szCs w:val="24"/>
          <w:lang w:val="uk-UA"/>
        </w:rPr>
        <w:t xml:space="preserve"> </w:t>
      </w:r>
      <w:r>
        <w:rPr>
          <w:rFonts w:ascii="Times New Roman" w:hAnsi="Times New Roman"/>
          <w:sz w:val="24"/>
          <w:szCs w:val="24"/>
          <w:lang w:val="uk-UA"/>
        </w:rPr>
        <w:t xml:space="preserve">                                                                    до: м. Одеса, Україна</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0"/>
        <w:gridCol w:w="2679"/>
        <w:gridCol w:w="1701"/>
        <w:gridCol w:w="2410"/>
        <w:gridCol w:w="2114"/>
      </w:tblGrid>
      <w:tr w:rsidR="00C663CC" w:rsidTr="00C663CC">
        <w:trPr>
          <w:trHeight w:val="482"/>
        </w:trPr>
        <w:tc>
          <w:tcPr>
            <w:tcW w:w="732" w:type="dxa"/>
          </w:tcPr>
          <w:p w:rsidR="00C663CC" w:rsidRDefault="00C663CC" w:rsidP="00C663CC">
            <w:pPr>
              <w:ind w:left="9"/>
              <w:rPr>
                <w:rFonts w:ascii="Times New Roman" w:hAnsi="Times New Roman"/>
                <w:sz w:val="24"/>
                <w:szCs w:val="24"/>
                <w:lang w:val="uk-UA"/>
              </w:rPr>
            </w:pPr>
            <w:r>
              <w:rPr>
                <w:rFonts w:ascii="Times New Roman" w:hAnsi="Times New Roman"/>
                <w:sz w:val="24"/>
                <w:szCs w:val="24"/>
                <w:lang w:val="uk-UA"/>
              </w:rPr>
              <w:t>№</w:t>
            </w:r>
          </w:p>
        </w:tc>
        <w:tc>
          <w:tcPr>
            <w:tcW w:w="2679" w:type="dxa"/>
          </w:tcPr>
          <w:p w:rsidR="00C663CC" w:rsidRDefault="00C663CC" w:rsidP="00C663CC">
            <w:pPr>
              <w:ind w:left="9"/>
              <w:jc w:val="center"/>
              <w:rPr>
                <w:rFonts w:ascii="Times New Roman" w:hAnsi="Times New Roman"/>
                <w:sz w:val="24"/>
                <w:szCs w:val="24"/>
                <w:lang w:val="uk-UA"/>
              </w:rPr>
            </w:pPr>
            <w:r>
              <w:rPr>
                <w:rFonts w:ascii="Times New Roman" w:hAnsi="Times New Roman"/>
                <w:sz w:val="24"/>
                <w:szCs w:val="24"/>
                <w:lang w:val="uk-UA"/>
              </w:rPr>
              <w:t>Опис товара</w:t>
            </w:r>
          </w:p>
        </w:tc>
        <w:tc>
          <w:tcPr>
            <w:tcW w:w="1701" w:type="dxa"/>
          </w:tcPr>
          <w:p w:rsidR="00C663CC" w:rsidRDefault="00C663CC" w:rsidP="00C663CC">
            <w:pPr>
              <w:ind w:left="9"/>
              <w:jc w:val="center"/>
              <w:rPr>
                <w:rFonts w:ascii="Times New Roman" w:hAnsi="Times New Roman"/>
                <w:sz w:val="24"/>
                <w:szCs w:val="24"/>
                <w:lang w:val="uk-UA"/>
              </w:rPr>
            </w:pPr>
            <w:r>
              <w:rPr>
                <w:rFonts w:ascii="Times New Roman" w:hAnsi="Times New Roman"/>
                <w:sz w:val="24"/>
                <w:szCs w:val="24"/>
                <w:lang w:val="uk-UA"/>
              </w:rPr>
              <w:t>кількість</w:t>
            </w:r>
          </w:p>
        </w:tc>
        <w:tc>
          <w:tcPr>
            <w:tcW w:w="2410" w:type="dxa"/>
          </w:tcPr>
          <w:p w:rsidR="00C663CC" w:rsidRDefault="00C663CC" w:rsidP="00C663CC">
            <w:pPr>
              <w:ind w:left="9"/>
              <w:rPr>
                <w:rFonts w:ascii="Times New Roman" w:hAnsi="Times New Roman"/>
                <w:sz w:val="24"/>
                <w:szCs w:val="24"/>
                <w:lang w:val="uk-UA"/>
              </w:rPr>
            </w:pPr>
            <w:r>
              <w:rPr>
                <w:rFonts w:ascii="Times New Roman" w:hAnsi="Times New Roman"/>
                <w:sz w:val="24"/>
                <w:szCs w:val="24"/>
                <w:lang w:val="uk-UA"/>
              </w:rPr>
              <w:t>Вартість за одиницю</w:t>
            </w:r>
          </w:p>
        </w:tc>
        <w:tc>
          <w:tcPr>
            <w:tcW w:w="2114" w:type="dxa"/>
          </w:tcPr>
          <w:p w:rsidR="00C663CC" w:rsidRDefault="00C663CC" w:rsidP="00C663CC">
            <w:pPr>
              <w:ind w:left="9"/>
              <w:jc w:val="center"/>
              <w:rPr>
                <w:rFonts w:ascii="Times New Roman" w:hAnsi="Times New Roman"/>
                <w:sz w:val="24"/>
                <w:szCs w:val="24"/>
                <w:lang w:val="uk-UA"/>
              </w:rPr>
            </w:pPr>
            <w:r>
              <w:rPr>
                <w:rFonts w:ascii="Times New Roman" w:hAnsi="Times New Roman"/>
                <w:sz w:val="24"/>
                <w:szCs w:val="24"/>
                <w:lang w:val="uk-UA"/>
              </w:rPr>
              <w:t>загальна сума</w:t>
            </w:r>
          </w:p>
        </w:tc>
      </w:tr>
      <w:tr w:rsidR="00C663CC" w:rsidTr="00C663CC">
        <w:trPr>
          <w:trHeight w:val="1167"/>
        </w:trPr>
        <w:tc>
          <w:tcPr>
            <w:tcW w:w="732" w:type="dxa"/>
          </w:tcPr>
          <w:p w:rsidR="00C663CC" w:rsidRDefault="00C663CC" w:rsidP="00C663CC">
            <w:pPr>
              <w:ind w:left="9"/>
              <w:rPr>
                <w:rFonts w:ascii="Times New Roman" w:hAnsi="Times New Roman"/>
                <w:sz w:val="24"/>
                <w:szCs w:val="24"/>
                <w:lang w:val="uk-UA"/>
              </w:rPr>
            </w:pPr>
          </w:p>
          <w:p w:rsidR="00C663CC" w:rsidRDefault="00C663CC" w:rsidP="00C663CC">
            <w:pPr>
              <w:ind w:left="9"/>
              <w:rPr>
                <w:rFonts w:ascii="Times New Roman" w:hAnsi="Times New Roman"/>
                <w:sz w:val="24"/>
                <w:szCs w:val="24"/>
                <w:lang w:val="uk-UA"/>
              </w:rPr>
            </w:pPr>
            <w:r>
              <w:rPr>
                <w:rFonts w:ascii="Times New Roman" w:hAnsi="Times New Roman"/>
                <w:sz w:val="24"/>
                <w:szCs w:val="24"/>
                <w:lang w:val="uk-UA"/>
              </w:rPr>
              <w:t>1</w:t>
            </w:r>
          </w:p>
          <w:p w:rsidR="00C663CC" w:rsidRDefault="00C663CC" w:rsidP="00C663CC">
            <w:pPr>
              <w:ind w:left="9"/>
              <w:rPr>
                <w:rFonts w:ascii="Times New Roman" w:hAnsi="Times New Roman"/>
                <w:sz w:val="24"/>
                <w:szCs w:val="24"/>
                <w:lang w:val="uk-UA"/>
              </w:rPr>
            </w:pPr>
          </w:p>
        </w:tc>
        <w:tc>
          <w:tcPr>
            <w:tcW w:w="2679" w:type="dxa"/>
          </w:tcPr>
          <w:p w:rsidR="00C663CC" w:rsidRDefault="00C663CC">
            <w:pPr>
              <w:spacing w:after="200" w:line="276" w:lineRule="auto"/>
              <w:rPr>
                <w:rFonts w:ascii="Times New Roman" w:hAnsi="Times New Roman"/>
                <w:sz w:val="24"/>
                <w:szCs w:val="24"/>
                <w:lang w:val="uk-UA"/>
              </w:rPr>
            </w:pPr>
          </w:p>
          <w:p w:rsidR="00C663CC" w:rsidRDefault="00C663CC" w:rsidP="00C663CC">
            <w:pPr>
              <w:spacing w:after="200" w:line="276" w:lineRule="auto"/>
              <w:jc w:val="center"/>
              <w:rPr>
                <w:rFonts w:ascii="Times New Roman" w:hAnsi="Times New Roman"/>
                <w:sz w:val="24"/>
                <w:szCs w:val="24"/>
                <w:lang w:val="uk-UA"/>
              </w:rPr>
            </w:pPr>
            <w:r>
              <w:rPr>
                <w:rFonts w:ascii="Times New Roman" w:hAnsi="Times New Roman"/>
                <w:sz w:val="24"/>
                <w:szCs w:val="24"/>
                <w:lang w:val="uk-UA"/>
              </w:rPr>
              <w:t>Диски металеві 17,5 х 6,00</w:t>
            </w:r>
          </w:p>
          <w:p w:rsidR="00C663CC" w:rsidRDefault="00C663CC" w:rsidP="00C663CC">
            <w:pPr>
              <w:rPr>
                <w:rFonts w:ascii="Times New Roman" w:hAnsi="Times New Roman"/>
                <w:sz w:val="24"/>
                <w:szCs w:val="24"/>
                <w:lang w:val="uk-UA"/>
              </w:rPr>
            </w:pPr>
          </w:p>
        </w:tc>
        <w:tc>
          <w:tcPr>
            <w:tcW w:w="1701" w:type="dxa"/>
          </w:tcPr>
          <w:p w:rsidR="00C663CC" w:rsidRDefault="00C663CC">
            <w:pPr>
              <w:spacing w:after="200" w:line="276" w:lineRule="auto"/>
              <w:rPr>
                <w:rFonts w:ascii="Times New Roman" w:hAnsi="Times New Roman"/>
                <w:sz w:val="24"/>
                <w:szCs w:val="24"/>
                <w:lang w:val="uk-UA"/>
              </w:rPr>
            </w:pPr>
          </w:p>
          <w:p w:rsidR="00C663CC" w:rsidRDefault="00C663CC" w:rsidP="00C663CC">
            <w:pPr>
              <w:spacing w:after="200" w:line="276" w:lineRule="auto"/>
              <w:jc w:val="center"/>
              <w:rPr>
                <w:rFonts w:ascii="Times New Roman" w:hAnsi="Times New Roman"/>
                <w:sz w:val="24"/>
                <w:szCs w:val="24"/>
                <w:lang w:val="uk-UA"/>
              </w:rPr>
            </w:pPr>
            <w:r>
              <w:rPr>
                <w:rFonts w:ascii="Times New Roman" w:hAnsi="Times New Roman"/>
                <w:sz w:val="24"/>
                <w:szCs w:val="24"/>
                <w:lang w:val="uk-UA"/>
              </w:rPr>
              <w:t>1000</w:t>
            </w:r>
          </w:p>
          <w:p w:rsidR="00C663CC" w:rsidRDefault="00C663CC" w:rsidP="00C663CC">
            <w:pPr>
              <w:rPr>
                <w:rFonts w:ascii="Times New Roman" w:hAnsi="Times New Roman"/>
                <w:sz w:val="24"/>
                <w:szCs w:val="24"/>
                <w:lang w:val="uk-UA"/>
              </w:rPr>
            </w:pPr>
          </w:p>
        </w:tc>
        <w:tc>
          <w:tcPr>
            <w:tcW w:w="2410" w:type="dxa"/>
          </w:tcPr>
          <w:p w:rsidR="00C663CC" w:rsidRDefault="00C663CC">
            <w:pPr>
              <w:spacing w:after="200" w:line="276" w:lineRule="auto"/>
              <w:rPr>
                <w:rFonts w:ascii="Times New Roman" w:hAnsi="Times New Roman"/>
                <w:sz w:val="24"/>
                <w:szCs w:val="24"/>
                <w:lang w:val="uk-UA"/>
              </w:rPr>
            </w:pPr>
          </w:p>
          <w:p w:rsidR="00C663CC" w:rsidRPr="00C663CC" w:rsidRDefault="004B12A9" w:rsidP="00C663CC">
            <w:pPr>
              <w:spacing w:after="200" w:line="276" w:lineRule="auto"/>
              <w:jc w:val="center"/>
              <w:rPr>
                <w:rFonts w:ascii="Times New Roman" w:hAnsi="Times New Roman"/>
                <w:sz w:val="24"/>
                <w:szCs w:val="24"/>
                <w:lang w:val="en-US"/>
              </w:rPr>
            </w:pPr>
            <w:r>
              <w:rPr>
                <w:rFonts w:ascii="Times New Roman" w:hAnsi="Times New Roman"/>
                <w:sz w:val="24"/>
                <w:szCs w:val="24"/>
                <w:lang w:val="en-US"/>
              </w:rPr>
              <w:t xml:space="preserve">USD </w:t>
            </w:r>
            <w:r>
              <w:rPr>
                <w:rFonts w:ascii="Times New Roman" w:hAnsi="Times New Roman"/>
                <w:sz w:val="24"/>
                <w:szCs w:val="24"/>
                <w:lang w:val="uk-UA"/>
              </w:rPr>
              <w:t>17</w:t>
            </w:r>
            <w:r>
              <w:rPr>
                <w:rFonts w:ascii="Times New Roman" w:hAnsi="Times New Roman"/>
                <w:sz w:val="24"/>
                <w:szCs w:val="24"/>
                <w:lang w:val="en-US"/>
              </w:rPr>
              <w:t>.</w:t>
            </w:r>
            <w:r w:rsidR="00C663CC">
              <w:rPr>
                <w:rFonts w:ascii="Times New Roman" w:hAnsi="Times New Roman"/>
                <w:sz w:val="24"/>
                <w:szCs w:val="24"/>
                <w:lang w:val="uk-UA"/>
              </w:rPr>
              <w:t>5</w:t>
            </w:r>
            <w:r>
              <w:rPr>
                <w:rFonts w:ascii="Times New Roman" w:hAnsi="Times New Roman"/>
                <w:sz w:val="24"/>
                <w:szCs w:val="24"/>
                <w:lang w:val="en-US"/>
              </w:rPr>
              <w:t>0</w:t>
            </w:r>
            <w:r w:rsidR="00C663CC">
              <w:rPr>
                <w:rFonts w:ascii="Times New Roman" w:hAnsi="Times New Roman"/>
                <w:sz w:val="24"/>
                <w:szCs w:val="24"/>
                <w:lang w:val="uk-UA"/>
              </w:rPr>
              <w:t xml:space="preserve"> </w:t>
            </w:r>
          </w:p>
          <w:p w:rsidR="00C663CC" w:rsidRDefault="00C663CC" w:rsidP="00C663CC">
            <w:pPr>
              <w:rPr>
                <w:rFonts w:ascii="Times New Roman" w:hAnsi="Times New Roman"/>
                <w:sz w:val="24"/>
                <w:szCs w:val="24"/>
                <w:lang w:val="uk-UA"/>
              </w:rPr>
            </w:pPr>
          </w:p>
        </w:tc>
        <w:tc>
          <w:tcPr>
            <w:tcW w:w="2114" w:type="dxa"/>
          </w:tcPr>
          <w:p w:rsidR="00C663CC" w:rsidRDefault="00C663CC">
            <w:pPr>
              <w:spacing w:after="200" w:line="276" w:lineRule="auto"/>
              <w:rPr>
                <w:rFonts w:ascii="Times New Roman" w:hAnsi="Times New Roman"/>
                <w:sz w:val="24"/>
                <w:szCs w:val="24"/>
                <w:lang w:val="uk-UA"/>
              </w:rPr>
            </w:pPr>
          </w:p>
          <w:p w:rsidR="00C663CC" w:rsidRPr="004B12A9" w:rsidRDefault="004B12A9" w:rsidP="004B12A9">
            <w:pPr>
              <w:spacing w:after="200" w:line="276" w:lineRule="auto"/>
              <w:jc w:val="center"/>
              <w:rPr>
                <w:rFonts w:ascii="Times New Roman" w:hAnsi="Times New Roman"/>
                <w:sz w:val="24"/>
                <w:szCs w:val="24"/>
                <w:lang w:val="en-US"/>
              </w:rPr>
            </w:pPr>
            <w:r>
              <w:rPr>
                <w:rFonts w:ascii="Times New Roman" w:hAnsi="Times New Roman"/>
                <w:sz w:val="24"/>
                <w:szCs w:val="24"/>
                <w:lang w:val="en-US"/>
              </w:rPr>
              <w:t>USD</w:t>
            </w:r>
            <w:r>
              <w:rPr>
                <w:rFonts w:ascii="Times New Roman" w:hAnsi="Times New Roman"/>
                <w:sz w:val="24"/>
                <w:szCs w:val="24"/>
              </w:rPr>
              <w:t xml:space="preserve"> 17500.00</w:t>
            </w:r>
          </w:p>
          <w:p w:rsidR="00C663CC" w:rsidRDefault="00C663CC" w:rsidP="00C663CC">
            <w:pPr>
              <w:rPr>
                <w:rFonts w:ascii="Times New Roman" w:hAnsi="Times New Roman"/>
                <w:sz w:val="24"/>
                <w:szCs w:val="24"/>
                <w:lang w:val="uk-UA"/>
              </w:rPr>
            </w:pPr>
          </w:p>
        </w:tc>
      </w:tr>
      <w:tr w:rsidR="00C663CC" w:rsidTr="00C663CC">
        <w:trPr>
          <w:trHeight w:val="656"/>
        </w:trPr>
        <w:tc>
          <w:tcPr>
            <w:tcW w:w="732" w:type="dxa"/>
          </w:tcPr>
          <w:p w:rsidR="00C663CC" w:rsidRPr="00C663CC" w:rsidRDefault="00C663CC" w:rsidP="00C663CC">
            <w:pPr>
              <w:rPr>
                <w:rFonts w:ascii="Times New Roman" w:hAnsi="Times New Roman"/>
                <w:sz w:val="24"/>
                <w:szCs w:val="24"/>
                <w:lang w:val="uk-UA"/>
              </w:rPr>
            </w:pPr>
            <w:r>
              <w:rPr>
                <w:rFonts w:ascii="Times New Roman" w:hAnsi="Times New Roman"/>
                <w:sz w:val="24"/>
                <w:szCs w:val="24"/>
                <w:lang w:val="uk-UA"/>
              </w:rPr>
              <w:t>Загалом</w:t>
            </w:r>
          </w:p>
        </w:tc>
        <w:tc>
          <w:tcPr>
            <w:tcW w:w="2679" w:type="dxa"/>
          </w:tcPr>
          <w:p w:rsidR="00C663CC" w:rsidRDefault="00C663CC" w:rsidP="00C663CC">
            <w:pPr>
              <w:rPr>
                <w:rFonts w:ascii="Times New Roman" w:hAnsi="Times New Roman"/>
                <w:sz w:val="24"/>
                <w:szCs w:val="24"/>
                <w:lang w:val="uk-UA"/>
              </w:rPr>
            </w:pPr>
          </w:p>
        </w:tc>
        <w:tc>
          <w:tcPr>
            <w:tcW w:w="1701" w:type="dxa"/>
          </w:tcPr>
          <w:p w:rsidR="00C663CC" w:rsidRPr="004B12A9" w:rsidRDefault="00C663CC" w:rsidP="00C663CC">
            <w:pPr>
              <w:jc w:val="center"/>
              <w:rPr>
                <w:rFonts w:ascii="Times New Roman" w:hAnsi="Times New Roman"/>
                <w:sz w:val="24"/>
                <w:szCs w:val="24"/>
              </w:rPr>
            </w:pPr>
            <w:r w:rsidRPr="004B12A9">
              <w:rPr>
                <w:rFonts w:ascii="Times New Roman" w:hAnsi="Times New Roman"/>
                <w:sz w:val="24"/>
                <w:szCs w:val="24"/>
              </w:rPr>
              <w:t>1000</w:t>
            </w:r>
          </w:p>
        </w:tc>
        <w:tc>
          <w:tcPr>
            <w:tcW w:w="2410" w:type="dxa"/>
          </w:tcPr>
          <w:p w:rsidR="00C663CC" w:rsidRDefault="00C663CC" w:rsidP="00C663CC">
            <w:pPr>
              <w:rPr>
                <w:rFonts w:ascii="Times New Roman" w:hAnsi="Times New Roman"/>
                <w:sz w:val="24"/>
                <w:szCs w:val="24"/>
                <w:lang w:val="uk-UA"/>
              </w:rPr>
            </w:pPr>
          </w:p>
        </w:tc>
        <w:tc>
          <w:tcPr>
            <w:tcW w:w="2114" w:type="dxa"/>
          </w:tcPr>
          <w:p w:rsidR="00C663CC" w:rsidRPr="004B12A9" w:rsidRDefault="004B12A9" w:rsidP="004B12A9">
            <w:pPr>
              <w:jc w:val="center"/>
              <w:rPr>
                <w:rFonts w:ascii="Times New Roman" w:hAnsi="Times New Roman"/>
                <w:sz w:val="24"/>
                <w:szCs w:val="24"/>
                <w:lang w:val="en-US"/>
              </w:rPr>
            </w:pPr>
            <w:r>
              <w:rPr>
                <w:rFonts w:ascii="Times New Roman" w:hAnsi="Times New Roman"/>
                <w:sz w:val="24"/>
                <w:szCs w:val="24"/>
                <w:lang w:val="en-US"/>
              </w:rPr>
              <w:t xml:space="preserve">USD </w:t>
            </w:r>
            <w:r>
              <w:rPr>
                <w:rFonts w:ascii="Times New Roman" w:hAnsi="Times New Roman"/>
                <w:sz w:val="24"/>
                <w:szCs w:val="24"/>
                <w:lang w:val="uk-UA"/>
              </w:rPr>
              <w:t>17500</w:t>
            </w:r>
            <w:r>
              <w:rPr>
                <w:rFonts w:ascii="Times New Roman" w:hAnsi="Times New Roman"/>
                <w:sz w:val="24"/>
                <w:szCs w:val="24"/>
                <w:lang w:val="en-US"/>
              </w:rPr>
              <w:t>.00</w:t>
            </w:r>
          </w:p>
        </w:tc>
      </w:tr>
    </w:tbl>
    <w:p w:rsidR="004B12A9" w:rsidRDefault="004B12A9" w:rsidP="004B12A9">
      <w:pPr>
        <w:rPr>
          <w:lang w:val="en-US"/>
        </w:rPr>
      </w:pPr>
    </w:p>
    <w:p w:rsidR="004B12A9" w:rsidRPr="009B251B" w:rsidRDefault="004B12A9" w:rsidP="004B12A9">
      <w:pPr>
        <w:rPr>
          <w:rFonts w:ascii="Times New Roman" w:hAnsi="Times New Roman"/>
          <w:sz w:val="24"/>
          <w:szCs w:val="24"/>
        </w:rPr>
      </w:pPr>
      <w:r w:rsidRPr="004B12A9">
        <w:rPr>
          <w:rFonts w:ascii="Times New Roman" w:hAnsi="Times New Roman"/>
          <w:sz w:val="24"/>
          <w:szCs w:val="24"/>
          <w:lang w:val="uk-UA"/>
        </w:rPr>
        <w:t>Загальна кількість: сімнадцять тисяч п</w:t>
      </w:r>
      <w:r w:rsidRPr="004B12A9">
        <w:rPr>
          <w:rFonts w:ascii="Times New Roman" w:hAnsi="Times New Roman"/>
          <w:sz w:val="24"/>
          <w:szCs w:val="24"/>
        </w:rPr>
        <w:t>’</w:t>
      </w:r>
      <w:r w:rsidRPr="004B12A9">
        <w:rPr>
          <w:rFonts w:ascii="Times New Roman" w:hAnsi="Times New Roman"/>
          <w:sz w:val="24"/>
          <w:szCs w:val="24"/>
          <w:lang w:val="uk-UA"/>
        </w:rPr>
        <w:t>ятсот доларів США</w:t>
      </w:r>
    </w:p>
    <w:p w:rsidR="004B12A9" w:rsidRPr="009B251B" w:rsidRDefault="004B12A9" w:rsidP="004B12A9">
      <w:pPr>
        <w:rPr>
          <w:rFonts w:ascii="Times New Roman" w:hAnsi="Times New Roman"/>
          <w:sz w:val="24"/>
          <w:szCs w:val="24"/>
        </w:rPr>
      </w:pPr>
    </w:p>
    <w:p w:rsidR="004B12A9" w:rsidRPr="004909B8" w:rsidRDefault="004B12A9" w:rsidP="004B12A9">
      <w:pPr>
        <w:rPr>
          <w:rFonts w:ascii="Times New Roman" w:hAnsi="Times New Roman"/>
          <w:sz w:val="24"/>
          <w:szCs w:val="24"/>
          <w:lang w:val="uk-UA"/>
        </w:rPr>
      </w:pPr>
      <w:r w:rsidRPr="004909B8">
        <w:rPr>
          <w:rFonts w:ascii="Times New Roman" w:hAnsi="Times New Roman"/>
          <w:sz w:val="24"/>
          <w:szCs w:val="24"/>
        </w:rPr>
        <w:t xml:space="preserve">                                                                          </w:t>
      </w:r>
      <w:r w:rsidRPr="004909B8">
        <w:rPr>
          <w:rFonts w:ascii="Times New Roman" w:hAnsi="Times New Roman"/>
          <w:sz w:val="24"/>
          <w:szCs w:val="24"/>
          <w:lang w:val="uk-UA"/>
        </w:rPr>
        <w:t xml:space="preserve">        </w:t>
      </w:r>
      <w:r w:rsidR="004909B8" w:rsidRPr="004909B8">
        <w:rPr>
          <w:rFonts w:ascii="Times New Roman" w:hAnsi="Times New Roman"/>
          <w:sz w:val="24"/>
          <w:szCs w:val="24"/>
          <w:lang w:val="uk-UA"/>
        </w:rPr>
        <w:t xml:space="preserve">      </w:t>
      </w:r>
      <w:r w:rsidR="004909B8">
        <w:rPr>
          <w:rFonts w:ascii="Times New Roman" w:hAnsi="Times New Roman"/>
          <w:sz w:val="24"/>
          <w:szCs w:val="24"/>
          <w:lang w:val="uk-UA"/>
        </w:rPr>
        <w:t xml:space="preserve">                       </w:t>
      </w:r>
      <w:r w:rsidRPr="004909B8">
        <w:rPr>
          <w:rFonts w:ascii="Times New Roman" w:hAnsi="Times New Roman"/>
          <w:sz w:val="24"/>
          <w:szCs w:val="24"/>
        </w:rPr>
        <w:t>(</w:t>
      </w:r>
      <w:r w:rsidRPr="004909B8">
        <w:rPr>
          <w:rFonts w:ascii="Times New Roman" w:hAnsi="Times New Roman"/>
          <w:sz w:val="24"/>
          <w:szCs w:val="24"/>
          <w:lang w:val="uk-UA"/>
        </w:rPr>
        <w:t>печатка</w:t>
      </w:r>
      <w:r w:rsidR="004909B8" w:rsidRPr="004909B8">
        <w:rPr>
          <w:rFonts w:ascii="Times New Roman" w:hAnsi="Times New Roman"/>
          <w:sz w:val="24"/>
          <w:szCs w:val="24"/>
          <w:lang w:val="uk-UA"/>
        </w:rPr>
        <w:t>, підпис</w:t>
      </w:r>
      <w:r w:rsidRPr="004909B8">
        <w:rPr>
          <w:rFonts w:ascii="Times New Roman" w:hAnsi="Times New Roman"/>
          <w:sz w:val="24"/>
          <w:szCs w:val="24"/>
          <w:lang w:val="uk-UA"/>
        </w:rPr>
        <w:t>)</w:t>
      </w:r>
      <w:r w:rsidR="004909B8" w:rsidRPr="004909B8">
        <w:rPr>
          <w:rFonts w:ascii="Times New Roman" w:eastAsia="Times New Roman" w:hAnsi="Times New Roman"/>
          <w:color w:val="000000"/>
          <w:sz w:val="24"/>
          <w:szCs w:val="24"/>
          <w:lang w:val="uk-UA" w:eastAsia="ru-RU"/>
        </w:rPr>
        <w:t xml:space="preserve"> Сань Тіан</w:t>
      </w:r>
    </w:p>
    <w:p w:rsidR="004B12A9" w:rsidRPr="00F4240B" w:rsidRDefault="004909B8" w:rsidP="004909B8">
      <w:pPr>
        <w:jc w:val="center"/>
        <w:rPr>
          <w:sz w:val="24"/>
          <w:szCs w:val="24"/>
        </w:rPr>
      </w:pPr>
      <w:r>
        <w:rPr>
          <w:rFonts w:ascii="Times New Roman" w:hAnsi="Times New Roman"/>
          <w:b/>
          <w:sz w:val="24"/>
          <w:szCs w:val="24"/>
          <w:lang w:val="uk-UA"/>
        </w:rPr>
        <w:t xml:space="preserve">                                                                                                              </w:t>
      </w:r>
      <w:r w:rsidR="00F4240B" w:rsidRPr="00F4240B">
        <w:rPr>
          <w:rFonts w:ascii="Times New Roman" w:hAnsi="Times New Roman"/>
          <w:b/>
          <w:sz w:val="24"/>
          <w:szCs w:val="24"/>
          <w:lang w:val="uk-UA"/>
        </w:rPr>
        <w:t>Компанія «Ксіотел»</w:t>
      </w:r>
    </w:p>
    <w:p w:rsidR="004B12A9" w:rsidRDefault="004B12A9" w:rsidP="004B12A9">
      <w:pPr>
        <w:jc w:val="center"/>
        <w:rPr>
          <w:lang w:val="uk-UA"/>
        </w:rPr>
      </w:pPr>
    </w:p>
    <w:p w:rsidR="00BE224C" w:rsidRDefault="00BE224C" w:rsidP="004B12A9">
      <w:pPr>
        <w:jc w:val="center"/>
        <w:rPr>
          <w:lang w:val="uk-UA"/>
        </w:rPr>
      </w:pPr>
    </w:p>
    <w:p w:rsidR="00BE224C" w:rsidRDefault="00BE224C" w:rsidP="004B12A9">
      <w:pPr>
        <w:jc w:val="center"/>
        <w:rPr>
          <w:lang w:val="uk-UA"/>
        </w:rPr>
      </w:pPr>
    </w:p>
    <w:p w:rsidR="00BE224C" w:rsidRDefault="00BE224C" w:rsidP="004B12A9">
      <w:pPr>
        <w:jc w:val="center"/>
        <w:rPr>
          <w:lang w:val="uk-UA"/>
        </w:rPr>
      </w:pPr>
    </w:p>
    <w:p w:rsidR="00BE224C" w:rsidRDefault="00BE224C" w:rsidP="004B12A9">
      <w:pPr>
        <w:jc w:val="center"/>
        <w:rPr>
          <w:lang w:val="uk-UA"/>
        </w:rPr>
      </w:pPr>
    </w:p>
    <w:p w:rsidR="00F2275E" w:rsidRDefault="00F2275E" w:rsidP="004B12A9">
      <w:pPr>
        <w:jc w:val="center"/>
        <w:rPr>
          <w:lang w:val="uk-UA"/>
        </w:rPr>
      </w:pPr>
    </w:p>
    <w:p w:rsidR="00BE224C" w:rsidRPr="00BE224C" w:rsidRDefault="00BE224C" w:rsidP="004B12A9">
      <w:pPr>
        <w:jc w:val="center"/>
        <w:rPr>
          <w:lang w:val="uk-UA"/>
        </w:rPr>
      </w:pPr>
    </w:p>
    <w:p w:rsidR="00CD2257" w:rsidRPr="005A2E7D" w:rsidRDefault="00CD2257" w:rsidP="00CD2257">
      <w:pPr>
        <w:rPr>
          <w:rFonts w:ascii="Times New Roman" w:hAnsi="Times New Roman"/>
          <w:i/>
          <w:sz w:val="28"/>
          <w:szCs w:val="28"/>
          <w:lang w:val="uk-UA"/>
        </w:rPr>
      </w:pPr>
      <w:r w:rsidRPr="005A2E7D">
        <w:rPr>
          <w:rFonts w:ascii="Times New Roman" w:hAnsi="Times New Roman"/>
          <w:b/>
          <w:i/>
          <w:noProof/>
          <w:sz w:val="28"/>
          <w:szCs w:val="28"/>
          <w:lang w:eastAsia="ru-RU"/>
        </w:rPr>
        <w:lastRenderedPageBreak/>
        <mc:AlternateContent>
          <mc:Choice Requires="wps">
            <w:drawing>
              <wp:anchor distT="0" distB="0" distL="114300" distR="114300" simplePos="0" relativeHeight="251648512" behindDoc="0" locked="0" layoutInCell="1" allowOverlap="1" wp14:anchorId="1091A86A" wp14:editId="3EF6AB05">
                <wp:simplePos x="0" y="0"/>
                <wp:positionH relativeFrom="column">
                  <wp:posOffset>20955</wp:posOffset>
                </wp:positionH>
                <wp:positionV relativeFrom="paragraph">
                  <wp:posOffset>344170</wp:posOffset>
                </wp:positionV>
                <wp:extent cx="5899785" cy="15875"/>
                <wp:effectExtent l="57150" t="38100" r="43815" b="98425"/>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5899785" cy="15875"/>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2F7C102" id="Прямая соединительная линия 15" o:spid="_x0000_s1026" style="position:absolute;z-index:251648512;visibility:visible;mso-wrap-style:square;mso-wrap-distance-left:9pt;mso-wrap-distance-top:0;mso-wrap-distance-right:9pt;mso-wrap-distance-bottom:0;mso-position-horizontal:absolute;mso-position-horizontal-relative:text;mso-position-vertical:absolute;mso-position-vertical-relative:text" from="1.65pt,27.1pt" to="466.2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" strokecolor="windowText" strokeweight="3pt">
                <v:shadow on="t" color="black" opacity="22937f" origin=",.5" offset="0,.63889mm"/>
              </v:line>
            </w:pict>
          </mc:Fallback>
        </mc:AlternateContent>
      </w:r>
      <w:r w:rsidR="005A2E7D" w:rsidRPr="005A2E7D">
        <w:rPr>
          <w:rFonts w:ascii="Times New Roman" w:hAnsi="Times New Roman"/>
          <w:b/>
          <w:i/>
          <w:sz w:val="28"/>
          <w:szCs w:val="28"/>
          <w:lang w:val="uk-UA"/>
        </w:rPr>
        <w:t xml:space="preserve">      МІЖНАРОДНА ЛОГІСТИЧНА І ТРАНСПОРТНА КОМПАНІЯ</w:t>
      </w:r>
      <w:r w:rsidR="004837E0">
        <w:rPr>
          <w:rFonts w:ascii="Times New Roman" w:hAnsi="Times New Roman"/>
          <w:b/>
          <w:i/>
          <w:sz w:val="28"/>
          <w:szCs w:val="28"/>
          <w:lang w:val="uk-UA"/>
        </w:rPr>
        <w:t xml:space="preserve"> </w:t>
      </w:r>
      <w:r w:rsidR="004837E0" w:rsidRPr="004837E0">
        <w:rPr>
          <w:rFonts w:ascii="Times New Roman" w:hAnsi="Times New Roman"/>
          <w:b/>
          <w:i/>
          <w:sz w:val="28"/>
          <w:szCs w:val="28"/>
          <w:lang w:val="uk-UA"/>
        </w:rPr>
        <w:t>«КІН ІН»</w:t>
      </w:r>
      <w:r w:rsidR="005A2E7D" w:rsidRPr="005A2E7D">
        <w:rPr>
          <w:rFonts w:ascii="Times New Roman" w:hAnsi="Times New Roman"/>
          <w:i/>
          <w:sz w:val="28"/>
          <w:szCs w:val="28"/>
        </w:rPr>
        <w:br/>
      </w:r>
    </w:p>
    <w:p w:rsidR="00CD2257" w:rsidRDefault="00CD2257" w:rsidP="00CD2257">
      <w:pPr>
        <w:jc w:val="center"/>
        <w:rPr>
          <w:rFonts w:ascii="Times New Roman" w:hAnsi="Times New Roman"/>
          <w:i/>
          <w:sz w:val="24"/>
          <w:szCs w:val="24"/>
          <w:lang w:val="uk-UA"/>
        </w:rPr>
      </w:pPr>
      <w:r>
        <w:rPr>
          <w:rFonts w:ascii="Times New Roman" w:eastAsia="Times New Roman" w:hAnsi="Times New Roman"/>
          <w:i/>
          <w:color w:val="000000"/>
          <w:sz w:val="24"/>
          <w:szCs w:val="24"/>
          <w:lang w:val="uk-UA" w:eastAsia="ru-RU"/>
        </w:rPr>
        <w:t xml:space="preserve">03290,Україна, м. Львів, вул. Садова, 26 –а, </w:t>
      </w:r>
      <w:r>
        <w:rPr>
          <w:rFonts w:ascii="Times New Roman" w:hAnsi="Times New Roman"/>
          <w:i/>
          <w:sz w:val="24"/>
          <w:szCs w:val="24"/>
          <w:lang w:val="uk-UA"/>
        </w:rPr>
        <w:t>тел./факс. (38)-</w:t>
      </w:r>
      <w:r w:rsidR="007F30BE">
        <w:rPr>
          <w:rFonts w:ascii="Times New Roman" w:hAnsi="Times New Roman"/>
          <w:i/>
          <w:sz w:val="24"/>
          <w:szCs w:val="24"/>
          <w:lang w:val="uk-UA"/>
        </w:rPr>
        <w:t>067</w:t>
      </w:r>
      <w:r>
        <w:rPr>
          <w:rFonts w:ascii="Times New Roman" w:hAnsi="Times New Roman"/>
          <w:i/>
          <w:sz w:val="24"/>
          <w:szCs w:val="24"/>
          <w:lang w:val="uk-UA"/>
        </w:rPr>
        <w:t>-111-22-33</w:t>
      </w:r>
    </w:p>
    <w:p w:rsidR="00CD2257" w:rsidRDefault="00CD2257" w:rsidP="00CD2257">
      <w:pPr>
        <w:rPr>
          <w:rFonts w:ascii="Times New Roman" w:hAnsi="Times New Roman"/>
          <w:bCs/>
          <w:sz w:val="24"/>
          <w:szCs w:val="24"/>
          <w:lang w:val="uk-UA"/>
        </w:rPr>
      </w:pPr>
      <w:r>
        <w:rPr>
          <w:rFonts w:ascii="Times New Roman" w:hAnsi="Times New Roman"/>
          <w:sz w:val="24"/>
          <w:szCs w:val="24"/>
          <w:lang w:val="uk-UA"/>
        </w:rPr>
        <w:t>Дата</w:t>
      </w:r>
      <w:r w:rsidRPr="00CD2257">
        <w:rPr>
          <w:rFonts w:ascii="Times New Roman" w:hAnsi="Times New Roman"/>
          <w:sz w:val="24"/>
          <w:szCs w:val="24"/>
          <w:lang w:val="uk-UA"/>
        </w:rPr>
        <w:t xml:space="preserve">:      </w:t>
      </w:r>
      <w:r w:rsidRPr="00CD2257">
        <w:rPr>
          <w:rFonts w:ascii="Times New Roman" w:hAnsi="Times New Roman"/>
          <w:bCs/>
          <w:sz w:val="24"/>
          <w:szCs w:val="24"/>
          <w:lang w:val="uk-UA"/>
        </w:rPr>
        <w:t xml:space="preserve"> </w:t>
      </w:r>
      <w:r w:rsidR="004837E0">
        <w:rPr>
          <w:rFonts w:ascii="Times New Roman" w:hAnsi="Times New Roman"/>
          <w:bCs/>
          <w:sz w:val="24"/>
          <w:szCs w:val="24"/>
          <w:lang w:val="uk-UA"/>
        </w:rPr>
        <w:t xml:space="preserve">           </w:t>
      </w:r>
      <w:r w:rsidRPr="00CD2257">
        <w:rPr>
          <w:rFonts w:ascii="Times New Roman" w:hAnsi="Times New Roman"/>
          <w:bCs/>
          <w:sz w:val="24"/>
          <w:szCs w:val="24"/>
          <w:lang w:val="uk-UA"/>
        </w:rPr>
        <w:t>04.08.2018</w:t>
      </w:r>
      <w:r w:rsidRPr="00CD2257">
        <w:rPr>
          <w:rFonts w:ascii="Times New Roman" w:hAnsi="Times New Roman"/>
          <w:bCs/>
          <w:sz w:val="24"/>
          <w:szCs w:val="24"/>
        </w:rPr>
        <w:t xml:space="preserve"> </w:t>
      </w:r>
      <w:r w:rsidRPr="00CD2257">
        <w:rPr>
          <w:rFonts w:ascii="Times New Roman" w:hAnsi="Times New Roman"/>
          <w:bCs/>
          <w:sz w:val="24"/>
          <w:szCs w:val="24"/>
          <w:lang w:val="uk-UA"/>
        </w:rPr>
        <w:t>р.</w:t>
      </w:r>
    </w:p>
    <w:p w:rsidR="00CD2257" w:rsidRDefault="00CD2257" w:rsidP="00CD2257">
      <w:pPr>
        <w:rPr>
          <w:rFonts w:ascii="Times New Roman" w:hAnsi="Times New Roman"/>
          <w:bCs/>
          <w:sz w:val="24"/>
          <w:szCs w:val="24"/>
          <w:lang w:val="uk-UA"/>
        </w:rPr>
      </w:pPr>
      <w:r>
        <w:rPr>
          <w:rFonts w:ascii="Times New Roman" w:hAnsi="Times New Roman"/>
          <w:bCs/>
          <w:sz w:val="24"/>
          <w:szCs w:val="24"/>
          <w:lang w:val="uk-UA"/>
        </w:rPr>
        <w:t xml:space="preserve">Компанія:     </w:t>
      </w:r>
      <w:r w:rsidR="004837E0">
        <w:rPr>
          <w:rFonts w:ascii="Times New Roman" w:hAnsi="Times New Roman"/>
          <w:bCs/>
          <w:sz w:val="24"/>
          <w:szCs w:val="24"/>
          <w:lang w:val="uk-UA"/>
        </w:rPr>
        <w:t xml:space="preserve">    </w:t>
      </w:r>
      <w:r>
        <w:rPr>
          <w:rFonts w:ascii="Times New Roman" w:hAnsi="Times New Roman"/>
          <w:bCs/>
          <w:sz w:val="24"/>
          <w:szCs w:val="24"/>
          <w:lang w:val="uk-UA"/>
        </w:rPr>
        <w:t>ТОВ «</w:t>
      </w:r>
      <w:r w:rsidR="00024784">
        <w:rPr>
          <w:rFonts w:ascii="Times New Roman" w:hAnsi="Times New Roman"/>
          <w:bCs/>
          <w:sz w:val="24"/>
          <w:szCs w:val="24"/>
          <w:lang w:val="uk-UA"/>
        </w:rPr>
        <w:t>КІДЕРВАН</w:t>
      </w:r>
      <w:r>
        <w:rPr>
          <w:rFonts w:ascii="Times New Roman" w:hAnsi="Times New Roman"/>
          <w:bCs/>
          <w:sz w:val="24"/>
          <w:szCs w:val="24"/>
          <w:lang w:val="uk-UA"/>
        </w:rPr>
        <w:t>»</w:t>
      </w:r>
    </w:p>
    <w:p w:rsidR="00CD2257" w:rsidRPr="00CD2257" w:rsidRDefault="00CD2257" w:rsidP="00CD2257">
      <w:pPr>
        <w:rPr>
          <w:rFonts w:ascii="Times New Roman" w:hAnsi="Times New Roman"/>
          <w:i/>
          <w:sz w:val="24"/>
          <w:szCs w:val="24"/>
          <w:lang w:val="uk-UA"/>
        </w:rPr>
      </w:pPr>
      <w:r>
        <w:rPr>
          <w:rFonts w:ascii="Times New Roman" w:hAnsi="Times New Roman"/>
          <w:bCs/>
          <w:sz w:val="24"/>
          <w:szCs w:val="24"/>
          <w:lang w:val="uk-UA"/>
        </w:rPr>
        <w:t>Призначення:   для надання в митні органи</w:t>
      </w:r>
    </w:p>
    <w:p w:rsidR="00CD2257" w:rsidRDefault="00CD2257" w:rsidP="004B12A9">
      <w:pPr>
        <w:jc w:val="center"/>
        <w:rPr>
          <w:rFonts w:ascii="Times New Roman" w:hAnsi="Times New Roman"/>
          <w:sz w:val="24"/>
          <w:szCs w:val="24"/>
          <w:lang w:val="uk-UA"/>
        </w:rPr>
      </w:pPr>
    </w:p>
    <w:p w:rsidR="00CD2257" w:rsidRDefault="00CD2257" w:rsidP="004B12A9">
      <w:pPr>
        <w:jc w:val="center"/>
        <w:rPr>
          <w:rFonts w:ascii="Times New Roman" w:hAnsi="Times New Roman"/>
          <w:b/>
          <w:i/>
          <w:sz w:val="24"/>
          <w:szCs w:val="24"/>
          <w:lang w:val="uk-UA"/>
        </w:rPr>
      </w:pPr>
      <w:r w:rsidRPr="007F30BE">
        <w:rPr>
          <w:rFonts w:ascii="Times New Roman" w:hAnsi="Times New Roman"/>
          <w:b/>
          <w:i/>
          <w:sz w:val="24"/>
          <w:szCs w:val="24"/>
          <w:lang w:val="uk-UA"/>
        </w:rPr>
        <w:t>Довідка, що підтверджує вартість наданих транспортних послуг</w:t>
      </w:r>
    </w:p>
    <w:p w:rsidR="007F30BE" w:rsidRDefault="007F30BE" w:rsidP="006629E2">
      <w:pPr>
        <w:ind w:firstLine="709"/>
        <w:jc w:val="both"/>
        <w:rPr>
          <w:rFonts w:ascii="Times New Roman" w:hAnsi="Times New Roman"/>
          <w:sz w:val="24"/>
          <w:szCs w:val="24"/>
          <w:lang w:val="uk-UA"/>
        </w:rPr>
      </w:pPr>
      <w:r>
        <w:rPr>
          <w:rFonts w:ascii="Times New Roman" w:hAnsi="Times New Roman"/>
          <w:sz w:val="24"/>
          <w:szCs w:val="24"/>
          <w:lang w:val="uk-UA"/>
        </w:rPr>
        <w:t>Компанія «Кін Ін» підтверджує, що ТОВ «</w:t>
      </w:r>
      <w:r w:rsidR="00024784">
        <w:rPr>
          <w:rFonts w:ascii="Times New Roman" w:hAnsi="Times New Roman"/>
          <w:sz w:val="24"/>
          <w:szCs w:val="24"/>
          <w:lang w:val="uk-UA"/>
        </w:rPr>
        <w:t>КІДЕРВАН</w:t>
      </w:r>
      <w:r>
        <w:rPr>
          <w:rFonts w:ascii="Times New Roman" w:hAnsi="Times New Roman"/>
          <w:sz w:val="24"/>
          <w:szCs w:val="24"/>
          <w:lang w:val="uk-UA"/>
        </w:rPr>
        <w:t xml:space="preserve">» були надані транспортні послуги при перевезенні вантажу за маршрутом </w:t>
      </w:r>
      <w:r>
        <w:rPr>
          <w:rFonts w:ascii="Times New Roman" w:hAnsi="Times New Roman"/>
          <w:sz w:val="24"/>
          <w:szCs w:val="24"/>
          <w:lang w:val="en-US"/>
        </w:rPr>
        <w:t>FOB</w:t>
      </w:r>
      <w:r w:rsidRPr="007F30BE">
        <w:rPr>
          <w:rFonts w:ascii="Times New Roman" w:hAnsi="Times New Roman"/>
          <w:sz w:val="24"/>
          <w:szCs w:val="24"/>
          <w:lang w:val="uk-UA"/>
        </w:rPr>
        <w:t xml:space="preserve"> </w:t>
      </w:r>
      <w:r w:rsidR="00427EA4">
        <w:rPr>
          <w:rFonts w:ascii="Times New Roman" w:hAnsi="Times New Roman"/>
          <w:sz w:val="24"/>
          <w:szCs w:val="24"/>
          <w:lang w:val="en-US"/>
        </w:rPr>
        <w:t>Xiotel</w:t>
      </w:r>
      <w:r w:rsidRPr="007F30BE">
        <w:rPr>
          <w:rFonts w:ascii="Times New Roman" w:hAnsi="Times New Roman"/>
          <w:sz w:val="24"/>
          <w:szCs w:val="24"/>
          <w:lang w:val="uk-UA"/>
        </w:rPr>
        <w:t xml:space="preserve"> </w:t>
      </w:r>
      <w:r>
        <w:rPr>
          <w:rFonts w:ascii="Times New Roman" w:hAnsi="Times New Roman"/>
          <w:sz w:val="24"/>
          <w:szCs w:val="24"/>
          <w:lang w:val="uk-UA"/>
        </w:rPr>
        <w:t>– порт Одеса (кордон України), контейнер 8473055.</w:t>
      </w:r>
    </w:p>
    <w:p w:rsidR="007F30BE" w:rsidRDefault="007F30BE" w:rsidP="007F30BE">
      <w:pPr>
        <w:ind w:firstLine="709"/>
        <w:rPr>
          <w:rFonts w:ascii="Times New Roman" w:hAnsi="Times New Roman"/>
          <w:sz w:val="24"/>
          <w:szCs w:val="24"/>
          <w:lang w:val="uk-UA"/>
        </w:rPr>
      </w:pPr>
      <w:r>
        <w:rPr>
          <w:rFonts w:ascii="Times New Roman" w:hAnsi="Times New Roman"/>
          <w:sz w:val="24"/>
          <w:szCs w:val="24"/>
          <w:lang w:val="uk-UA"/>
        </w:rPr>
        <w:t>Вартість наданих транспортних послуг до кордона України становить 5801,60 грн., у т.ч. ПДВ 0,00 грн.</w:t>
      </w:r>
    </w:p>
    <w:p w:rsidR="007F30BE" w:rsidRDefault="007F30BE" w:rsidP="007F30BE">
      <w:pPr>
        <w:ind w:firstLine="709"/>
        <w:rPr>
          <w:rFonts w:ascii="Times New Roman" w:hAnsi="Times New Roman"/>
          <w:sz w:val="24"/>
          <w:szCs w:val="24"/>
          <w:lang w:val="uk-UA"/>
        </w:rPr>
      </w:pPr>
      <w:r>
        <w:rPr>
          <w:rFonts w:ascii="Times New Roman" w:hAnsi="Times New Roman"/>
          <w:sz w:val="24"/>
          <w:szCs w:val="24"/>
          <w:lang w:val="uk-UA"/>
        </w:rPr>
        <w:t>Страхування вантажу не здійснювалось.</w:t>
      </w:r>
    </w:p>
    <w:p w:rsidR="007F30BE" w:rsidRDefault="007F30BE" w:rsidP="007F30BE">
      <w:pPr>
        <w:ind w:firstLine="709"/>
        <w:rPr>
          <w:rFonts w:ascii="Times New Roman" w:hAnsi="Times New Roman"/>
          <w:sz w:val="24"/>
          <w:szCs w:val="24"/>
          <w:lang w:val="uk-UA"/>
        </w:rPr>
      </w:pPr>
    </w:p>
    <w:p w:rsidR="007F30BE" w:rsidRPr="007F30BE" w:rsidRDefault="007F30BE" w:rsidP="007F30BE">
      <w:pPr>
        <w:ind w:firstLine="709"/>
        <w:rPr>
          <w:rFonts w:ascii="Times New Roman" w:hAnsi="Times New Roman"/>
          <w:b/>
          <w:sz w:val="24"/>
          <w:szCs w:val="24"/>
          <w:lang w:val="uk-UA"/>
        </w:rPr>
      </w:pPr>
      <w:r w:rsidRPr="007F30BE">
        <w:rPr>
          <w:rFonts w:ascii="Times New Roman" w:hAnsi="Times New Roman"/>
          <w:b/>
          <w:sz w:val="24"/>
          <w:szCs w:val="24"/>
          <w:lang w:val="uk-UA"/>
        </w:rPr>
        <w:t>Директор департамента морських перевезень</w:t>
      </w:r>
    </w:p>
    <w:p w:rsidR="007F30BE" w:rsidRPr="007F30BE" w:rsidRDefault="007F30BE" w:rsidP="007F30BE">
      <w:pPr>
        <w:ind w:firstLine="709"/>
        <w:rPr>
          <w:b/>
          <w:lang w:val="uk-UA"/>
        </w:rPr>
      </w:pPr>
      <w:r w:rsidRPr="007F30BE">
        <w:rPr>
          <w:rFonts w:ascii="Times New Roman" w:hAnsi="Times New Roman"/>
          <w:b/>
          <w:sz w:val="24"/>
          <w:szCs w:val="24"/>
          <w:lang w:val="uk-UA"/>
        </w:rPr>
        <w:t>Д</w:t>
      </w:r>
      <w:r>
        <w:rPr>
          <w:rFonts w:ascii="Times New Roman" w:hAnsi="Times New Roman"/>
          <w:b/>
          <w:sz w:val="24"/>
          <w:szCs w:val="24"/>
          <w:lang w:val="uk-UA"/>
        </w:rPr>
        <w:t>очірнє підприємство</w:t>
      </w:r>
      <w:r w:rsidRPr="007F30BE">
        <w:rPr>
          <w:rFonts w:ascii="Times New Roman" w:hAnsi="Times New Roman"/>
          <w:b/>
          <w:sz w:val="24"/>
          <w:szCs w:val="24"/>
          <w:lang w:val="uk-UA"/>
        </w:rPr>
        <w:t xml:space="preserve"> «Компанія Кін Ін»</w:t>
      </w:r>
      <w:r>
        <w:rPr>
          <w:rFonts w:ascii="Times New Roman" w:hAnsi="Times New Roman"/>
          <w:b/>
          <w:sz w:val="24"/>
          <w:szCs w:val="24"/>
          <w:lang w:val="uk-UA"/>
        </w:rPr>
        <w:t xml:space="preserve">  </w:t>
      </w:r>
      <w:r w:rsidR="006629E2">
        <w:rPr>
          <w:rFonts w:ascii="Times New Roman" w:hAnsi="Times New Roman"/>
          <w:b/>
          <w:sz w:val="24"/>
          <w:szCs w:val="24"/>
          <w:lang w:val="uk-UA"/>
        </w:rPr>
        <w:t xml:space="preserve">    </w:t>
      </w:r>
      <w:r w:rsidRPr="007F30BE">
        <w:rPr>
          <w:rFonts w:ascii="Times New Roman" w:hAnsi="Times New Roman"/>
          <w:b/>
          <w:sz w:val="24"/>
          <w:szCs w:val="24"/>
          <w:lang w:val="uk-UA"/>
        </w:rPr>
        <w:t>(підпис, печатка)</w:t>
      </w:r>
      <w:r>
        <w:rPr>
          <w:rFonts w:ascii="Times New Roman" w:hAnsi="Times New Roman"/>
          <w:b/>
          <w:sz w:val="24"/>
          <w:szCs w:val="24"/>
          <w:lang w:val="uk-UA"/>
        </w:rPr>
        <w:t xml:space="preserve">                 Гуцал Р.В</w:t>
      </w:r>
      <w:r w:rsidRPr="007F30BE">
        <w:rPr>
          <w:rFonts w:ascii="Times New Roman" w:hAnsi="Times New Roman"/>
          <w:b/>
          <w:sz w:val="24"/>
          <w:szCs w:val="24"/>
          <w:lang w:val="uk-UA"/>
        </w:rPr>
        <w:t>.</w:t>
      </w:r>
    </w:p>
    <w:p w:rsidR="00CD2257" w:rsidRDefault="00CD2257" w:rsidP="004B12A9">
      <w:pPr>
        <w:jc w:val="center"/>
        <w:rPr>
          <w:lang w:val="uk-UA"/>
        </w:rPr>
      </w:pPr>
    </w:p>
    <w:p w:rsidR="00CD2257" w:rsidRDefault="00CD2257" w:rsidP="004B12A9">
      <w:pPr>
        <w:jc w:val="center"/>
        <w:rPr>
          <w:lang w:val="uk-UA"/>
        </w:rPr>
      </w:pPr>
    </w:p>
    <w:p w:rsidR="00CD2257" w:rsidRDefault="00CD2257" w:rsidP="004B12A9">
      <w:pPr>
        <w:jc w:val="center"/>
        <w:rPr>
          <w:lang w:val="uk-UA"/>
        </w:rPr>
      </w:pPr>
    </w:p>
    <w:p w:rsidR="00CD2257" w:rsidRDefault="00CD2257"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7F30BE" w:rsidRDefault="007F30BE" w:rsidP="004B12A9">
      <w:pPr>
        <w:jc w:val="center"/>
        <w:rPr>
          <w:lang w:val="uk-UA"/>
        </w:rPr>
      </w:pPr>
    </w:p>
    <w:p w:rsidR="00CD2257" w:rsidRDefault="00CD2257" w:rsidP="004B12A9">
      <w:pPr>
        <w:jc w:val="center"/>
        <w:rPr>
          <w:lang w:val="uk-UA"/>
        </w:rPr>
      </w:pPr>
    </w:p>
    <w:p w:rsidR="00CD2257" w:rsidRDefault="00CD2257" w:rsidP="004B12A9">
      <w:pPr>
        <w:jc w:val="center"/>
        <w:rPr>
          <w:lang w:val="uk-UA"/>
        </w:rPr>
      </w:pPr>
    </w:p>
    <w:p w:rsidR="004837E0" w:rsidRDefault="004837E0" w:rsidP="00E06DE5">
      <w:pPr>
        <w:jc w:val="right"/>
        <w:rPr>
          <w:rFonts w:ascii="Times New Roman" w:hAnsi="Times New Roman"/>
          <w:b/>
          <w:sz w:val="36"/>
          <w:szCs w:val="36"/>
          <w:lang w:val="uk-UA"/>
        </w:rPr>
      </w:pPr>
    </w:p>
    <w:p w:rsidR="004837E0" w:rsidRPr="005A2E7D" w:rsidRDefault="004837E0" w:rsidP="004837E0">
      <w:pPr>
        <w:rPr>
          <w:rFonts w:ascii="Times New Roman" w:hAnsi="Times New Roman"/>
          <w:i/>
          <w:sz w:val="28"/>
          <w:szCs w:val="28"/>
          <w:lang w:val="uk-UA"/>
        </w:rPr>
      </w:pPr>
      <w:r w:rsidRPr="005A2E7D">
        <w:rPr>
          <w:rFonts w:ascii="Times New Roman" w:hAnsi="Times New Roman"/>
          <w:b/>
          <w:i/>
          <w:noProof/>
          <w:sz w:val="28"/>
          <w:szCs w:val="28"/>
          <w:lang w:eastAsia="ru-RU"/>
        </w:rPr>
        <w:lastRenderedPageBreak/>
        <mc:AlternateContent>
          <mc:Choice Requires="wps">
            <w:drawing>
              <wp:anchor distT="0" distB="0" distL="114300" distR="114300" simplePos="0" relativeHeight="251667968" behindDoc="0" locked="0" layoutInCell="1" allowOverlap="1" wp14:anchorId="0FE6727B" wp14:editId="16C28FAF">
                <wp:simplePos x="0" y="0"/>
                <wp:positionH relativeFrom="column">
                  <wp:posOffset>20955</wp:posOffset>
                </wp:positionH>
                <wp:positionV relativeFrom="paragraph">
                  <wp:posOffset>344170</wp:posOffset>
                </wp:positionV>
                <wp:extent cx="5899785" cy="15875"/>
                <wp:effectExtent l="57150" t="38100" r="43815" b="98425"/>
                <wp:wrapNone/>
                <wp:docPr id="41" name="Прямая соединительная линия 41"/>
                <wp:cNvGraphicFramePr/>
                <a:graphic xmlns:a="http://schemas.openxmlformats.org/drawingml/2006/main">
                  <a:graphicData uri="http://schemas.microsoft.com/office/word/2010/wordprocessingShape">
                    <wps:wsp>
                      <wps:cNvCnPr/>
                      <wps:spPr>
                        <a:xfrm>
                          <a:off x="0" y="0"/>
                          <a:ext cx="5899785" cy="15875"/>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0A22358" id="Прямая соединительная линия 41"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1.65pt,27.1pt" to="466.2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" strokecolor="windowText" strokeweight="3pt">
                <v:shadow on="t" color="black" opacity="22937f" origin=",.5" offset="0,.63889mm"/>
              </v:line>
            </w:pict>
          </mc:Fallback>
        </mc:AlternateContent>
      </w:r>
      <w:r w:rsidRPr="005A2E7D">
        <w:rPr>
          <w:rFonts w:ascii="Times New Roman" w:hAnsi="Times New Roman"/>
          <w:b/>
          <w:i/>
          <w:sz w:val="28"/>
          <w:szCs w:val="28"/>
          <w:lang w:val="uk-UA"/>
        </w:rPr>
        <w:t xml:space="preserve">      МІЖНАРОДНА ЛОГІСТИЧНА І ТРАНСПОРТНА КОМПАНІЯ</w:t>
      </w:r>
      <w:r>
        <w:rPr>
          <w:rFonts w:ascii="Times New Roman" w:hAnsi="Times New Roman"/>
          <w:b/>
          <w:i/>
          <w:sz w:val="28"/>
          <w:szCs w:val="28"/>
          <w:lang w:val="uk-UA"/>
        </w:rPr>
        <w:t xml:space="preserve"> </w:t>
      </w:r>
      <w:r w:rsidRPr="004837E0">
        <w:rPr>
          <w:rFonts w:ascii="Times New Roman" w:hAnsi="Times New Roman"/>
          <w:b/>
          <w:i/>
          <w:sz w:val="28"/>
          <w:szCs w:val="28"/>
          <w:lang w:val="uk-UA"/>
        </w:rPr>
        <w:t>«КІН ІН»</w:t>
      </w:r>
      <w:r w:rsidRPr="005A2E7D">
        <w:rPr>
          <w:rFonts w:ascii="Times New Roman" w:hAnsi="Times New Roman"/>
          <w:i/>
          <w:sz w:val="28"/>
          <w:szCs w:val="28"/>
        </w:rPr>
        <w:br/>
      </w:r>
    </w:p>
    <w:p w:rsidR="004837E0" w:rsidRDefault="004837E0" w:rsidP="004837E0">
      <w:pPr>
        <w:jc w:val="center"/>
        <w:rPr>
          <w:rFonts w:ascii="Times New Roman" w:hAnsi="Times New Roman"/>
          <w:i/>
          <w:sz w:val="24"/>
          <w:szCs w:val="24"/>
          <w:lang w:val="uk-UA"/>
        </w:rPr>
      </w:pPr>
      <w:r>
        <w:rPr>
          <w:rFonts w:ascii="Times New Roman" w:eastAsia="Times New Roman" w:hAnsi="Times New Roman"/>
          <w:i/>
          <w:color w:val="000000"/>
          <w:sz w:val="24"/>
          <w:szCs w:val="24"/>
          <w:lang w:val="uk-UA" w:eastAsia="ru-RU"/>
        </w:rPr>
        <w:t xml:space="preserve">03290,Україна, м. Львів, вул. Садова, 26 –а, </w:t>
      </w:r>
      <w:r>
        <w:rPr>
          <w:rFonts w:ascii="Times New Roman" w:hAnsi="Times New Roman"/>
          <w:i/>
          <w:sz w:val="24"/>
          <w:szCs w:val="24"/>
          <w:lang w:val="uk-UA"/>
        </w:rPr>
        <w:t>тел./факс. (38)-067-111-22-33</w:t>
      </w:r>
    </w:p>
    <w:p w:rsidR="00E06DE5" w:rsidRDefault="00E06DE5" w:rsidP="00E06DE5">
      <w:pPr>
        <w:jc w:val="center"/>
        <w:rPr>
          <w:rFonts w:ascii="Times New Roman" w:hAnsi="Times New Roman"/>
          <w:b/>
          <w:sz w:val="20"/>
          <w:szCs w:val="20"/>
          <w:lang w:val="uk-UA"/>
        </w:rPr>
      </w:pPr>
      <w:r w:rsidRPr="00E06DE5">
        <w:rPr>
          <w:rFonts w:ascii="Times New Roman" w:hAnsi="Times New Roman"/>
          <w:b/>
          <w:sz w:val="24"/>
          <w:szCs w:val="24"/>
          <w:lang w:val="uk-UA"/>
        </w:rPr>
        <w:t xml:space="preserve">РАХУНОК-ФАКТУРА </w:t>
      </w:r>
      <w:r w:rsidRPr="00E06DE5">
        <w:rPr>
          <w:rFonts w:ascii="Times New Roman" w:hAnsi="Times New Roman"/>
          <w:b/>
          <w:sz w:val="20"/>
          <w:szCs w:val="20"/>
          <w:lang w:val="uk-UA"/>
        </w:rPr>
        <w:t xml:space="preserve"> №12004021 від 27.07.2018</w:t>
      </w:r>
    </w:p>
    <w:p w:rsidR="00E06DE5" w:rsidRPr="00E06DE5" w:rsidRDefault="00E06DE5" w:rsidP="00E06DE5">
      <w:pPr>
        <w:spacing w:after="0" w:line="240" w:lineRule="auto"/>
        <w:rPr>
          <w:rFonts w:ascii="Times New Roman" w:hAnsi="Times New Roman"/>
          <w:b/>
          <w:sz w:val="24"/>
          <w:szCs w:val="24"/>
          <w:lang w:val="uk-UA"/>
        </w:rPr>
      </w:pPr>
      <w:r w:rsidRPr="00E06DE5">
        <w:rPr>
          <w:rFonts w:ascii="Times New Roman" w:hAnsi="Times New Roman"/>
          <w:b/>
          <w:sz w:val="24"/>
          <w:szCs w:val="24"/>
          <w:lang w:val="uk-UA"/>
        </w:rPr>
        <w:t>Платник ТОВ «</w:t>
      </w:r>
      <w:r w:rsidR="00024784">
        <w:rPr>
          <w:rFonts w:ascii="Times New Roman" w:hAnsi="Times New Roman"/>
          <w:b/>
          <w:sz w:val="24"/>
          <w:szCs w:val="24"/>
          <w:lang w:val="uk-UA"/>
        </w:rPr>
        <w:t>КІДЕРВАН</w:t>
      </w:r>
      <w:r w:rsidRPr="00E06DE5">
        <w:rPr>
          <w:rFonts w:ascii="Times New Roman" w:hAnsi="Times New Roman"/>
          <w:b/>
          <w:sz w:val="24"/>
          <w:szCs w:val="24"/>
          <w:lang w:val="uk-UA"/>
        </w:rPr>
        <w:t>»</w:t>
      </w:r>
      <w:r>
        <w:rPr>
          <w:rFonts w:ascii="Times New Roman" w:hAnsi="Times New Roman"/>
          <w:b/>
          <w:sz w:val="24"/>
          <w:szCs w:val="24"/>
          <w:lang w:val="uk-UA"/>
        </w:rPr>
        <w:t xml:space="preserve">                                                  Номер відстежування 1007 955 234</w:t>
      </w:r>
    </w:p>
    <w:p w:rsidR="00E06DE5" w:rsidRPr="00E06DE5" w:rsidRDefault="00E06DE5" w:rsidP="00E06DE5">
      <w:pPr>
        <w:spacing w:after="0" w:line="240" w:lineRule="auto"/>
        <w:rPr>
          <w:rFonts w:ascii="Times New Roman" w:hAnsi="Times New Roman"/>
          <w:sz w:val="24"/>
          <w:szCs w:val="24"/>
          <w:lang w:val="uk-UA"/>
        </w:rPr>
      </w:pPr>
      <w:r w:rsidRPr="00E06DE5">
        <w:rPr>
          <w:rFonts w:ascii="Times New Roman" w:hAnsi="Times New Roman"/>
          <w:sz w:val="24"/>
          <w:szCs w:val="24"/>
        </w:rPr>
        <w:t>65000</w:t>
      </w:r>
      <w:r w:rsidRPr="00E06DE5">
        <w:rPr>
          <w:rFonts w:ascii="Times New Roman" w:hAnsi="Times New Roman"/>
          <w:sz w:val="24"/>
          <w:szCs w:val="24"/>
          <w:lang w:val="uk-UA"/>
        </w:rPr>
        <w:t>, м.</w:t>
      </w:r>
      <w:r w:rsidRPr="00E06DE5">
        <w:rPr>
          <w:rFonts w:ascii="Times New Roman" w:hAnsi="Times New Roman"/>
          <w:sz w:val="24"/>
          <w:szCs w:val="24"/>
        </w:rPr>
        <w:t xml:space="preserve"> </w:t>
      </w:r>
      <w:r w:rsidRPr="00E06DE5">
        <w:rPr>
          <w:rFonts w:ascii="Times New Roman" w:hAnsi="Times New Roman"/>
          <w:sz w:val="24"/>
          <w:szCs w:val="24"/>
          <w:lang w:val="uk-UA"/>
        </w:rPr>
        <w:t xml:space="preserve">Одеса, </w:t>
      </w:r>
      <w:r>
        <w:rPr>
          <w:rFonts w:ascii="Times New Roman" w:hAnsi="Times New Roman"/>
          <w:sz w:val="24"/>
          <w:szCs w:val="24"/>
          <w:lang w:val="uk-UA"/>
        </w:rPr>
        <w:t xml:space="preserve">                                                                     Обліковий номер 3420-4077-604.013</w:t>
      </w:r>
    </w:p>
    <w:p w:rsidR="00E06DE5" w:rsidRPr="00E06DE5" w:rsidRDefault="00E06DE5" w:rsidP="00E06DE5">
      <w:pPr>
        <w:spacing w:after="0" w:line="240" w:lineRule="auto"/>
        <w:rPr>
          <w:rFonts w:ascii="Times New Roman" w:hAnsi="Times New Roman"/>
          <w:sz w:val="24"/>
          <w:szCs w:val="24"/>
          <w:lang w:val="uk-UA"/>
        </w:rPr>
      </w:pPr>
      <w:r w:rsidRPr="00E06DE5">
        <w:rPr>
          <w:rFonts w:ascii="Times New Roman" w:hAnsi="Times New Roman"/>
          <w:sz w:val="24"/>
          <w:szCs w:val="24"/>
          <w:lang w:val="uk-UA"/>
        </w:rPr>
        <w:t>вул. Думська площа, 2/1</w:t>
      </w:r>
      <w:r>
        <w:rPr>
          <w:rFonts w:ascii="Times New Roman" w:hAnsi="Times New Roman"/>
          <w:sz w:val="24"/>
          <w:szCs w:val="24"/>
          <w:lang w:val="uk-UA"/>
        </w:rPr>
        <w:t xml:space="preserve">                                                        номер клієнта 003355</w:t>
      </w:r>
    </w:p>
    <w:p w:rsidR="00E06DE5" w:rsidRDefault="00E06DE5" w:rsidP="00E06DE5">
      <w:pPr>
        <w:spacing w:after="0" w:line="240" w:lineRule="auto"/>
        <w:rPr>
          <w:rFonts w:ascii="Times New Roman" w:hAnsi="Times New Roman"/>
          <w:sz w:val="24"/>
          <w:szCs w:val="24"/>
          <w:lang w:val="uk-UA"/>
        </w:rPr>
      </w:pPr>
      <w:r w:rsidRPr="00E06DE5">
        <w:rPr>
          <w:rFonts w:ascii="Times New Roman" w:hAnsi="Times New Roman"/>
          <w:sz w:val="24"/>
          <w:szCs w:val="24"/>
          <w:lang w:val="uk-UA"/>
        </w:rPr>
        <w:t>(048) 732-15-44</w:t>
      </w:r>
      <w:r>
        <w:rPr>
          <w:rFonts w:ascii="Times New Roman" w:hAnsi="Times New Roman"/>
          <w:sz w:val="24"/>
          <w:szCs w:val="24"/>
          <w:lang w:val="uk-UA"/>
        </w:rPr>
        <w:t xml:space="preserve">                                                                       сплатити до 28.07.2018</w:t>
      </w:r>
    </w:p>
    <w:p w:rsidR="00E06DE5" w:rsidRDefault="00E06DE5" w:rsidP="00E06DE5">
      <w:pPr>
        <w:spacing w:after="0" w:line="240" w:lineRule="auto"/>
        <w:rPr>
          <w:rFonts w:ascii="Times New Roman" w:hAnsi="Times New Roman"/>
          <w:sz w:val="24"/>
          <w:szCs w:val="24"/>
          <w:lang w:val="uk-UA"/>
        </w:rPr>
      </w:pPr>
    </w:p>
    <w:p w:rsidR="00E06DE5" w:rsidRPr="00E06DE5" w:rsidRDefault="00E06DE5" w:rsidP="00E06DE5">
      <w:pPr>
        <w:spacing w:after="0" w:line="240" w:lineRule="auto"/>
        <w:rPr>
          <w:rFonts w:ascii="Times New Roman" w:hAnsi="Times New Roman"/>
          <w:b/>
          <w:sz w:val="24"/>
          <w:szCs w:val="24"/>
          <w:lang w:val="uk-UA"/>
        </w:rPr>
      </w:pPr>
      <w:r>
        <w:rPr>
          <w:rFonts w:ascii="Times New Roman" w:hAnsi="Times New Roman"/>
          <w:b/>
          <w:sz w:val="24"/>
          <w:szCs w:val="24"/>
          <w:lang w:val="uk-UA"/>
        </w:rPr>
        <w:t>Отримувач</w:t>
      </w:r>
      <w:r w:rsidRPr="00E06DE5">
        <w:rPr>
          <w:rFonts w:ascii="Times New Roman" w:hAnsi="Times New Roman"/>
          <w:b/>
          <w:sz w:val="24"/>
          <w:szCs w:val="24"/>
          <w:lang w:val="uk-UA"/>
        </w:rPr>
        <w:t xml:space="preserve"> ТОВ «</w:t>
      </w:r>
      <w:r w:rsidR="00024784">
        <w:rPr>
          <w:rFonts w:ascii="Times New Roman" w:hAnsi="Times New Roman"/>
          <w:b/>
          <w:sz w:val="24"/>
          <w:szCs w:val="24"/>
          <w:lang w:val="uk-UA"/>
        </w:rPr>
        <w:t>КІДЕРВАН</w:t>
      </w:r>
      <w:r w:rsidRPr="00E06DE5">
        <w:rPr>
          <w:rFonts w:ascii="Times New Roman" w:hAnsi="Times New Roman"/>
          <w:b/>
          <w:sz w:val="24"/>
          <w:szCs w:val="24"/>
          <w:lang w:val="uk-UA"/>
        </w:rPr>
        <w:t>»</w:t>
      </w:r>
      <w:r>
        <w:rPr>
          <w:rFonts w:ascii="Times New Roman" w:hAnsi="Times New Roman"/>
          <w:b/>
          <w:sz w:val="24"/>
          <w:szCs w:val="24"/>
          <w:lang w:val="uk-UA"/>
        </w:rPr>
        <w:t xml:space="preserve">                                               Відправник  </w:t>
      </w:r>
    </w:p>
    <w:p w:rsidR="00E06DE5" w:rsidRPr="00E06DE5" w:rsidRDefault="00E06DE5" w:rsidP="00E06DE5">
      <w:pPr>
        <w:spacing w:after="0" w:line="240" w:lineRule="auto"/>
        <w:rPr>
          <w:rFonts w:ascii="Times New Roman" w:hAnsi="Times New Roman"/>
          <w:sz w:val="24"/>
          <w:szCs w:val="24"/>
          <w:lang w:val="uk-UA"/>
        </w:rPr>
      </w:pPr>
      <w:r w:rsidRPr="00E06DE5">
        <w:rPr>
          <w:rFonts w:ascii="Times New Roman" w:hAnsi="Times New Roman"/>
          <w:sz w:val="24"/>
          <w:szCs w:val="24"/>
        </w:rPr>
        <w:t>65000</w:t>
      </w:r>
      <w:r w:rsidRPr="00E06DE5">
        <w:rPr>
          <w:rFonts w:ascii="Times New Roman" w:hAnsi="Times New Roman"/>
          <w:sz w:val="24"/>
          <w:szCs w:val="24"/>
          <w:lang w:val="uk-UA"/>
        </w:rPr>
        <w:t>, м.</w:t>
      </w:r>
      <w:r w:rsidRPr="00E06DE5">
        <w:rPr>
          <w:rFonts w:ascii="Times New Roman" w:hAnsi="Times New Roman"/>
          <w:sz w:val="24"/>
          <w:szCs w:val="24"/>
        </w:rPr>
        <w:t xml:space="preserve"> </w:t>
      </w:r>
      <w:r w:rsidRPr="00E06DE5">
        <w:rPr>
          <w:rFonts w:ascii="Times New Roman" w:hAnsi="Times New Roman"/>
          <w:sz w:val="24"/>
          <w:szCs w:val="24"/>
          <w:lang w:val="uk-UA"/>
        </w:rPr>
        <w:t xml:space="preserve">Одеса, </w:t>
      </w:r>
      <w:r>
        <w:rPr>
          <w:rFonts w:ascii="Times New Roman" w:hAnsi="Times New Roman"/>
          <w:sz w:val="24"/>
          <w:szCs w:val="24"/>
          <w:lang w:val="uk-UA"/>
        </w:rPr>
        <w:t xml:space="preserve">                                                                      </w:t>
      </w:r>
      <w:r w:rsidRPr="00E06DE5">
        <w:rPr>
          <w:rFonts w:ascii="Times New Roman" w:hAnsi="Times New Roman"/>
          <w:b/>
          <w:sz w:val="24"/>
          <w:szCs w:val="24"/>
          <w:lang w:val="uk-UA"/>
        </w:rPr>
        <w:t>Компанія «Ксіотел»</w:t>
      </w:r>
    </w:p>
    <w:p w:rsidR="00E06DE5" w:rsidRPr="00E06DE5" w:rsidRDefault="00E06DE5" w:rsidP="00E06DE5">
      <w:pPr>
        <w:spacing w:after="0" w:line="240" w:lineRule="auto"/>
        <w:rPr>
          <w:rFonts w:ascii="Times New Roman" w:hAnsi="Times New Roman"/>
          <w:sz w:val="24"/>
          <w:szCs w:val="24"/>
          <w:lang w:val="uk-UA"/>
        </w:rPr>
      </w:pPr>
      <w:r w:rsidRPr="00E06DE5">
        <w:rPr>
          <w:rFonts w:ascii="Times New Roman" w:hAnsi="Times New Roman"/>
          <w:sz w:val="24"/>
          <w:szCs w:val="24"/>
          <w:lang w:val="uk-UA"/>
        </w:rPr>
        <w:t>вул. Думська площа, 2/1</w:t>
      </w:r>
      <w:r w:rsidRPr="00E06DE5">
        <w:rPr>
          <w:rFonts w:ascii="Times New Roman" w:eastAsia="Times New Roman" w:hAnsi="Times New Roman"/>
          <w:i/>
          <w:color w:val="000000"/>
          <w:sz w:val="24"/>
          <w:szCs w:val="24"/>
          <w:lang w:val="uk-UA" w:eastAsia="ru-RU"/>
        </w:rPr>
        <w:t xml:space="preserve"> </w:t>
      </w:r>
      <w:r>
        <w:rPr>
          <w:rFonts w:ascii="Times New Roman" w:eastAsia="Times New Roman" w:hAnsi="Times New Roman"/>
          <w:i/>
          <w:color w:val="000000"/>
          <w:sz w:val="24"/>
          <w:szCs w:val="24"/>
          <w:lang w:val="uk-UA" w:eastAsia="ru-RU"/>
        </w:rPr>
        <w:t xml:space="preserve">                                                        </w:t>
      </w:r>
      <w:r w:rsidRPr="00E06DE5">
        <w:rPr>
          <w:rFonts w:ascii="Times New Roman" w:eastAsia="Times New Roman" w:hAnsi="Times New Roman"/>
          <w:color w:val="000000"/>
          <w:sz w:val="24"/>
          <w:szCs w:val="24"/>
          <w:lang w:val="uk-UA" w:eastAsia="ru-RU"/>
        </w:rPr>
        <w:t>Китай, Шанхай, 610011,</w:t>
      </w:r>
    </w:p>
    <w:p w:rsidR="00E06DE5" w:rsidRDefault="00E06DE5" w:rsidP="00E06DE5">
      <w:pPr>
        <w:spacing w:after="0" w:line="240" w:lineRule="auto"/>
        <w:rPr>
          <w:rFonts w:ascii="Times New Roman" w:hAnsi="Times New Roman"/>
          <w:sz w:val="24"/>
          <w:szCs w:val="24"/>
          <w:lang w:val="uk-UA"/>
        </w:rPr>
      </w:pPr>
      <w:r w:rsidRPr="00E06DE5">
        <w:rPr>
          <w:rFonts w:ascii="Times New Roman" w:hAnsi="Times New Roman"/>
          <w:sz w:val="24"/>
          <w:szCs w:val="24"/>
          <w:lang w:val="uk-UA"/>
        </w:rPr>
        <w:t>(048) 732-15-44</w:t>
      </w:r>
      <w:r w:rsidRPr="00E06DE5">
        <w:rPr>
          <w:rFonts w:ascii="Times New Roman" w:eastAsia="Times New Roman" w:hAnsi="Times New Roman"/>
          <w:i/>
          <w:color w:val="000000"/>
          <w:sz w:val="24"/>
          <w:szCs w:val="24"/>
          <w:lang w:val="uk-UA" w:eastAsia="ru-RU"/>
        </w:rPr>
        <w:t xml:space="preserve"> </w:t>
      </w:r>
      <w:r>
        <w:rPr>
          <w:rFonts w:ascii="Times New Roman" w:eastAsia="Times New Roman" w:hAnsi="Times New Roman"/>
          <w:i/>
          <w:color w:val="000000"/>
          <w:sz w:val="24"/>
          <w:szCs w:val="24"/>
          <w:lang w:val="uk-UA" w:eastAsia="ru-RU"/>
        </w:rPr>
        <w:t xml:space="preserve">                                                                       </w:t>
      </w:r>
      <w:r w:rsidRPr="00E06DE5">
        <w:rPr>
          <w:rFonts w:ascii="Times New Roman" w:eastAsia="Times New Roman" w:hAnsi="Times New Roman"/>
          <w:color w:val="000000"/>
          <w:sz w:val="24"/>
          <w:szCs w:val="24"/>
          <w:lang w:val="uk-UA" w:eastAsia="ru-RU"/>
        </w:rPr>
        <w:t>Джимет діст. 1118</w:t>
      </w:r>
      <w:r w:rsidRPr="00E06DE5">
        <w:rPr>
          <w:rFonts w:ascii="Times New Roman" w:hAnsi="Times New Roman"/>
          <w:sz w:val="24"/>
          <w:szCs w:val="24"/>
          <w:lang w:val="uk-UA"/>
        </w:rPr>
        <w:t xml:space="preserve">  </w:t>
      </w:r>
    </w:p>
    <w:p w:rsidR="00E06DE5" w:rsidRPr="00E06DE5" w:rsidRDefault="00E06DE5" w:rsidP="00E06DE5">
      <w:pPr>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E06DE5">
        <w:rPr>
          <w:rFonts w:ascii="Times New Roman" w:hAnsi="Times New Roman"/>
          <w:sz w:val="24"/>
          <w:szCs w:val="24"/>
          <w:lang w:val="uk-UA"/>
        </w:rPr>
        <w:t>тел./факс. (86)-592-666-67-77</w:t>
      </w:r>
    </w:p>
    <w:p w:rsidR="00E06DE5" w:rsidRPr="00E06DE5" w:rsidRDefault="00E06DE5" w:rsidP="00E06DE5">
      <w:pPr>
        <w:spacing w:after="0" w:line="240" w:lineRule="auto"/>
        <w:rPr>
          <w:rFonts w:ascii="Times New Roman" w:hAnsi="Times New Roman"/>
          <w:b/>
          <w:sz w:val="24"/>
          <w:szCs w:val="24"/>
          <w:lang w:val="uk-UA"/>
        </w:rPr>
      </w:pPr>
    </w:p>
    <w:p w:rsidR="00E06DE5" w:rsidRPr="00E06DE5" w:rsidRDefault="00E06DE5" w:rsidP="00E06DE5">
      <w:pPr>
        <w:spacing w:after="0" w:line="240" w:lineRule="auto"/>
        <w:rPr>
          <w:rFonts w:ascii="Times New Roman" w:hAnsi="Times New Roman"/>
          <w:b/>
          <w:sz w:val="24"/>
          <w:szCs w:val="24"/>
          <w:lang w:val="uk-UA"/>
        </w:rPr>
      </w:pPr>
    </w:p>
    <w:p w:rsidR="00E06DE5" w:rsidRPr="009B251B" w:rsidRDefault="0024000B" w:rsidP="0024000B">
      <w:pPr>
        <w:rPr>
          <w:rFonts w:ascii="Times New Roman" w:hAnsi="Times New Roman"/>
          <w:sz w:val="28"/>
          <w:szCs w:val="28"/>
          <w:lang w:val="uk-UA"/>
        </w:rPr>
      </w:pPr>
      <w:r>
        <w:rPr>
          <w:rFonts w:ascii="Times New Roman" w:hAnsi="Times New Roman"/>
          <w:sz w:val="28"/>
          <w:szCs w:val="28"/>
          <w:lang w:val="uk-UA"/>
        </w:rPr>
        <w:t xml:space="preserve">Назва судна                  </w:t>
      </w:r>
      <w:r>
        <w:rPr>
          <w:rFonts w:ascii="Times New Roman" w:hAnsi="Times New Roman"/>
          <w:sz w:val="28"/>
          <w:szCs w:val="28"/>
          <w:lang w:val="en-US"/>
        </w:rPr>
        <w:t>MSC</w:t>
      </w:r>
      <w:r w:rsidRPr="009B251B">
        <w:rPr>
          <w:rFonts w:ascii="Times New Roman" w:hAnsi="Times New Roman"/>
          <w:sz w:val="28"/>
          <w:szCs w:val="28"/>
          <w:lang w:val="uk-UA"/>
        </w:rPr>
        <w:t xml:space="preserve"> </w:t>
      </w:r>
      <w:r>
        <w:rPr>
          <w:rFonts w:ascii="Times New Roman" w:hAnsi="Times New Roman"/>
          <w:sz w:val="28"/>
          <w:szCs w:val="28"/>
          <w:lang w:val="en-US"/>
        </w:rPr>
        <w:t>NITA</w:t>
      </w:r>
      <w:r w:rsidRPr="009B251B">
        <w:rPr>
          <w:rFonts w:ascii="Times New Roman" w:hAnsi="Times New Roman"/>
          <w:sz w:val="28"/>
          <w:szCs w:val="28"/>
          <w:lang w:val="uk-UA"/>
        </w:rPr>
        <w:t xml:space="preserve">                  </w:t>
      </w:r>
      <w:r>
        <w:rPr>
          <w:rFonts w:ascii="Times New Roman" w:hAnsi="Times New Roman"/>
          <w:sz w:val="28"/>
          <w:szCs w:val="28"/>
          <w:lang w:val="uk-UA"/>
        </w:rPr>
        <w:t xml:space="preserve">номер рейсу        </w:t>
      </w:r>
      <w:r>
        <w:rPr>
          <w:rFonts w:ascii="Times New Roman" w:hAnsi="Times New Roman"/>
          <w:sz w:val="28"/>
          <w:szCs w:val="28"/>
          <w:lang w:val="en-US"/>
        </w:rPr>
        <w:t>RS</w:t>
      </w:r>
      <w:r w:rsidRPr="009B251B">
        <w:rPr>
          <w:rFonts w:ascii="Times New Roman" w:hAnsi="Times New Roman"/>
          <w:sz w:val="28"/>
          <w:szCs w:val="28"/>
          <w:lang w:val="uk-UA"/>
        </w:rPr>
        <w:t>613</w:t>
      </w:r>
      <w:r>
        <w:rPr>
          <w:rFonts w:ascii="Times New Roman" w:hAnsi="Times New Roman"/>
          <w:sz w:val="28"/>
          <w:szCs w:val="28"/>
          <w:lang w:val="en-US"/>
        </w:rPr>
        <w:t>A</w:t>
      </w:r>
    </w:p>
    <w:p w:rsidR="0024000B" w:rsidRPr="0024000B" w:rsidRDefault="0024000B" w:rsidP="0024000B">
      <w:pPr>
        <w:rPr>
          <w:rFonts w:ascii="Times New Roman" w:hAnsi="Times New Roman"/>
          <w:sz w:val="28"/>
          <w:szCs w:val="28"/>
        </w:rPr>
      </w:pPr>
      <w:r>
        <w:rPr>
          <w:rFonts w:ascii="Times New Roman" w:hAnsi="Times New Roman"/>
          <w:sz w:val="28"/>
          <w:szCs w:val="28"/>
          <w:lang w:val="uk-UA"/>
        </w:rPr>
        <w:t xml:space="preserve">Порт завантаження  </w:t>
      </w:r>
      <w:r w:rsidRPr="0024000B">
        <w:rPr>
          <w:rFonts w:ascii="Times New Roman" w:hAnsi="Times New Roman"/>
          <w:sz w:val="28"/>
          <w:szCs w:val="28"/>
        </w:rPr>
        <w:t xml:space="preserve">   </w:t>
      </w:r>
      <w:r w:rsidR="00427EA4">
        <w:rPr>
          <w:rFonts w:ascii="Times New Roman" w:hAnsi="Times New Roman"/>
          <w:sz w:val="28"/>
          <w:szCs w:val="28"/>
          <w:lang w:val="en-US"/>
        </w:rPr>
        <w:t>RAVENNA</w:t>
      </w:r>
      <w:r w:rsidRPr="0024000B">
        <w:rPr>
          <w:rFonts w:ascii="Times New Roman" w:hAnsi="Times New Roman"/>
          <w:sz w:val="28"/>
          <w:szCs w:val="28"/>
        </w:rPr>
        <w:t xml:space="preserve">                  </w:t>
      </w:r>
      <w:r>
        <w:rPr>
          <w:rFonts w:ascii="Times New Roman" w:hAnsi="Times New Roman"/>
          <w:sz w:val="28"/>
          <w:szCs w:val="28"/>
          <w:lang w:val="uk-UA"/>
        </w:rPr>
        <w:t xml:space="preserve">тип транспорта    </w:t>
      </w:r>
      <w:r>
        <w:rPr>
          <w:rFonts w:ascii="Times New Roman" w:hAnsi="Times New Roman"/>
          <w:sz w:val="28"/>
          <w:szCs w:val="28"/>
          <w:lang w:val="en-US"/>
        </w:rPr>
        <w:t>CY</w:t>
      </w:r>
      <w:r w:rsidRPr="0024000B">
        <w:rPr>
          <w:rFonts w:ascii="Times New Roman" w:hAnsi="Times New Roman"/>
          <w:sz w:val="28"/>
          <w:szCs w:val="28"/>
        </w:rPr>
        <w:t>\</w:t>
      </w:r>
      <w:r>
        <w:rPr>
          <w:rFonts w:ascii="Times New Roman" w:hAnsi="Times New Roman"/>
          <w:sz w:val="28"/>
          <w:szCs w:val="28"/>
          <w:lang w:val="en-US"/>
        </w:rPr>
        <w:t>CY</w:t>
      </w:r>
    </w:p>
    <w:p w:rsidR="0024000B" w:rsidRPr="0024000B" w:rsidRDefault="0024000B" w:rsidP="0024000B">
      <w:pPr>
        <w:rPr>
          <w:rFonts w:ascii="Times New Roman" w:hAnsi="Times New Roman"/>
          <w:sz w:val="28"/>
          <w:szCs w:val="28"/>
        </w:rPr>
      </w:pPr>
      <w:r>
        <w:rPr>
          <w:rFonts w:ascii="Times New Roman" w:hAnsi="Times New Roman"/>
          <w:sz w:val="28"/>
          <w:szCs w:val="28"/>
          <w:lang w:val="uk-UA"/>
        </w:rPr>
        <w:t>Порт прибуття              Одеса</w:t>
      </w:r>
      <w:r w:rsidRPr="0024000B">
        <w:rPr>
          <w:rFonts w:ascii="Times New Roman" w:hAnsi="Times New Roman"/>
          <w:sz w:val="28"/>
          <w:szCs w:val="28"/>
        </w:rPr>
        <w:t xml:space="preserve">                           </w:t>
      </w:r>
      <w:r>
        <w:rPr>
          <w:rFonts w:ascii="Times New Roman" w:hAnsi="Times New Roman"/>
          <w:sz w:val="28"/>
          <w:szCs w:val="28"/>
          <w:lang w:val="en-US"/>
        </w:rPr>
        <w:t>ETD</w:t>
      </w:r>
      <w:r w:rsidRPr="0024000B">
        <w:rPr>
          <w:rFonts w:ascii="Times New Roman" w:hAnsi="Times New Roman"/>
          <w:sz w:val="28"/>
          <w:szCs w:val="28"/>
        </w:rPr>
        <w:t xml:space="preserve"> \</w:t>
      </w:r>
      <w:r>
        <w:rPr>
          <w:rFonts w:ascii="Times New Roman" w:hAnsi="Times New Roman"/>
          <w:sz w:val="28"/>
          <w:szCs w:val="28"/>
          <w:lang w:val="en-US"/>
        </w:rPr>
        <w:t>ATD</w:t>
      </w:r>
      <w:r w:rsidRPr="0024000B">
        <w:rPr>
          <w:rFonts w:ascii="Times New Roman" w:hAnsi="Times New Roman"/>
          <w:sz w:val="28"/>
          <w:szCs w:val="28"/>
        </w:rPr>
        <w:t xml:space="preserve">          22/07/2018                </w:t>
      </w:r>
    </w:p>
    <w:p w:rsidR="0024000B" w:rsidRPr="0024000B" w:rsidRDefault="0024000B" w:rsidP="0024000B">
      <w:pPr>
        <w:rPr>
          <w:rFonts w:ascii="Times New Roman" w:hAnsi="Times New Roman"/>
          <w:sz w:val="28"/>
          <w:szCs w:val="28"/>
        </w:rPr>
      </w:pPr>
      <w:r>
        <w:rPr>
          <w:rFonts w:ascii="Times New Roman" w:hAnsi="Times New Roman"/>
          <w:sz w:val="28"/>
          <w:szCs w:val="28"/>
          <w:lang w:val="uk-UA"/>
        </w:rPr>
        <w:t xml:space="preserve">Умови торгівлі            </w:t>
      </w:r>
      <w:r w:rsidRPr="0024000B">
        <w:rPr>
          <w:rFonts w:ascii="Times New Roman" w:hAnsi="Times New Roman"/>
          <w:sz w:val="28"/>
          <w:szCs w:val="28"/>
          <w:lang w:val="en-US"/>
        </w:rPr>
        <w:t>FOB</w:t>
      </w:r>
      <w:r w:rsidRPr="0024000B">
        <w:rPr>
          <w:rFonts w:ascii="Times New Roman" w:hAnsi="Times New Roman"/>
          <w:sz w:val="28"/>
          <w:szCs w:val="28"/>
        </w:rPr>
        <w:t xml:space="preserve"> </w:t>
      </w:r>
      <w:r w:rsidR="00427EA4">
        <w:rPr>
          <w:rFonts w:ascii="Times New Roman" w:hAnsi="Times New Roman"/>
          <w:sz w:val="28"/>
          <w:szCs w:val="28"/>
          <w:lang w:val="en-US"/>
        </w:rPr>
        <w:t>XIOTEL</w:t>
      </w:r>
      <w:r w:rsidRPr="0024000B">
        <w:rPr>
          <w:rFonts w:ascii="Times New Roman" w:hAnsi="Times New Roman"/>
          <w:sz w:val="28"/>
          <w:szCs w:val="28"/>
        </w:rPr>
        <w:t xml:space="preserve">    </w:t>
      </w:r>
      <w:r w:rsidR="004724B4">
        <w:rPr>
          <w:rFonts w:ascii="Times New Roman" w:hAnsi="Times New Roman"/>
          <w:sz w:val="28"/>
          <w:szCs w:val="28"/>
          <w:lang w:val="uk-UA"/>
        </w:rPr>
        <w:t xml:space="preserve">  </w:t>
      </w:r>
      <w:r w:rsidRPr="0024000B">
        <w:rPr>
          <w:rFonts w:ascii="Times New Roman" w:hAnsi="Times New Roman"/>
          <w:sz w:val="28"/>
          <w:szCs w:val="28"/>
        </w:rPr>
        <w:t xml:space="preserve">         </w:t>
      </w:r>
      <w:r>
        <w:rPr>
          <w:rFonts w:ascii="Times New Roman" w:hAnsi="Times New Roman"/>
          <w:sz w:val="28"/>
          <w:szCs w:val="28"/>
          <w:lang w:val="en-US"/>
        </w:rPr>
        <w:t>ETA</w:t>
      </w:r>
      <w:r w:rsidRPr="0024000B">
        <w:rPr>
          <w:rFonts w:ascii="Times New Roman" w:hAnsi="Times New Roman"/>
          <w:sz w:val="28"/>
          <w:szCs w:val="28"/>
        </w:rPr>
        <w:t>\</w:t>
      </w:r>
      <w:r>
        <w:rPr>
          <w:rFonts w:ascii="Times New Roman" w:hAnsi="Times New Roman"/>
          <w:sz w:val="28"/>
          <w:szCs w:val="28"/>
          <w:lang w:val="en-US"/>
        </w:rPr>
        <w:t>ATA</w:t>
      </w:r>
      <w:r>
        <w:rPr>
          <w:rFonts w:ascii="Times New Roman" w:hAnsi="Times New Roman"/>
          <w:sz w:val="28"/>
          <w:szCs w:val="28"/>
        </w:rPr>
        <w:t xml:space="preserve">            0</w:t>
      </w:r>
      <w:r w:rsidRPr="0024000B">
        <w:rPr>
          <w:rFonts w:ascii="Times New Roman" w:hAnsi="Times New Roman"/>
          <w:sz w:val="28"/>
          <w:szCs w:val="28"/>
        </w:rPr>
        <w:t>5/08/2018</w:t>
      </w:r>
    </w:p>
    <w:p w:rsidR="0024000B" w:rsidRDefault="0024000B" w:rsidP="0024000B">
      <w:pPr>
        <w:rPr>
          <w:rFonts w:ascii="Times New Roman" w:hAnsi="Times New Roman"/>
          <w:sz w:val="28"/>
          <w:szCs w:val="28"/>
          <w:lang w:val="en-US"/>
        </w:rPr>
      </w:pPr>
      <w:r w:rsidRPr="009B251B">
        <w:rPr>
          <w:rFonts w:ascii="Times New Roman" w:hAnsi="Times New Roman"/>
          <w:sz w:val="28"/>
          <w:szCs w:val="28"/>
        </w:rPr>
        <w:t xml:space="preserve">     </w:t>
      </w:r>
      <w:r>
        <w:rPr>
          <w:rFonts w:ascii="Times New Roman" w:hAnsi="Times New Roman"/>
          <w:sz w:val="28"/>
          <w:szCs w:val="28"/>
          <w:lang w:val="uk-UA"/>
        </w:rPr>
        <w:t xml:space="preserve">Статус страхування    </w:t>
      </w:r>
      <w:r>
        <w:rPr>
          <w:rFonts w:ascii="Times New Roman" w:hAnsi="Times New Roman"/>
          <w:sz w:val="28"/>
          <w:szCs w:val="28"/>
          <w:lang w:val="en-US"/>
        </w:rPr>
        <w:t>NOT ARRANGED BY KN</w:t>
      </w:r>
    </w:p>
    <w:p w:rsidR="00EC7892" w:rsidRDefault="00EC7892" w:rsidP="00EC7892">
      <w:pPr>
        <w:spacing w:after="0" w:line="240" w:lineRule="auto"/>
        <w:rPr>
          <w:rFonts w:ascii="Times New Roman" w:hAnsi="Times New Roman"/>
          <w:sz w:val="28"/>
          <w:szCs w:val="28"/>
          <w:lang w:val="uk-UA"/>
        </w:rPr>
      </w:pPr>
      <w:r>
        <w:rPr>
          <w:rFonts w:ascii="Times New Roman" w:hAnsi="Times New Roman"/>
          <w:sz w:val="28"/>
          <w:szCs w:val="28"/>
          <w:lang w:val="en-US"/>
        </w:rPr>
        <w:t xml:space="preserve">                     </w:t>
      </w:r>
      <w:r>
        <w:rPr>
          <w:rFonts w:ascii="Times New Roman" w:hAnsi="Times New Roman"/>
          <w:sz w:val="28"/>
          <w:szCs w:val="28"/>
          <w:lang w:val="uk-UA"/>
        </w:rPr>
        <w:t xml:space="preserve">                   Опис вантажу  </w:t>
      </w:r>
      <w:r>
        <w:rPr>
          <w:rFonts w:ascii="Times New Roman" w:hAnsi="Times New Roman"/>
          <w:sz w:val="28"/>
          <w:szCs w:val="28"/>
          <w:lang w:val="en-US"/>
        </w:rPr>
        <w:t xml:space="preserve">                    </w:t>
      </w:r>
      <w:r>
        <w:rPr>
          <w:rFonts w:ascii="Times New Roman" w:hAnsi="Times New Roman"/>
          <w:sz w:val="28"/>
          <w:szCs w:val="28"/>
          <w:lang w:val="uk-UA"/>
        </w:rPr>
        <w:t>Вага        об</w:t>
      </w:r>
      <w:r>
        <w:rPr>
          <w:rFonts w:ascii="Times New Roman" w:hAnsi="Times New Roman"/>
          <w:sz w:val="28"/>
          <w:szCs w:val="28"/>
          <w:lang w:val="en-US"/>
        </w:rPr>
        <w:t>’</w:t>
      </w:r>
      <w:r>
        <w:rPr>
          <w:rFonts w:ascii="Times New Roman" w:hAnsi="Times New Roman"/>
          <w:sz w:val="28"/>
          <w:szCs w:val="28"/>
          <w:lang w:val="uk-UA"/>
        </w:rPr>
        <w:t xml:space="preserve">єм </w:t>
      </w:r>
    </w:p>
    <w:p w:rsidR="00EC7892" w:rsidRDefault="00EC7892" w:rsidP="00EC7892">
      <w:pPr>
        <w:spacing w:after="0" w:line="240" w:lineRule="auto"/>
        <w:rPr>
          <w:rFonts w:ascii="Times New Roman" w:hAnsi="Times New Roman"/>
          <w:sz w:val="24"/>
          <w:szCs w:val="24"/>
          <w:lang w:val="en-US"/>
        </w:rPr>
      </w:pPr>
      <w:r w:rsidRPr="00EC7892">
        <w:rPr>
          <w:rFonts w:ascii="Times New Roman" w:hAnsi="Times New Roman"/>
          <w:sz w:val="24"/>
          <w:szCs w:val="24"/>
          <w:lang w:val="uk-UA"/>
        </w:rPr>
        <w:t xml:space="preserve">                                        </w:t>
      </w:r>
      <w:r w:rsidRPr="00EC7892">
        <w:rPr>
          <w:rFonts w:ascii="Times New Roman" w:hAnsi="Times New Roman"/>
          <w:sz w:val="24"/>
          <w:szCs w:val="24"/>
          <w:lang w:val="en-US"/>
        </w:rPr>
        <w:t>AS PER ATTACHED</w:t>
      </w:r>
      <w:r w:rsidRPr="00EC7892">
        <w:rPr>
          <w:rFonts w:ascii="Times New Roman" w:hAnsi="Times New Roman"/>
          <w:sz w:val="24"/>
          <w:szCs w:val="24"/>
          <w:lang w:val="uk-UA"/>
        </w:rPr>
        <w:t xml:space="preserve">    </w:t>
      </w:r>
      <w:r>
        <w:rPr>
          <w:rFonts w:ascii="Times New Roman" w:hAnsi="Times New Roman"/>
          <w:sz w:val="24"/>
          <w:szCs w:val="24"/>
          <w:lang w:val="uk-UA"/>
        </w:rPr>
        <w:t xml:space="preserve">         </w:t>
      </w:r>
      <w:r>
        <w:rPr>
          <w:rFonts w:ascii="Times New Roman" w:hAnsi="Times New Roman"/>
          <w:sz w:val="24"/>
          <w:szCs w:val="24"/>
          <w:lang w:val="en-US"/>
        </w:rPr>
        <w:t xml:space="preserve">  </w:t>
      </w:r>
      <w:r w:rsidRPr="00EC7892">
        <w:rPr>
          <w:rFonts w:ascii="Times New Roman" w:hAnsi="Times New Roman"/>
          <w:sz w:val="24"/>
          <w:szCs w:val="24"/>
          <w:lang w:val="uk-UA"/>
        </w:rPr>
        <w:t xml:space="preserve">          24100        65,000</w:t>
      </w:r>
    </w:p>
    <w:p w:rsidR="00EC7892" w:rsidRDefault="00EC7892" w:rsidP="00EC7892">
      <w:pPr>
        <w:spacing w:after="0" w:line="240" w:lineRule="auto"/>
        <w:rPr>
          <w:rFonts w:ascii="Times New Roman" w:hAnsi="Times New Roman"/>
          <w:sz w:val="24"/>
          <w:szCs w:val="24"/>
          <w:lang w:val="en-US"/>
        </w:rPr>
      </w:pPr>
    </w:p>
    <w:p w:rsidR="00EC7892" w:rsidRDefault="00EC7892" w:rsidP="00EC7892">
      <w:pPr>
        <w:spacing w:after="0" w:line="240" w:lineRule="auto"/>
        <w:rPr>
          <w:rFonts w:ascii="Times New Roman" w:hAnsi="Times New Roman"/>
          <w:sz w:val="24"/>
          <w:szCs w:val="24"/>
          <w:lang w:val="uk-UA"/>
        </w:rPr>
      </w:pPr>
      <w:r>
        <w:rPr>
          <w:rFonts w:ascii="Times New Roman" w:hAnsi="Times New Roman"/>
          <w:sz w:val="24"/>
          <w:szCs w:val="24"/>
          <w:lang w:val="uk-UA"/>
        </w:rPr>
        <w:t>Витрати:</w:t>
      </w:r>
    </w:p>
    <w:p w:rsidR="00EC7892" w:rsidRPr="00EC7892" w:rsidRDefault="00EC7892" w:rsidP="00EC7892">
      <w:pPr>
        <w:spacing w:after="0" w:line="240" w:lineRule="auto"/>
        <w:rPr>
          <w:rFonts w:ascii="Times New Roman" w:hAnsi="Times New Roman"/>
          <w:sz w:val="24"/>
          <w:szCs w:val="24"/>
        </w:rPr>
      </w:pPr>
      <w:r>
        <w:rPr>
          <w:rFonts w:ascii="Times New Roman" w:hAnsi="Times New Roman"/>
          <w:sz w:val="24"/>
          <w:szCs w:val="24"/>
          <w:lang w:val="uk-UA"/>
        </w:rPr>
        <w:t xml:space="preserve">Морський фрахт  5801,60 </w:t>
      </w:r>
      <w:r>
        <w:rPr>
          <w:rFonts w:ascii="Times New Roman" w:hAnsi="Times New Roman"/>
          <w:sz w:val="24"/>
          <w:szCs w:val="24"/>
          <w:lang w:val="en-US"/>
        </w:rPr>
        <w:t>UAH</w:t>
      </w:r>
    </w:p>
    <w:p w:rsidR="00EC7892" w:rsidRPr="00EC7892" w:rsidRDefault="00EC7892" w:rsidP="00EC7892">
      <w:pPr>
        <w:spacing w:after="0" w:line="240" w:lineRule="auto"/>
        <w:rPr>
          <w:rFonts w:ascii="Times New Roman" w:hAnsi="Times New Roman"/>
          <w:sz w:val="24"/>
          <w:szCs w:val="24"/>
        </w:rPr>
      </w:pPr>
      <w:r>
        <w:rPr>
          <w:rFonts w:ascii="Times New Roman" w:hAnsi="Times New Roman"/>
          <w:sz w:val="24"/>
          <w:szCs w:val="24"/>
          <w:lang w:val="uk-UA"/>
        </w:rPr>
        <w:t xml:space="preserve">Транспортно-експедиційні послуги 21230,87 </w:t>
      </w:r>
      <w:r>
        <w:rPr>
          <w:rFonts w:ascii="Times New Roman" w:hAnsi="Times New Roman"/>
          <w:sz w:val="24"/>
          <w:szCs w:val="24"/>
          <w:lang w:val="en-US"/>
        </w:rPr>
        <w:t>UAH</w:t>
      </w:r>
      <w:r>
        <w:rPr>
          <w:rFonts w:ascii="Times New Roman" w:hAnsi="Times New Roman"/>
          <w:sz w:val="24"/>
          <w:szCs w:val="24"/>
          <w:lang w:val="uk-UA"/>
        </w:rPr>
        <w:t xml:space="preserve">, сума ПДВ 4246,05 </w:t>
      </w:r>
      <w:r>
        <w:rPr>
          <w:rFonts w:ascii="Times New Roman" w:hAnsi="Times New Roman"/>
          <w:sz w:val="24"/>
          <w:szCs w:val="24"/>
          <w:lang w:val="en-US"/>
        </w:rPr>
        <w:t>UAH</w:t>
      </w:r>
    </w:p>
    <w:p w:rsidR="00116F65" w:rsidRPr="00116F65" w:rsidRDefault="00116F65" w:rsidP="00EC7892">
      <w:pPr>
        <w:spacing w:after="0" w:line="240" w:lineRule="auto"/>
        <w:rPr>
          <w:rFonts w:ascii="Times New Roman" w:hAnsi="Times New Roman"/>
          <w:sz w:val="24"/>
          <w:szCs w:val="24"/>
          <w:lang w:val="uk-UA"/>
        </w:rPr>
      </w:pPr>
    </w:p>
    <w:tbl>
      <w:tblPr>
        <w:tblW w:w="6405" w:type="dxa"/>
        <w:tblInd w:w="1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5"/>
        <w:gridCol w:w="2240"/>
        <w:gridCol w:w="2250"/>
      </w:tblGrid>
      <w:tr w:rsidR="00116F65" w:rsidTr="004724B4">
        <w:trPr>
          <w:trHeight w:val="421"/>
        </w:trPr>
        <w:tc>
          <w:tcPr>
            <w:tcW w:w="1915" w:type="dxa"/>
            <w:shd w:val="clear" w:color="auto" w:fill="auto"/>
          </w:tcPr>
          <w:p w:rsidR="00116F65" w:rsidRDefault="00116F65" w:rsidP="00116F65">
            <w:pPr>
              <w:rPr>
                <w:rFonts w:ascii="Times New Roman" w:hAnsi="Times New Roman"/>
                <w:b/>
                <w:i/>
                <w:sz w:val="24"/>
                <w:szCs w:val="24"/>
                <w:lang w:val="uk-UA"/>
              </w:rPr>
            </w:pPr>
          </w:p>
        </w:tc>
        <w:tc>
          <w:tcPr>
            <w:tcW w:w="2240" w:type="dxa"/>
          </w:tcPr>
          <w:p w:rsidR="00116F65" w:rsidRDefault="00116F65" w:rsidP="00116F65">
            <w:pPr>
              <w:rPr>
                <w:rFonts w:ascii="Times New Roman" w:hAnsi="Times New Roman"/>
                <w:b/>
                <w:i/>
                <w:sz w:val="24"/>
                <w:szCs w:val="24"/>
                <w:lang w:val="uk-UA"/>
              </w:rPr>
            </w:pPr>
            <w:r>
              <w:rPr>
                <w:rFonts w:ascii="Times New Roman" w:hAnsi="Times New Roman"/>
                <w:b/>
                <w:i/>
                <w:sz w:val="24"/>
                <w:szCs w:val="24"/>
                <w:lang w:val="uk-UA"/>
              </w:rPr>
              <w:t>СУМА БЕЗ ПДВ</w:t>
            </w:r>
          </w:p>
        </w:tc>
        <w:tc>
          <w:tcPr>
            <w:tcW w:w="2250" w:type="dxa"/>
            <w:shd w:val="clear" w:color="auto" w:fill="auto"/>
          </w:tcPr>
          <w:p w:rsidR="00116F65" w:rsidRDefault="00116F65" w:rsidP="00116F65">
            <w:pPr>
              <w:spacing w:after="200" w:line="276" w:lineRule="auto"/>
              <w:jc w:val="center"/>
              <w:rPr>
                <w:rFonts w:ascii="Times New Roman" w:hAnsi="Times New Roman"/>
                <w:b/>
                <w:i/>
                <w:sz w:val="24"/>
                <w:szCs w:val="24"/>
                <w:lang w:val="uk-UA"/>
              </w:rPr>
            </w:pPr>
            <w:r>
              <w:rPr>
                <w:rFonts w:ascii="Times New Roman" w:hAnsi="Times New Roman"/>
                <w:b/>
                <w:i/>
                <w:sz w:val="24"/>
                <w:szCs w:val="24"/>
                <w:lang w:val="uk-UA"/>
              </w:rPr>
              <w:t>СУМА ПДВ</w:t>
            </w:r>
          </w:p>
        </w:tc>
      </w:tr>
      <w:tr w:rsidR="00116F65" w:rsidTr="004724B4">
        <w:trPr>
          <w:trHeight w:val="457"/>
        </w:trPr>
        <w:tc>
          <w:tcPr>
            <w:tcW w:w="1915" w:type="dxa"/>
            <w:shd w:val="clear" w:color="auto" w:fill="auto"/>
          </w:tcPr>
          <w:p w:rsidR="00116F65" w:rsidRDefault="00116F65" w:rsidP="00116F65">
            <w:pPr>
              <w:jc w:val="center"/>
              <w:rPr>
                <w:rFonts w:ascii="Times New Roman" w:hAnsi="Times New Roman"/>
                <w:b/>
                <w:i/>
                <w:sz w:val="24"/>
                <w:szCs w:val="24"/>
                <w:lang w:val="uk-UA"/>
              </w:rPr>
            </w:pPr>
          </w:p>
        </w:tc>
        <w:tc>
          <w:tcPr>
            <w:tcW w:w="2240" w:type="dxa"/>
          </w:tcPr>
          <w:p w:rsidR="00116F65" w:rsidRDefault="00116F65" w:rsidP="00116F65">
            <w:pPr>
              <w:jc w:val="center"/>
              <w:rPr>
                <w:rFonts w:ascii="Times New Roman" w:hAnsi="Times New Roman"/>
                <w:b/>
                <w:i/>
                <w:sz w:val="24"/>
                <w:szCs w:val="24"/>
                <w:lang w:val="uk-UA"/>
              </w:rPr>
            </w:pPr>
            <w:r>
              <w:rPr>
                <w:rFonts w:ascii="Times New Roman" w:hAnsi="Times New Roman"/>
                <w:b/>
                <w:i/>
                <w:sz w:val="24"/>
                <w:szCs w:val="24"/>
                <w:lang w:val="uk-UA"/>
              </w:rPr>
              <w:t>5801,60</w:t>
            </w:r>
          </w:p>
        </w:tc>
        <w:tc>
          <w:tcPr>
            <w:tcW w:w="2250" w:type="dxa"/>
            <w:shd w:val="clear" w:color="auto" w:fill="auto"/>
          </w:tcPr>
          <w:p w:rsidR="00116F65" w:rsidRDefault="00116F65" w:rsidP="00116F65">
            <w:pPr>
              <w:spacing w:after="200" w:line="276" w:lineRule="auto"/>
              <w:jc w:val="center"/>
              <w:rPr>
                <w:rFonts w:ascii="Times New Roman" w:hAnsi="Times New Roman"/>
                <w:b/>
                <w:i/>
                <w:sz w:val="24"/>
                <w:szCs w:val="24"/>
                <w:lang w:val="uk-UA"/>
              </w:rPr>
            </w:pPr>
            <w:r>
              <w:rPr>
                <w:rFonts w:ascii="Times New Roman" w:hAnsi="Times New Roman"/>
                <w:b/>
                <w:i/>
                <w:sz w:val="24"/>
                <w:szCs w:val="24"/>
                <w:lang w:val="uk-UA"/>
              </w:rPr>
              <w:t>0,00</w:t>
            </w:r>
          </w:p>
        </w:tc>
      </w:tr>
      <w:tr w:rsidR="00116F65" w:rsidTr="004724B4">
        <w:trPr>
          <w:trHeight w:val="365"/>
        </w:trPr>
        <w:tc>
          <w:tcPr>
            <w:tcW w:w="1915" w:type="dxa"/>
            <w:shd w:val="clear" w:color="auto" w:fill="auto"/>
          </w:tcPr>
          <w:p w:rsidR="00116F65" w:rsidRDefault="00116F65" w:rsidP="00116F65">
            <w:pPr>
              <w:jc w:val="center"/>
              <w:rPr>
                <w:rFonts w:ascii="Times New Roman" w:hAnsi="Times New Roman"/>
                <w:b/>
                <w:i/>
                <w:sz w:val="24"/>
                <w:szCs w:val="24"/>
                <w:lang w:val="uk-UA"/>
              </w:rPr>
            </w:pPr>
          </w:p>
        </w:tc>
        <w:tc>
          <w:tcPr>
            <w:tcW w:w="2240" w:type="dxa"/>
          </w:tcPr>
          <w:p w:rsidR="00116F65" w:rsidRDefault="00116F65" w:rsidP="00116F65">
            <w:pPr>
              <w:jc w:val="center"/>
              <w:rPr>
                <w:rFonts w:ascii="Times New Roman" w:hAnsi="Times New Roman"/>
                <w:b/>
                <w:i/>
                <w:sz w:val="24"/>
                <w:szCs w:val="24"/>
                <w:lang w:val="uk-UA"/>
              </w:rPr>
            </w:pPr>
            <w:r>
              <w:rPr>
                <w:rFonts w:ascii="Times New Roman" w:hAnsi="Times New Roman"/>
                <w:b/>
                <w:i/>
                <w:sz w:val="24"/>
                <w:szCs w:val="24"/>
                <w:lang w:val="uk-UA"/>
              </w:rPr>
              <w:t>21230,27</w:t>
            </w:r>
          </w:p>
        </w:tc>
        <w:tc>
          <w:tcPr>
            <w:tcW w:w="2250" w:type="dxa"/>
            <w:shd w:val="clear" w:color="auto" w:fill="auto"/>
          </w:tcPr>
          <w:p w:rsidR="00116F65" w:rsidRDefault="00116F65" w:rsidP="00116F65">
            <w:pPr>
              <w:spacing w:after="200" w:line="276" w:lineRule="auto"/>
              <w:jc w:val="center"/>
              <w:rPr>
                <w:rFonts w:ascii="Times New Roman" w:hAnsi="Times New Roman"/>
                <w:b/>
                <w:i/>
                <w:sz w:val="24"/>
                <w:szCs w:val="24"/>
                <w:lang w:val="uk-UA"/>
              </w:rPr>
            </w:pPr>
            <w:r>
              <w:rPr>
                <w:rFonts w:ascii="Times New Roman" w:hAnsi="Times New Roman"/>
                <w:b/>
                <w:i/>
                <w:sz w:val="24"/>
                <w:szCs w:val="24"/>
                <w:lang w:val="uk-UA"/>
              </w:rPr>
              <w:t>4246,05</w:t>
            </w:r>
          </w:p>
        </w:tc>
      </w:tr>
      <w:tr w:rsidR="00116F65" w:rsidTr="004724B4">
        <w:trPr>
          <w:trHeight w:val="402"/>
        </w:trPr>
        <w:tc>
          <w:tcPr>
            <w:tcW w:w="1915" w:type="dxa"/>
            <w:shd w:val="clear" w:color="auto" w:fill="auto"/>
          </w:tcPr>
          <w:p w:rsidR="00116F65" w:rsidRPr="003A16B3" w:rsidRDefault="003A16B3" w:rsidP="00116F65">
            <w:pPr>
              <w:jc w:val="center"/>
              <w:rPr>
                <w:rFonts w:ascii="Times New Roman" w:hAnsi="Times New Roman"/>
                <w:b/>
                <w:i/>
                <w:sz w:val="24"/>
                <w:szCs w:val="24"/>
                <w:lang w:val="en-US"/>
              </w:rPr>
            </w:pPr>
            <w:r>
              <w:rPr>
                <w:rFonts w:ascii="Times New Roman" w:hAnsi="Times New Roman"/>
                <w:b/>
                <w:i/>
                <w:sz w:val="24"/>
                <w:szCs w:val="24"/>
                <w:lang w:val="en-US"/>
              </w:rPr>
              <w:t>SUBTOTAL</w:t>
            </w:r>
          </w:p>
        </w:tc>
        <w:tc>
          <w:tcPr>
            <w:tcW w:w="2240" w:type="dxa"/>
          </w:tcPr>
          <w:p w:rsidR="00116F65" w:rsidRPr="00116F65" w:rsidRDefault="00116F65" w:rsidP="00116F65">
            <w:pPr>
              <w:jc w:val="center"/>
              <w:rPr>
                <w:rFonts w:ascii="Times New Roman" w:hAnsi="Times New Roman"/>
                <w:b/>
                <w:i/>
                <w:sz w:val="24"/>
                <w:szCs w:val="24"/>
                <w:lang w:val="uk-UA"/>
              </w:rPr>
            </w:pPr>
            <w:r>
              <w:rPr>
                <w:rFonts w:ascii="Times New Roman" w:hAnsi="Times New Roman"/>
                <w:b/>
                <w:i/>
                <w:sz w:val="24"/>
                <w:szCs w:val="24"/>
                <w:lang w:val="uk-UA"/>
              </w:rPr>
              <w:t>27031,87</w:t>
            </w:r>
          </w:p>
        </w:tc>
        <w:tc>
          <w:tcPr>
            <w:tcW w:w="2250" w:type="dxa"/>
            <w:shd w:val="clear" w:color="auto" w:fill="auto"/>
          </w:tcPr>
          <w:p w:rsidR="00116F65" w:rsidRDefault="00116F65" w:rsidP="00116F65">
            <w:pPr>
              <w:spacing w:after="200" w:line="276" w:lineRule="auto"/>
              <w:jc w:val="center"/>
              <w:rPr>
                <w:rFonts w:ascii="Times New Roman" w:hAnsi="Times New Roman"/>
                <w:b/>
                <w:i/>
                <w:sz w:val="24"/>
                <w:szCs w:val="24"/>
                <w:lang w:val="uk-UA"/>
              </w:rPr>
            </w:pPr>
            <w:r>
              <w:rPr>
                <w:rFonts w:ascii="Times New Roman" w:hAnsi="Times New Roman"/>
                <w:b/>
                <w:i/>
                <w:sz w:val="24"/>
                <w:szCs w:val="24"/>
                <w:lang w:val="uk-UA"/>
              </w:rPr>
              <w:t>4246,05</w:t>
            </w:r>
          </w:p>
        </w:tc>
      </w:tr>
      <w:tr w:rsidR="00116F65" w:rsidTr="004724B4">
        <w:trPr>
          <w:trHeight w:val="402"/>
        </w:trPr>
        <w:tc>
          <w:tcPr>
            <w:tcW w:w="1915" w:type="dxa"/>
            <w:shd w:val="clear" w:color="auto" w:fill="auto"/>
          </w:tcPr>
          <w:p w:rsidR="00116F65" w:rsidRDefault="00116F65" w:rsidP="005D23FB">
            <w:pPr>
              <w:rPr>
                <w:rFonts w:ascii="Times New Roman" w:hAnsi="Times New Roman"/>
                <w:b/>
                <w:i/>
                <w:sz w:val="24"/>
                <w:szCs w:val="24"/>
                <w:lang w:val="en-US"/>
              </w:rPr>
            </w:pPr>
            <w:r>
              <w:rPr>
                <w:rFonts w:ascii="Times New Roman" w:hAnsi="Times New Roman"/>
                <w:b/>
                <w:i/>
                <w:sz w:val="24"/>
                <w:szCs w:val="24"/>
                <w:lang w:val="en-US"/>
              </w:rPr>
              <w:t>INVOICE</w:t>
            </w:r>
            <w:r w:rsidRPr="00116F65">
              <w:rPr>
                <w:rFonts w:ascii="Times New Roman" w:hAnsi="Times New Roman"/>
                <w:b/>
                <w:i/>
                <w:sz w:val="24"/>
                <w:szCs w:val="24"/>
              </w:rPr>
              <w:t xml:space="preserve">  </w:t>
            </w:r>
            <w:r>
              <w:rPr>
                <w:rFonts w:ascii="Times New Roman" w:hAnsi="Times New Roman"/>
                <w:b/>
                <w:i/>
                <w:sz w:val="24"/>
                <w:szCs w:val="24"/>
                <w:lang w:val="en-US"/>
              </w:rPr>
              <w:t>TOTAL</w:t>
            </w:r>
          </w:p>
        </w:tc>
        <w:tc>
          <w:tcPr>
            <w:tcW w:w="2240" w:type="dxa"/>
          </w:tcPr>
          <w:p w:rsidR="00116F65" w:rsidRDefault="00116F65" w:rsidP="005D23FB">
            <w:pPr>
              <w:rPr>
                <w:rFonts w:ascii="Times New Roman" w:hAnsi="Times New Roman"/>
                <w:b/>
                <w:i/>
                <w:sz w:val="24"/>
                <w:szCs w:val="24"/>
                <w:lang w:val="uk-UA"/>
              </w:rPr>
            </w:pPr>
          </w:p>
        </w:tc>
        <w:tc>
          <w:tcPr>
            <w:tcW w:w="2250" w:type="dxa"/>
            <w:shd w:val="clear" w:color="auto" w:fill="auto"/>
          </w:tcPr>
          <w:p w:rsidR="00116F65" w:rsidRDefault="00116F65" w:rsidP="005D23FB">
            <w:pPr>
              <w:spacing w:after="200" w:line="276" w:lineRule="auto"/>
              <w:rPr>
                <w:rFonts w:ascii="Times New Roman" w:hAnsi="Times New Roman"/>
                <w:b/>
                <w:i/>
                <w:sz w:val="24"/>
                <w:szCs w:val="24"/>
                <w:lang w:val="uk-UA"/>
              </w:rPr>
            </w:pPr>
            <w:r>
              <w:rPr>
                <w:rFonts w:ascii="Times New Roman" w:hAnsi="Times New Roman"/>
                <w:b/>
                <w:i/>
                <w:sz w:val="24"/>
                <w:szCs w:val="24"/>
                <w:lang w:val="uk-UA"/>
              </w:rPr>
              <w:t xml:space="preserve"> 31</w:t>
            </w:r>
            <w:r w:rsidRPr="00116F65">
              <w:rPr>
                <w:rFonts w:ascii="Times New Roman" w:hAnsi="Times New Roman"/>
                <w:b/>
                <w:i/>
                <w:sz w:val="24"/>
                <w:szCs w:val="24"/>
              </w:rPr>
              <w:t xml:space="preserve"> </w:t>
            </w:r>
            <w:r>
              <w:rPr>
                <w:rFonts w:ascii="Times New Roman" w:hAnsi="Times New Roman"/>
                <w:b/>
                <w:i/>
                <w:sz w:val="24"/>
                <w:szCs w:val="24"/>
                <w:lang w:val="uk-UA"/>
              </w:rPr>
              <w:t>277,92</w:t>
            </w:r>
            <w:r w:rsidRPr="00116F65">
              <w:rPr>
                <w:rFonts w:ascii="Times New Roman" w:hAnsi="Times New Roman"/>
                <w:b/>
                <w:i/>
                <w:sz w:val="24"/>
                <w:szCs w:val="24"/>
              </w:rPr>
              <w:t xml:space="preserve"> </w:t>
            </w:r>
            <w:r>
              <w:rPr>
                <w:rFonts w:ascii="Times New Roman" w:hAnsi="Times New Roman"/>
                <w:b/>
                <w:i/>
                <w:sz w:val="24"/>
                <w:szCs w:val="24"/>
                <w:lang w:val="en-US"/>
              </w:rPr>
              <w:t>UAH</w:t>
            </w:r>
          </w:p>
        </w:tc>
      </w:tr>
    </w:tbl>
    <w:p w:rsidR="00116F65" w:rsidRPr="003A16B3" w:rsidRDefault="00116F65" w:rsidP="003A16B3">
      <w:pPr>
        <w:rPr>
          <w:rFonts w:ascii="Times New Roman" w:hAnsi="Times New Roman"/>
          <w:b/>
          <w:i/>
          <w:sz w:val="24"/>
          <w:szCs w:val="24"/>
          <w:lang w:val="en-US"/>
        </w:rPr>
      </w:pPr>
    </w:p>
    <w:p w:rsidR="003A16B3" w:rsidRDefault="003A16B3" w:rsidP="003A16B3">
      <w:pPr>
        <w:ind w:firstLine="709"/>
        <w:rPr>
          <w:rFonts w:ascii="Times New Roman" w:hAnsi="Times New Roman"/>
          <w:b/>
          <w:sz w:val="24"/>
          <w:szCs w:val="24"/>
          <w:lang w:val="en-US"/>
        </w:rPr>
      </w:pPr>
      <w:r w:rsidRPr="007F30BE">
        <w:rPr>
          <w:rFonts w:ascii="Times New Roman" w:hAnsi="Times New Roman"/>
          <w:b/>
          <w:sz w:val="24"/>
          <w:szCs w:val="24"/>
          <w:lang w:val="uk-UA"/>
        </w:rPr>
        <w:t>Д</w:t>
      </w:r>
      <w:r>
        <w:rPr>
          <w:rFonts w:ascii="Times New Roman" w:hAnsi="Times New Roman"/>
          <w:b/>
          <w:sz w:val="24"/>
          <w:szCs w:val="24"/>
          <w:lang w:val="uk-UA"/>
        </w:rPr>
        <w:t>очірнє підприємство</w:t>
      </w:r>
      <w:r w:rsidRPr="007F30BE">
        <w:rPr>
          <w:rFonts w:ascii="Times New Roman" w:hAnsi="Times New Roman"/>
          <w:b/>
          <w:sz w:val="24"/>
          <w:szCs w:val="24"/>
          <w:lang w:val="uk-UA"/>
        </w:rPr>
        <w:t xml:space="preserve"> </w:t>
      </w:r>
    </w:p>
    <w:p w:rsidR="00EC7892" w:rsidRDefault="003A16B3" w:rsidP="003A16B3">
      <w:pPr>
        <w:ind w:firstLine="709"/>
        <w:rPr>
          <w:rFonts w:ascii="Times New Roman" w:hAnsi="Times New Roman"/>
          <w:b/>
          <w:i/>
          <w:sz w:val="24"/>
          <w:szCs w:val="24"/>
          <w:lang w:val="uk-UA"/>
        </w:rPr>
      </w:pPr>
      <w:r w:rsidRPr="007F30BE">
        <w:rPr>
          <w:rFonts w:ascii="Times New Roman" w:hAnsi="Times New Roman"/>
          <w:b/>
          <w:sz w:val="24"/>
          <w:szCs w:val="24"/>
          <w:lang w:val="uk-UA"/>
        </w:rPr>
        <w:t>«Компанія Кін Ін»</w:t>
      </w:r>
      <w:r>
        <w:rPr>
          <w:rFonts w:ascii="Times New Roman" w:hAnsi="Times New Roman"/>
          <w:b/>
          <w:sz w:val="24"/>
          <w:szCs w:val="24"/>
          <w:lang w:val="uk-UA"/>
        </w:rPr>
        <w:t xml:space="preserve"> </w:t>
      </w:r>
      <w:r w:rsidRPr="009B251B">
        <w:rPr>
          <w:rFonts w:ascii="Times New Roman" w:hAnsi="Times New Roman"/>
          <w:b/>
          <w:sz w:val="24"/>
          <w:szCs w:val="24"/>
        </w:rPr>
        <w:t xml:space="preserve">                                      </w:t>
      </w:r>
      <w:r>
        <w:rPr>
          <w:rFonts w:ascii="Times New Roman" w:hAnsi="Times New Roman"/>
          <w:b/>
          <w:sz w:val="24"/>
          <w:szCs w:val="24"/>
          <w:lang w:val="uk-UA"/>
        </w:rPr>
        <w:t xml:space="preserve"> </w:t>
      </w:r>
      <w:r w:rsidRPr="007F30BE">
        <w:rPr>
          <w:rFonts w:ascii="Times New Roman" w:hAnsi="Times New Roman"/>
          <w:b/>
          <w:sz w:val="24"/>
          <w:szCs w:val="24"/>
          <w:lang w:val="uk-UA"/>
        </w:rPr>
        <w:t>(підпис, печатка)</w:t>
      </w:r>
      <w:r>
        <w:rPr>
          <w:rFonts w:ascii="Times New Roman" w:hAnsi="Times New Roman"/>
          <w:b/>
          <w:sz w:val="24"/>
          <w:szCs w:val="24"/>
          <w:lang w:val="uk-UA"/>
        </w:rPr>
        <w:t xml:space="preserve">                 І.К</w:t>
      </w:r>
      <w:r w:rsidRPr="007F30BE">
        <w:rPr>
          <w:rFonts w:ascii="Times New Roman" w:hAnsi="Times New Roman"/>
          <w:b/>
          <w:sz w:val="24"/>
          <w:szCs w:val="24"/>
          <w:lang w:val="uk-UA"/>
        </w:rPr>
        <w:t>.</w:t>
      </w:r>
      <w:r>
        <w:rPr>
          <w:rFonts w:ascii="Times New Roman" w:hAnsi="Times New Roman"/>
          <w:b/>
          <w:sz w:val="24"/>
          <w:szCs w:val="24"/>
          <w:lang w:val="uk-UA"/>
        </w:rPr>
        <w:t>Хоменко</w:t>
      </w:r>
      <w:r w:rsidR="00EC7892">
        <w:rPr>
          <w:rFonts w:ascii="Times New Roman" w:hAnsi="Times New Roman"/>
          <w:b/>
          <w:i/>
          <w:sz w:val="24"/>
          <w:szCs w:val="24"/>
          <w:lang w:val="uk-UA"/>
        </w:rPr>
        <w:t xml:space="preserve">                          </w:t>
      </w:r>
    </w:p>
    <w:p w:rsidR="005164B0" w:rsidRDefault="005164B0">
      <w:pPr>
        <w:spacing w:after="200" w:line="276" w:lineRule="auto"/>
        <w:rPr>
          <w:rFonts w:ascii="Times New Roman" w:hAnsi="Times New Roman"/>
          <w:b/>
          <w:i/>
          <w:sz w:val="24"/>
          <w:szCs w:val="24"/>
          <w:lang w:val="uk-UA"/>
        </w:rPr>
      </w:pPr>
      <w:r>
        <w:rPr>
          <w:rFonts w:ascii="Times New Roman" w:hAnsi="Times New Roman"/>
          <w:b/>
          <w:i/>
          <w:noProof/>
          <w:sz w:val="24"/>
          <w:szCs w:val="24"/>
          <w:lang w:eastAsia="ru-RU"/>
        </w:rPr>
        <w:lastRenderedPageBreak/>
        <w:drawing>
          <wp:inline distT="0" distB="0" distL="0" distR="0">
            <wp:extent cx="6115685" cy="876490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15685" cy="8764905"/>
                    </a:xfrm>
                    <a:prstGeom prst="rect">
                      <a:avLst/>
                    </a:prstGeom>
                  </pic:spPr>
                </pic:pic>
              </a:graphicData>
            </a:graphic>
          </wp:inline>
        </w:drawing>
      </w:r>
    </w:p>
    <w:p w:rsidR="005164B0" w:rsidRDefault="005164B0">
      <w:pPr>
        <w:spacing w:after="200" w:line="276" w:lineRule="auto"/>
        <w:rPr>
          <w:rFonts w:ascii="Times New Roman" w:hAnsi="Times New Roman"/>
          <w:b/>
          <w:i/>
          <w:sz w:val="24"/>
          <w:szCs w:val="24"/>
          <w:lang w:val="uk-UA"/>
        </w:rPr>
      </w:pPr>
      <w:r>
        <w:rPr>
          <w:rFonts w:ascii="Times New Roman" w:hAnsi="Times New Roman"/>
          <w:b/>
          <w:i/>
          <w:sz w:val="24"/>
          <w:szCs w:val="24"/>
          <w:lang w:val="uk-UA"/>
        </w:rPr>
        <w:br w:type="page"/>
      </w:r>
    </w:p>
    <w:p w:rsidR="005164B0" w:rsidRDefault="005164B0" w:rsidP="005164B0">
      <w:pPr>
        <w:rPr>
          <w:rFonts w:ascii="Times New Roman" w:hAnsi="Times New Roman"/>
          <w:b/>
          <w:i/>
          <w:sz w:val="24"/>
          <w:szCs w:val="24"/>
          <w:lang w:val="uk-UA"/>
        </w:rPr>
      </w:pPr>
      <w:r>
        <w:rPr>
          <w:rFonts w:ascii="Times New Roman" w:hAnsi="Times New Roman"/>
          <w:b/>
          <w:i/>
          <w:noProof/>
          <w:sz w:val="24"/>
          <w:szCs w:val="24"/>
          <w:lang w:eastAsia="ru-RU"/>
        </w:rPr>
        <w:lastRenderedPageBreak/>
        <w:drawing>
          <wp:inline distT="0" distB="0" distL="0" distR="0">
            <wp:extent cx="6115685" cy="880491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15685" cy="8804910"/>
                    </a:xfrm>
                    <a:prstGeom prst="rect">
                      <a:avLst/>
                    </a:prstGeom>
                  </pic:spPr>
                </pic:pic>
              </a:graphicData>
            </a:graphic>
          </wp:inline>
        </w:drawing>
      </w:r>
    </w:p>
    <w:p w:rsidR="000D642B" w:rsidRPr="00C663CC" w:rsidRDefault="00EC7892" w:rsidP="004724B4">
      <w:pPr>
        <w:jc w:val="right"/>
        <w:rPr>
          <w:rFonts w:ascii="Times New Roman" w:hAnsi="Times New Roman"/>
          <w:b/>
          <w:sz w:val="36"/>
          <w:szCs w:val="36"/>
          <w:lang w:val="uk-UA"/>
        </w:rPr>
      </w:pPr>
      <w:r>
        <w:rPr>
          <w:rFonts w:ascii="Times New Roman" w:hAnsi="Times New Roman"/>
          <w:b/>
          <w:i/>
          <w:sz w:val="24"/>
          <w:szCs w:val="24"/>
          <w:lang w:val="uk-UA"/>
        </w:rPr>
        <w:lastRenderedPageBreak/>
        <w:t xml:space="preserve"> </w:t>
      </w:r>
      <w:r w:rsidR="000D642B" w:rsidRPr="004724B4">
        <w:rPr>
          <w:rFonts w:ascii="Times New Roman" w:hAnsi="Times New Roman"/>
          <w:b/>
          <w:sz w:val="36"/>
          <w:szCs w:val="36"/>
        </w:rPr>
        <w:t>(</w:t>
      </w:r>
      <w:r w:rsidR="000D642B" w:rsidRPr="004724B4">
        <w:rPr>
          <w:rFonts w:ascii="Times New Roman" w:hAnsi="Times New Roman"/>
          <w:b/>
          <w:sz w:val="36"/>
          <w:szCs w:val="36"/>
          <w:lang w:val="uk-UA"/>
        </w:rPr>
        <w:t>переклад)</w:t>
      </w:r>
    </w:p>
    <w:p w:rsidR="000D642B" w:rsidRPr="00F979A8" w:rsidRDefault="000D642B" w:rsidP="000D642B">
      <w:pPr>
        <w:jc w:val="center"/>
        <w:rPr>
          <w:rFonts w:ascii="Times New Roman" w:hAnsi="Times New Roman"/>
          <w:i/>
          <w:sz w:val="24"/>
          <w:szCs w:val="24"/>
          <w:lang w:val="uk-UA"/>
        </w:rPr>
      </w:pPr>
      <w:r w:rsidRPr="008F78F5">
        <w:rPr>
          <w:rFonts w:ascii="Times New Roman" w:hAnsi="Times New Roman"/>
          <w:b/>
          <w:noProof/>
          <w:sz w:val="36"/>
          <w:szCs w:val="36"/>
          <w:lang w:eastAsia="ru-RU"/>
        </w:rPr>
        <mc:AlternateContent>
          <mc:Choice Requires="wps">
            <w:drawing>
              <wp:anchor distT="0" distB="0" distL="114300" distR="114300" simplePos="0" relativeHeight="251658752" behindDoc="0" locked="0" layoutInCell="1" allowOverlap="1" wp14:anchorId="472C686D" wp14:editId="0DAEFB43">
                <wp:simplePos x="0" y="0"/>
                <wp:positionH relativeFrom="column">
                  <wp:posOffset>297840</wp:posOffset>
                </wp:positionH>
                <wp:positionV relativeFrom="paragraph">
                  <wp:posOffset>242367</wp:posOffset>
                </wp:positionV>
                <wp:extent cx="5899867" cy="15903"/>
                <wp:effectExtent l="57150" t="38100" r="62865" b="9842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5899867" cy="15903"/>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2F6DFDC" id="Прямая соединительная линия 18"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23.45pt,19.1pt" to="488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" strokecolor="windowText" strokeweight="3pt">
                <v:shadow on="t" color="black" opacity="22937f" origin=",.5" offset="0,.63889mm"/>
              </v:line>
            </w:pict>
          </mc:Fallback>
        </mc:AlternateContent>
      </w:r>
      <w:r>
        <w:rPr>
          <w:rFonts w:ascii="Times New Roman" w:hAnsi="Times New Roman"/>
          <w:b/>
          <w:sz w:val="36"/>
          <w:szCs w:val="36"/>
          <w:lang w:val="uk-UA"/>
        </w:rPr>
        <w:t>Компанія «Ксіотел»</w:t>
      </w:r>
      <w:r w:rsidRPr="008F78F5">
        <w:rPr>
          <w:rStyle w:val="20"/>
          <w:rFonts w:eastAsia="Calibri"/>
          <w:b w:val="0"/>
          <w:i w:val="0"/>
          <w:color w:val="FF0000"/>
          <w:sz w:val="36"/>
          <w:szCs w:val="36"/>
          <w:u w:val="single"/>
          <w:lang w:val="uk-UA"/>
        </w:rPr>
        <w:br/>
      </w:r>
      <w:r w:rsidRPr="00F979A8">
        <w:rPr>
          <w:rFonts w:ascii="Times New Roman" w:eastAsia="Times New Roman" w:hAnsi="Times New Roman"/>
          <w:i/>
          <w:color w:val="000000"/>
          <w:sz w:val="24"/>
          <w:szCs w:val="24"/>
          <w:lang w:val="uk-UA" w:eastAsia="ru-RU"/>
        </w:rPr>
        <w:t>Китай, Шанхай, 610011, Джимет діст. 1118</w:t>
      </w:r>
      <w:r w:rsidRPr="00F979A8">
        <w:rPr>
          <w:rFonts w:ascii="Times New Roman" w:hAnsi="Times New Roman"/>
          <w:i/>
          <w:sz w:val="24"/>
          <w:szCs w:val="24"/>
          <w:lang w:val="uk-UA"/>
        </w:rPr>
        <w:t xml:space="preserve">  тел./факс. (86)-592-666</w:t>
      </w:r>
      <w:r>
        <w:rPr>
          <w:rFonts w:ascii="Times New Roman" w:hAnsi="Times New Roman"/>
          <w:i/>
          <w:sz w:val="24"/>
          <w:szCs w:val="24"/>
          <w:lang w:val="uk-UA"/>
        </w:rPr>
        <w:t>-</w:t>
      </w:r>
      <w:r w:rsidRPr="00F979A8">
        <w:rPr>
          <w:rFonts w:ascii="Times New Roman" w:hAnsi="Times New Roman"/>
          <w:i/>
          <w:sz w:val="24"/>
          <w:szCs w:val="24"/>
          <w:lang w:val="uk-UA"/>
        </w:rPr>
        <w:t>67</w:t>
      </w:r>
      <w:r>
        <w:rPr>
          <w:rFonts w:ascii="Times New Roman" w:hAnsi="Times New Roman"/>
          <w:i/>
          <w:sz w:val="24"/>
          <w:szCs w:val="24"/>
          <w:lang w:val="uk-UA"/>
        </w:rPr>
        <w:t>-</w:t>
      </w:r>
      <w:r w:rsidRPr="00F979A8">
        <w:rPr>
          <w:rFonts w:ascii="Times New Roman" w:hAnsi="Times New Roman"/>
          <w:i/>
          <w:sz w:val="24"/>
          <w:szCs w:val="24"/>
          <w:lang w:val="uk-UA"/>
        </w:rPr>
        <w:t>77</w:t>
      </w:r>
    </w:p>
    <w:p w:rsidR="000D642B" w:rsidRDefault="000D642B" w:rsidP="000D642B">
      <w:pPr>
        <w:spacing w:after="200" w:line="276" w:lineRule="auto"/>
        <w:rPr>
          <w:rFonts w:ascii="Times New Roman" w:hAnsi="Times New Roman"/>
          <w:bCs/>
          <w:sz w:val="24"/>
          <w:szCs w:val="24"/>
          <w:u w:val="single"/>
          <w:lang w:val="uk-UA"/>
        </w:rPr>
      </w:pPr>
      <w:r>
        <w:rPr>
          <w:rFonts w:ascii="Times New Roman" w:hAnsi="Times New Roman"/>
          <w:bCs/>
          <w:sz w:val="24"/>
          <w:szCs w:val="24"/>
          <w:u w:val="single"/>
          <w:lang w:val="uk-UA"/>
        </w:rPr>
        <w:t>22</w:t>
      </w:r>
      <w:r w:rsidRPr="008F78F5">
        <w:rPr>
          <w:rFonts w:ascii="Times New Roman" w:hAnsi="Times New Roman"/>
          <w:bCs/>
          <w:sz w:val="24"/>
          <w:szCs w:val="24"/>
          <w:u w:val="single"/>
          <w:lang w:val="uk-UA"/>
        </w:rPr>
        <w:t>.0</w:t>
      </w:r>
      <w:r w:rsidRPr="00F979A8">
        <w:rPr>
          <w:rFonts w:ascii="Times New Roman" w:hAnsi="Times New Roman"/>
          <w:bCs/>
          <w:sz w:val="24"/>
          <w:szCs w:val="24"/>
          <w:u w:val="single"/>
        </w:rPr>
        <w:t>7</w:t>
      </w:r>
      <w:r w:rsidRPr="008F78F5">
        <w:rPr>
          <w:rFonts w:ascii="Times New Roman" w:hAnsi="Times New Roman"/>
          <w:bCs/>
          <w:sz w:val="24"/>
          <w:szCs w:val="24"/>
          <w:u w:val="single"/>
          <w:lang w:val="uk-UA"/>
        </w:rPr>
        <w:t>.2018</w:t>
      </w:r>
      <w:r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p w:rsidR="000D642B" w:rsidRDefault="000D642B" w:rsidP="000D642B">
      <w:pPr>
        <w:spacing w:after="200" w:line="276" w:lineRule="auto"/>
        <w:rPr>
          <w:rFonts w:ascii="Times New Roman" w:hAnsi="Times New Roman"/>
          <w:bCs/>
          <w:sz w:val="24"/>
          <w:szCs w:val="24"/>
          <w:u w:val="single"/>
          <w:lang w:val="uk-UA"/>
        </w:rPr>
      </w:pPr>
    </w:p>
    <w:p w:rsidR="000D642B" w:rsidRPr="000D642B" w:rsidRDefault="000D642B" w:rsidP="000D642B">
      <w:pPr>
        <w:spacing w:after="200" w:line="276" w:lineRule="auto"/>
        <w:jc w:val="center"/>
        <w:rPr>
          <w:rFonts w:ascii="Times New Roman" w:hAnsi="Times New Roman"/>
          <w:bCs/>
          <w:sz w:val="24"/>
          <w:szCs w:val="24"/>
          <w:u w:val="single"/>
          <w:lang w:val="uk-UA"/>
        </w:rPr>
      </w:pPr>
      <w:r>
        <w:rPr>
          <w:rFonts w:ascii="Times New Roman" w:hAnsi="Times New Roman"/>
          <w:bCs/>
          <w:sz w:val="24"/>
          <w:szCs w:val="24"/>
          <w:u w:val="single"/>
          <w:lang w:val="uk-UA"/>
        </w:rPr>
        <w:t>ПАКУВАЛЬНИЙ ЛИСТ</w:t>
      </w:r>
    </w:p>
    <w:p w:rsidR="000D642B" w:rsidRDefault="000D642B" w:rsidP="000D642B">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Отримувач: </w:t>
      </w:r>
    </w:p>
    <w:p w:rsidR="000D642B" w:rsidRDefault="000D642B" w:rsidP="000D642B">
      <w:pPr>
        <w:spacing w:after="0" w:line="240" w:lineRule="auto"/>
        <w:jc w:val="both"/>
        <w:rPr>
          <w:rFonts w:ascii="Times New Roman" w:eastAsia="Times New Roman" w:hAnsi="Times New Roman"/>
          <w:color w:val="000000"/>
          <w:sz w:val="24"/>
          <w:szCs w:val="24"/>
          <w:lang w:val="uk-UA" w:eastAsia="ru-RU"/>
        </w:rPr>
      </w:pPr>
      <w:r w:rsidRPr="00C663CC">
        <w:rPr>
          <w:rFonts w:ascii="Times New Roman" w:eastAsia="Times New Roman" w:hAnsi="Times New Roman"/>
          <w:color w:val="000000"/>
          <w:sz w:val="24"/>
          <w:szCs w:val="24"/>
          <w:lang w:val="uk-UA" w:eastAsia="ru-RU"/>
        </w:rPr>
        <w:t xml:space="preserve">Товариство з обмеженою </w:t>
      </w:r>
    </w:p>
    <w:p w:rsidR="000D642B" w:rsidRPr="00C663CC" w:rsidRDefault="000D642B" w:rsidP="000D642B">
      <w:pPr>
        <w:spacing w:after="0" w:line="240" w:lineRule="auto"/>
        <w:jc w:val="both"/>
        <w:rPr>
          <w:rFonts w:ascii="Times New Roman" w:eastAsia="Times New Roman" w:hAnsi="Times New Roman"/>
          <w:sz w:val="24"/>
          <w:szCs w:val="24"/>
          <w:lang w:val="uk-UA" w:eastAsia="ru-RU"/>
        </w:rPr>
      </w:pPr>
      <w:r w:rsidRPr="00C663CC">
        <w:rPr>
          <w:rFonts w:ascii="Times New Roman" w:eastAsia="Times New Roman" w:hAnsi="Times New Roman"/>
          <w:color w:val="000000"/>
          <w:sz w:val="24"/>
          <w:szCs w:val="24"/>
          <w:lang w:val="uk-UA" w:eastAsia="ru-RU"/>
        </w:rPr>
        <w:t>відповідальністю «</w:t>
      </w:r>
      <w:r w:rsidR="00024784">
        <w:rPr>
          <w:rFonts w:ascii="Times New Roman" w:eastAsia="Times New Roman" w:hAnsi="Times New Roman"/>
          <w:color w:val="000000"/>
          <w:sz w:val="24"/>
          <w:szCs w:val="24"/>
          <w:lang w:val="uk-UA" w:eastAsia="ru-RU"/>
        </w:rPr>
        <w:t>КІДЕРВАН</w:t>
      </w:r>
      <w:r w:rsidRPr="00C663CC">
        <w:rPr>
          <w:rFonts w:ascii="Times New Roman" w:eastAsia="Times New Roman" w:hAnsi="Times New Roman"/>
          <w:color w:val="000000"/>
          <w:sz w:val="24"/>
          <w:szCs w:val="24"/>
          <w:lang w:val="uk-UA" w:eastAsia="ru-RU"/>
        </w:rPr>
        <w:t>»</w:t>
      </w:r>
    </w:p>
    <w:p w:rsidR="000D642B" w:rsidRDefault="000D642B" w:rsidP="000D642B">
      <w:pPr>
        <w:spacing w:after="0" w:line="240" w:lineRule="auto"/>
        <w:jc w:val="both"/>
        <w:rPr>
          <w:rFonts w:ascii="Times New Roman" w:hAnsi="Times New Roman"/>
          <w:sz w:val="24"/>
          <w:szCs w:val="24"/>
          <w:lang w:val="uk-UA"/>
        </w:rPr>
      </w:pPr>
      <w:r w:rsidRPr="00C663CC">
        <w:rPr>
          <w:rFonts w:ascii="Times New Roman" w:hAnsi="Times New Roman"/>
          <w:sz w:val="24"/>
          <w:szCs w:val="24"/>
        </w:rPr>
        <w:t>65000</w:t>
      </w:r>
      <w:r w:rsidRPr="00C663CC">
        <w:rPr>
          <w:rFonts w:ascii="Times New Roman" w:hAnsi="Times New Roman"/>
          <w:sz w:val="24"/>
          <w:szCs w:val="24"/>
          <w:lang w:val="uk-UA"/>
        </w:rPr>
        <w:t>, м.</w:t>
      </w:r>
      <w:r w:rsidRPr="00C663CC">
        <w:rPr>
          <w:rFonts w:ascii="Times New Roman" w:hAnsi="Times New Roman"/>
          <w:sz w:val="24"/>
          <w:szCs w:val="24"/>
        </w:rPr>
        <w:t xml:space="preserve"> </w:t>
      </w:r>
      <w:r w:rsidRPr="00C663CC">
        <w:rPr>
          <w:rFonts w:ascii="Times New Roman" w:hAnsi="Times New Roman"/>
          <w:sz w:val="24"/>
          <w:szCs w:val="24"/>
          <w:lang w:val="uk-UA"/>
        </w:rPr>
        <w:t xml:space="preserve">Одеса, </w:t>
      </w:r>
    </w:p>
    <w:p w:rsidR="000D642B" w:rsidRDefault="000D642B" w:rsidP="000D642B">
      <w:pPr>
        <w:spacing w:after="0" w:line="240" w:lineRule="auto"/>
        <w:jc w:val="both"/>
        <w:rPr>
          <w:rFonts w:ascii="Times New Roman" w:hAnsi="Times New Roman"/>
          <w:sz w:val="24"/>
          <w:szCs w:val="24"/>
          <w:lang w:val="uk-UA"/>
        </w:rPr>
      </w:pPr>
      <w:r w:rsidRPr="00C663CC">
        <w:rPr>
          <w:rFonts w:ascii="Times New Roman" w:hAnsi="Times New Roman"/>
          <w:sz w:val="24"/>
          <w:szCs w:val="24"/>
          <w:lang w:val="uk-UA"/>
        </w:rPr>
        <w:t>вул. Думська площа, 2/1,</w:t>
      </w:r>
    </w:p>
    <w:p w:rsidR="000D642B" w:rsidRPr="000D642B" w:rsidRDefault="000D642B" w:rsidP="000D642B">
      <w:pPr>
        <w:spacing w:after="200" w:line="276" w:lineRule="auto"/>
        <w:rPr>
          <w:rFonts w:ascii="Times New Roman" w:hAnsi="Times New Roman"/>
          <w:bCs/>
          <w:sz w:val="24"/>
          <w:szCs w:val="24"/>
          <w:u w:val="single"/>
          <w:lang w:val="uk-UA"/>
        </w:rPr>
      </w:pPr>
      <w:r>
        <w:rPr>
          <w:rFonts w:ascii="Times New Roman" w:hAnsi="Times New Roman"/>
          <w:sz w:val="24"/>
          <w:szCs w:val="24"/>
          <w:lang w:val="uk-UA"/>
        </w:rPr>
        <w:t>т.</w:t>
      </w:r>
      <w:r w:rsidRPr="00C663CC">
        <w:rPr>
          <w:rFonts w:ascii="Times New Roman" w:hAnsi="Times New Roman"/>
          <w:sz w:val="24"/>
          <w:szCs w:val="24"/>
          <w:lang w:val="uk-UA"/>
        </w:rPr>
        <w:t xml:space="preserve">(048) 732-15-44 </w:t>
      </w:r>
      <w:r>
        <w:rPr>
          <w:rFonts w:ascii="Times New Roman" w:hAnsi="Times New Roman"/>
          <w:sz w:val="24"/>
          <w:szCs w:val="24"/>
          <w:lang w:val="uk-UA"/>
        </w:rPr>
        <w:t xml:space="preserve">                                                              інвойс    </w:t>
      </w:r>
      <w:r w:rsidRPr="008F78F5">
        <w:rPr>
          <w:rFonts w:ascii="Times New Roman" w:hAnsi="Times New Roman"/>
          <w:bCs/>
          <w:sz w:val="24"/>
          <w:szCs w:val="24"/>
          <w:u w:val="single"/>
          <w:lang w:val="uk-UA"/>
        </w:rPr>
        <w:t>№</w:t>
      </w:r>
      <w:r>
        <w:rPr>
          <w:rFonts w:ascii="Times New Roman" w:hAnsi="Times New Roman"/>
          <w:bCs/>
          <w:sz w:val="24"/>
          <w:szCs w:val="24"/>
          <w:u w:val="single"/>
          <w:lang w:val="en-US"/>
        </w:rPr>
        <w:t>RS</w:t>
      </w:r>
      <w:r w:rsidRPr="000D642B">
        <w:rPr>
          <w:rFonts w:ascii="Times New Roman" w:hAnsi="Times New Roman"/>
          <w:bCs/>
          <w:sz w:val="24"/>
          <w:szCs w:val="24"/>
          <w:u w:val="single"/>
          <w:lang w:val="uk-UA"/>
        </w:rPr>
        <w:t xml:space="preserve"> 180411</w:t>
      </w:r>
      <w:r w:rsidRPr="008F78F5">
        <w:rPr>
          <w:rFonts w:ascii="Times New Roman" w:hAnsi="Times New Roman"/>
          <w:bCs/>
          <w:sz w:val="24"/>
          <w:szCs w:val="24"/>
          <w:u w:val="single"/>
          <w:lang w:val="uk-UA"/>
        </w:rPr>
        <w:t xml:space="preserve"> від  </w:t>
      </w:r>
      <w:r w:rsidRPr="000D642B">
        <w:rPr>
          <w:rFonts w:ascii="Times New Roman" w:hAnsi="Times New Roman"/>
          <w:bCs/>
          <w:sz w:val="24"/>
          <w:szCs w:val="24"/>
          <w:u w:val="single"/>
          <w:lang w:val="uk-UA"/>
        </w:rPr>
        <w:t>17</w:t>
      </w:r>
      <w:r w:rsidRPr="008F78F5">
        <w:rPr>
          <w:rFonts w:ascii="Times New Roman" w:hAnsi="Times New Roman"/>
          <w:bCs/>
          <w:sz w:val="24"/>
          <w:szCs w:val="24"/>
          <w:u w:val="single"/>
          <w:lang w:val="uk-UA"/>
        </w:rPr>
        <w:t>.0</w:t>
      </w:r>
      <w:r w:rsidRPr="000D642B">
        <w:rPr>
          <w:rFonts w:ascii="Times New Roman" w:hAnsi="Times New Roman"/>
          <w:bCs/>
          <w:sz w:val="24"/>
          <w:szCs w:val="24"/>
          <w:u w:val="single"/>
          <w:lang w:val="uk-UA"/>
        </w:rPr>
        <w:t>7</w:t>
      </w:r>
      <w:r w:rsidRPr="008F78F5">
        <w:rPr>
          <w:rFonts w:ascii="Times New Roman" w:hAnsi="Times New Roman"/>
          <w:bCs/>
          <w:sz w:val="24"/>
          <w:szCs w:val="24"/>
          <w:u w:val="single"/>
          <w:lang w:val="uk-UA"/>
        </w:rPr>
        <w:t>.2018</w:t>
      </w:r>
      <w:r w:rsidRPr="000D642B">
        <w:rPr>
          <w:rFonts w:ascii="Times New Roman" w:hAnsi="Times New Roman"/>
          <w:bCs/>
          <w:sz w:val="24"/>
          <w:szCs w:val="24"/>
          <w:u w:val="single"/>
          <w:lang w:val="uk-UA"/>
        </w:rPr>
        <w:t xml:space="preserve"> </w:t>
      </w:r>
      <w:r w:rsidRPr="008F78F5">
        <w:rPr>
          <w:rFonts w:ascii="Times New Roman" w:hAnsi="Times New Roman"/>
          <w:bCs/>
          <w:sz w:val="24"/>
          <w:szCs w:val="24"/>
          <w:u w:val="single"/>
          <w:lang w:val="uk-UA"/>
        </w:rPr>
        <w:t>р.</w:t>
      </w:r>
    </w:p>
    <w:p w:rsidR="000D642B" w:rsidRPr="00C663CC" w:rsidRDefault="000D642B" w:rsidP="000D642B">
      <w:pPr>
        <w:rPr>
          <w:rFonts w:ascii="Times New Roman" w:hAnsi="Times New Roman"/>
          <w:sz w:val="24"/>
          <w:szCs w:val="24"/>
          <w:lang w:val="uk-UA"/>
        </w:rPr>
      </w:pPr>
      <w:r>
        <w:rPr>
          <w:rFonts w:ascii="Times New Roman" w:hAnsi="Times New Roman"/>
          <w:sz w:val="24"/>
          <w:szCs w:val="24"/>
          <w:lang w:val="uk-UA"/>
        </w:rPr>
        <w:t>Відправка</w:t>
      </w:r>
      <w:r w:rsidRPr="00C663CC">
        <w:rPr>
          <w:rFonts w:ascii="Times New Roman" w:hAnsi="Times New Roman"/>
          <w:sz w:val="24"/>
          <w:szCs w:val="24"/>
          <w:lang w:val="uk-UA"/>
        </w:rPr>
        <w:t xml:space="preserve">: </w:t>
      </w:r>
      <w:r>
        <w:rPr>
          <w:rFonts w:ascii="Times New Roman" w:hAnsi="Times New Roman"/>
          <w:sz w:val="24"/>
          <w:szCs w:val="24"/>
          <w:lang w:val="en-US"/>
        </w:rPr>
        <w:t>MSC</w:t>
      </w:r>
      <w:r w:rsidRPr="00C663CC">
        <w:rPr>
          <w:rFonts w:ascii="Times New Roman" w:hAnsi="Times New Roman"/>
          <w:sz w:val="24"/>
          <w:szCs w:val="24"/>
          <w:lang w:val="uk-UA"/>
        </w:rPr>
        <w:t xml:space="preserve"> </w:t>
      </w:r>
      <w:r>
        <w:rPr>
          <w:rFonts w:ascii="Times New Roman" w:hAnsi="Times New Roman"/>
          <w:sz w:val="24"/>
          <w:szCs w:val="24"/>
          <w:lang w:val="en-US"/>
        </w:rPr>
        <w:t>RAVENNA</w:t>
      </w:r>
      <w:r w:rsidRPr="00C663CC">
        <w:rPr>
          <w:rFonts w:ascii="Times New Roman" w:hAnsi="Times New Roman"/>
          <w:sz w:val="24"/>
          <w:szCs w:val="24"/>
          <w:lang w:val="uk-UA"/>
        </w:rPr>
        <w:t xml:space="preserve"> </w:t>
      </w:r>
      <w:r>
        <w:rPr>
          <w:rFonts w:ascii="Times New Roman" w:hAnsi="Times New Roman"/>
          <w:sz w:val="24"/>
          <w:szCs w:val="24"/>
          <w:lang w:val="en-US"/>
        </w:rPr>
        <w:t>FT</w:t>
      </w:r>
      <w:r w:rsidRPr="00C663CC">
        <w:rPr>
          <w:rFonts w:ascii="Times New Roman" w:hAnsi="Times New Roman"/>
          <w:sz w:val="24"/>
          <w:szCs w:val="24"/>
          <w:lang w:val="uk-UA"/>
        </w:rPr>
        <w:t>608</w:t>
      </w:r>
      <w:r>
        <w:rPr>
          <w:rFonts w:ascii="Times New Roman" w:hAnsi="Times New Roman"/>
          <w:sz w:val="24"/>
          <w:szCs w:val="24"/>
          <w:lang w:val="en-US"/>
        </w:rPr>
        <w:t>W</w:t>
      </w:r>
      <w:r>
        <w:rPr>
          <w:rFonts w:ascii="Times New Roman" w:hAnsi="Times New Roman"/>
          <w:sz w:val="24"/>
          <w:szCs w:val="24"/>
          <w:lang w:val="uk-UA"/>
        </w:rPr>
        <w:t xml:space="preserve">                                                 Дата погрузки: 17.07.2018 </w:t>
      </w:r>
    </w:p>
    <w:p w:rsidR="000D642B" w:rsidRDefault="000D642B" w:rsidP="000D642B">
      <w:pPr>
        <w:rPr>
          <w:rFonts w:ascii="Times New Roman" w:hAnsi="Times New Roman"/>
          <w:sz w:val="24"/>
          <w:szCs w:val="24"/>
          <w:lang w:val="uk-UA"/>
        </w:rPr>
      </w:pPr>
      <w:r>
        <w:rPr>
          <w:rFonts w:ascii="Times New Roman" w:hAnsi="Times New Roman"/>
          <w:sz w:val="24"/>
          <w:szCs w:val="24"/>
          <w:lang w:val="uk-UA"/>
        </w:rPr>
        <w:t>Від: Компанія «Ксіотел»</w:t>
      </w:r>
      <w:r w:rsidRPr="00C663CC">
        <w:rPr>
          <w:rFonts w:ascii="Times New Roman" w:hAnsi="Times New Roman"/>
          <w:sz w:val="24"/>
          <w:szCs w:val="24"/>
          <w:lang w:val="uk-UA"/>
        </w:rPr>
        <w:t xml:space="preserve"> </w:t>
      </w:r>
      <w:r>
        <w:rPr>
          <w:rFonts w:ascii="Times New Roman" w:hAnsi="Times New Roman"/>
          <w:sz w:val="24"/>
          <w:szCs w:val="24"/>
          <w:lang w:val="uk-UA"/>
        </w:rPr>
        <w:t xml:space="preserve">                                                                    до: м. Одеса, Україна</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0"/>
        <w:gridCol w:w="2088"/>
        <w:gridCol w:w="1559"/>
        <w:gridCol w:w="2126"/>
        <w:gridCol w:w="1843"/>
        <w:gridCol w:w="1092"/>
      </w:tblGrid>
      <w:tr w:rsidR="000D642B" w:rsidTr="000D642B">
        <w:trPr>
          <w:trHeight w:val="482"/>
        </w:trPr>
        <w:tc>
          <w:tcPr>
            <w:tcW w:w="1040" w:type="dxa"/>
          </w:tcPr>
          <w:p w:rsidR="000D642B" w:rsidRDefault="000D642B" w:rsidP="005D23FB">
            <w:pPr>
              <w:ind w:left="9"/>
              <w:rPr>
                <w:rFonts w:ascii="Times New Roman" w:hAnsi="Times New Roman"/>
                <w:sz w:val="24"/>
                <w:szCs w:val="24"/>
                <w:lang w:val="uk-UA"/>
              </w:rPr>
            </w:pPr>
            <w:r>
              <w:rPr>
                <w:rFonts w:ascii="Times New Roman" w:hAnsi="Times New Roman"/>
                <w:sz w:val="24"/>
                <w:szCs w:val="24"/>
                <w:lang w:val="uk-UA"/>
              </w:rPr>
              <w:t>№</w:t>
            </w:r>
          </w:p>
        </w:tc>
        <w:tc>
          <w:tcPr>
            <w:tcW w:w="2088" w:type="dxa"/>
          </w:tcPr>
          <w:p w:rsidR="000D642B" w:rsidRDefault="000D642B" w:rsidP="005D23FB">
            <w:pPr>
              <w:ind w:left="9"/>
              <w:jc w:val="center"/>
              <w:rPr>
                <w:rFonts w:ascii="Times New Roman" w:hAnsi="Times New Roman"/>
                <w:sz w:val="24"/>
                <w:szCs w:val="24"/>
                <w:lang w:val="uk-UA"/>
              </w:rPr>
            </w:pPr>
            <w:r>
              <w:rPr>
                <w:rFonts w:ascii="Times New Roman" w:hAnsi="Times New Roman"/>
                <w:sz w:val="24"/>
                <w:szCs w:val="24"/>
                <w:lang w:val="uk-UA"/>
              </w:rPr>
              <w:t>Опис товара</w:t>
            </w:r>
          </w:p>
        </w:tc>
        <w:tc>
          <w:tcPr>
            <w:tcW w:w="1559" w:type="dxa"/>
          </w:tcPr>
          <w:p w:rsidR="000D642B" w:rsidRDefault="000D642B" w:rsidP="005D23FB">
            <w:pPr>
              <w:ind w:left="9"/>
              <w:jc w:val="center"/>
              <w:rPr>
                <w:rFonts w:ascii="Times New Roman" w:hAnsi="Times New Roman"/>
                <w:sz w:val="24"/>
                <w:szCs w:val="24"/>
                <w:lang w:val="uk-UA"/>
              </w:rPr>
            </w:pPr>
            <w:r>
              <w:rPr>
                <w:rFonts w:ascii="Times New Roman" w:hAnsi="Times New Roman"/>
                <w:sz w:val="24"/>
                <w:szCs w:val="24"/>
                <w:lang w:val="uk-UA"/>
              </w:rPr>
              <w:t>кількість</w:t>
            </w:r>
          </w:p>
        </w:tc>
        <w:tc>
          <w:tcPr>
            <w:tcW w:w="2126" w:type="dxa"/>
          </w:tcPr>
          <w:p w:rsidR="000D642B" w:rsidRDefault="000D642B" w:rsidP="000D642B">
            <w:pPr>
              <w:ind w:left="9"/>
              <w:jc w:val="center"/>
              <w:rPr>
                <w:rFonts w:ascii="Times New Roman" w:hAnsi="Times New Roman"/>
                <w:sz w:val="24"/>
                <w:szCs w:val="24"/>
                <w:lang w:val="uk-UA"/>
              </w:rPr>
            </w:pPr>
            <w:r>
              <w:rPr>
                <w:rFonts w:ascii="Times New Roman" w:hAnsi="Times New Roman"/>
                <w:sz w:val="24"/>
                <w:szCs w:val="24"/>
                <w:lang w:val="uk-UA"/>
              </w:rPr>
              <w:t>Вага (брутто) кг</w:t>
            </w:r>
          </w:p>
        </w:tc>
        <w:tc>
          <w:tcPr>
            <w:tcW w:w="1843" w:type="dxa"/>
          </w:tcPr>
          <w:p w:rsidR="000D642B" w:rsidRDefault="000D642B" w:rsidP="005D23FB">
            <w:pPr>
              <w:ind w:left="9"/>
              <w:jc w:val="center"/>
              <w:rPr>
                <w:rFonts w:ascii="Times New Roman" w:hAnsi="Times New Roman"/>
                <w:sz w:val="24"/>
                <w:szCs w:val="24"/>
                <w:lang w:val="uk-UA"/>
              </w:rPr>
            </w:pPr>
            <w:r>
              <w:rPr>
                <w:rFonts w:ascii="Times New Roman" w:hAnsi="Times New Roman"/>
                <w:sz w:val="24"/>
                <w:szCs w:val="24"/>
                <w:lang w:val="uk-UA"/>
              </w:rPr>
              <w:t>Вага (нетто) кг</w:t>
            </w:r>
          </w:p>
        </w:tc>
        <w:tc>
          <w:tcPr>
            <w:tcW w:w="1092" w:type="dxa"/>
          </w:tcPr>
          <w:p w:rsidR="000D642B" w:rsidRDefault="000D642B" w:rsidP="000D642B">
            <w:pPr>
              <w:jc w:val="center"/>
              <w:rPr>
                <w:rFonts w:ascii="Times New Roman" w:hAnsi="Times New Roman"/>
                <w:sz w:val="24"/>
                <w:szCs w:val="24"/>
                <w:lang w:val="uk-UA"/>
              </w:rPr>
            </w:pPr>
            <w:r>
              <w:rPr>
                <w:rFonts w:ascii="Times New Roman" w:hAnsi="Times New Roman"/>
                <w:sz w:val="24"/>
                <w:szCs w:val="24"/>
                <w:lang w:val="uk-UA"/>
              </w:rPr>
              <w:t>Об</w:t>
            </w:r>
            <w:r>
              <w:rPr>
                <w:rFonts w:ascii="Times New Roman" w:hAnsi="Times New Roman"/>
                <w:sz w:val="24"/>
                <w:szCs w:val="24"/>
                <w:lang w:val="en-US"/>
              </w:rPr>
              <w:t>’</w:t>
            </w:r>
            <w:r>
              <w:rPr>
                <w:rFonts w:ascii="Times New Roman" w:hAnsi="Times New Roman"/>
                <w:sz w:val="24"/>
                <w:szCs w:val="24"/>
                <w:lang w:val="uk-UA"/>
              </w:rPr>
              <w:t>єм</w:t>
            </w:r>
          </w:p>
        </w:tc>
      </w:tr>
      <w:tr w:rsidR="000D642B" w:rsidTr="000D642B">
        <w:trPr>
          <w:trHeight w:val="1167"/>
        </w:trPr>
        <w:tc>
          <w:tcPr>
            <w:tcW w:w="1040" w:type="dxa"/>
          </w:tcPr>
          <w:p w:rsidR="000D642B" w:rsidRDefault="000D642B" w:rsidP="005D23FB">
            <w:pPr>
              <w:ind w:left="9"/>
              <w:rPr>
                <w:rFonts w:ascii="Times New Roman" w:hAnsi="Times New Roman"/>
                <w:sz w:val="24"/>
                <w:szCs w:val="24"/>
                <w:lang w:val="uk-UA"/>
              </w:rPr>
            </w:pPr>
          </w:p>
          <w:p w:rsidR="000D642B" w:rsidRDefault="000D642B" w:rsidP="005D23FB">
            <w:pPr>
              <w:ind w:left="9"/>
              <w:rPr>
                <w:rFonts w:ascii="Times New Roman" w:hAnsi="Times New Roman"/>
                <w:sz w:val="24"/>
                <w:szCs w:val="24"/>
                <w:lang w:val="uk-UA"/>
              </w:rPr>
            </w:pPr>
            <w:r>
              <w:rPr>
                <w:rFonts w:ascii="Times New Roman" w:hAnsi="Times New Roman"/>
                <w:sz w:val="24"/>
                <w:szCs w:val="24"/>
                <w:lang w:val="uk-UA"/>
              </w:rPr>
              <w:t>1</w:t>
            </w:r>
          </w:p>
          <w:p w:rsidR="000D642B" w:rsidRDefault="000D642B" w:rsidP="005D23FB">
            <w:pPr>
              <w:ind w:left="9"/>
              <w:rPr>
                <w:rFonts w:ascii="Times New Roman" w:hAnsi="Times New Roman"/>
                <w:sz w:val="24"/>
                <w:szCs w:val="24"/>
                <w:lang w:val="uk-UA"/>
              </w:rPr>
            </w:pPr>
          </w:p>
        </w:tc>
        <w:tc>
          <w:tcPr>
            <w:tcW w:w="2088" w:type="dxa"/>
          </w:tcPr>
          <w:p w:rsidR="000D642B" w:rsidRDefault="000D642B" w:rsidP="005D23FB">
            <w:pPr>
              <w:spacing w:after="200" w:line="276" w:lineRule="auto"/>
              <w:rPr>
                <w:rFonts w:ascii="Times New Roman" w:hAnsi="Times New Roman"/>
                <w:sz w:val="24"/>
                <w:szCs w:val="24"/>
                <w:lang w:val="uk-UA"/>
              </w:rPr>
            </w:pPr>
          </w:p>
          <w:p w:rsidR="000D642B" w:rsidRDefault="000D642B"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Диски металеві 17,5 х 6,00</w:t>
            </w:r>
          </w:p>
          <w:p w:rsidR="000D642B" w:rsidRDefault="000D642B" w:rsidP="005D23FB">
            <w:pPr>
              <w:rPr>
                <w:rFonts w:ascii="Times New Roman" w:hAnsi="Times New Roman"/>
                <w:sz w:val="24"/>
                <w:szCs w:val="24"/>
                <w:lang w:val="uk-UA"/>
              </w:rPr>
            </w:pPr>
          </w:p>
        </w:tc>
        <w:tc>
          <w:tcPr>
            <w:tcW w:w="1559" w:type="dxa"/>
          </w:tcPr>
          <w:p w:rsidR="000D642B" w:rsidRDefault="000D642B" w:rsidP="005D23FB">
            <w:pPr>
              <w:spacing w:after="200" w:line="276" w:lineRule="auto"/>
              <w:rPr>
                <w:rFonts w:ascii="Times New Roman" w:hAnsi="Times New Roman"/>
                <w:sz w:val="24"/>
                <w:szCs w:val="24"/>
                <w:lang w:val="uk-UA"/>
              </w:rPr>
            </w:pPr>
          </w:p>
          <w:p w:rsidR="000D642B" w:rsidRDefault="000D642B"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1000</w:t>
            </w:r>
          </w:p>
          <w:p w:rsidR="000D642B" w:rsidRDefault="000D642B" w:rsidP="005D23FB">
            <w:pPr>
              <w:rPr>
                <w:rFonts w:ascii="Times New Roman" w:hAnsi="Times New Roman"/>
                <w:sz w:val="24"/>
                <w:szCs w:val="24"/>
                <w:lang w:val="uk-UA"/>
              </w:rPr>
            </w:pPr>
          </w:p>
        </w:tc>
        <w:tc>
          <w:tcPr>
            <w:tcW w:w="2126" w:type="dxa"/>
          </w:tcPr>
          <w:p w:rsidR="000D642B" w:rsidRDefault="000D642B" w:rsidP="005D23FB">
            <w:pPr>
              <w:spacing w:after="200" w:line="276" w:lineRule="auto"/>
              <w:rPr>
                <w:rFonts w:ascii="Times New Roman" w:hAnsi="Times New Roman"/>
                <w:sz w:val="24"/>
                <w:szCs w:val="24"/>
                <w:lang w:val="uk-UA"/>
              </w:rPr>
            </w:pPr>
          </w:p>
          <w:p w:rsidR="000D642B" w:rsidRPr="000D642B" w:rsidRDefault="000D642B" w:rsidP="000D642B">
            <w:pPr>
              <w:spacing w:after="200" w:line="276" w:lineRule="auto"/>
              <w:jc w:val="center"/>
              <w:rPr>
                <w:rFonts w:ascii="Times New Roman" w:hAnsi="Times New Roman"/>
                <w:sz w:val="24"/>
                <w:szCs w:val="24"/>
                <w:lang w:val="uk-UA"/>
              </w:rPr>
            </w:pPr>
            <w:r>
              <w:rPr>
                <w:rFonts w:ascii="Times New Roman" w:hAnsi="Times New Roman"/>
                <w:sz w:val="24"/>
                <w:szCs w:val="24"/>
                <w:lang w:val="uk-UA"/>
              </w:rPr>
              <w:t>24100</w:t>
            </w:r>
          </w:p>
          <w:p w:rsidR="000D642B" w:rsidRDefault="000D642B" w:rsidP="005D23FB">
            <w:pPr>
              <w:rPr>
                <w:rFonts w:ascii="Times New Roman" w:hAnsi="Times New Roman"/>
                <w:sz w:val="24"/>
                <w:szCs w:val="24"/>
                <w:lang w:val="uk-UA"/>
              </w:rPr>
            </w:pPr>
          </w:p>
        </w:tc>
        <w:tc>
          <w:tcPr>
            <w:tcW w:w="1843" w:type="dxa"/>
          </w:tcPr>
          <w:p w:rsidR="000D642B" w:rsidRDefault="000D642B" w:rsidP="005D23FB">
            <w:pPr>
              <w:spacing w:after="200" w:line="276" w:lineRule="auto"/>
              <w:rPr>
                <w:rFonts w:ascii="Times New Roman" w:hAnsi="Times New Roman"/>
                <w:sz w:val="24"/>
                <w:szCs w:val="24"/>
                <w:lang w:val="uk-UA"/>
              </w:rPr>
            </w:pPr>
          </w:p>
          <w:p w:rsidR="000D642B" w:rsidRPr="000D642B" w:rsidRDefault="000D642B"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23500</w:t>
            </w:r>
          </w:p>
          <w:p w:rsidR="000D642B" w:rsidRDefault="000D642B" w:rsidP="005D23FB">
            <w:pPr>
              <w:rPr>
                <w:rFonts w:ascii="Times New Roman" w:hAnsi="Times New Roman"/>
                <w:sz w:val="24"/>
                <w:szCs w:val="24"/>
                <w:lang w:val="uk-UA"/>
              </w:rPr>
            </w:pPr>
          </w:p>
        </w:tc>
        <w:tc>
          <w:tcPr>
            <w:tcW w:w="1092" w:type="dxa"/>
          </w:tcPr>
          <w:p w:rsidR="000D642B" w:rsidRDefault="000D642B">
            <w:pPr>
              <w:spacing w:after="200" w:line="276" w:lineRule="auto"/>
              <w:rPr>
                <w:rFonts w:ascii="Times New Roman" w:hAnsi="Times New Roman"/>
                <w:sz w:val="24"/>
                <w:szCs w:val="24"/>
                <w:lang w:val="uk-UA"/>
              </w:rPr>
            </w:pPr>
          </w:p>
          <w:p w:rsidR="000D642B" w:rsidRPr="000D642B" w:rsidRDefault="000D642B" w:rsidP="000D642B">
            <w:pPr>
              <w:spacing w:after="200" w:line="276" w:lineRule="auto"/>
              <w:jc w:val="center"/>
              <w:rPr>
                <w:rFonts w:ascii="Times New Roman" w:hAnsi="Times New Roman"/>
                <w:sz w:val="24"/>
                <w:szCs w:val="24"/>
                <w:lang w:val="en-US"/>
              </w:rPr>
            </w:pPr>
            <w:r>
              <w:rPr>
                <w:rFonts w:ascii="Times New Roman" w:hAnsi="Times New Roman"/>
                <w:sz w:val="24"/>
                <w:szCs w:val="24"/>
                <w:lang w:val="en-US"/>
              </w:rPr>
              <w:t>65</w:t>
            </w:r>
          </w:p>
          <w:p w:rsidR="000D642B" w:rsidRDefault="000D642B" w:rsidP="000D642B">
            <w:pPr>
              <w:rPr>
                <w:rFonts w:ascii="Times New Roman" w:hAnsi="Times New Roman"/>
                <w:sz w:val="24"/>
                <w:szCs w:val="24"/>
                <w:lang w:val="uk-UA"/>
              </w:rPr>
            </w:pPr>
          </w:p>
        </w:tc>
      </w:tr>
      <w:tr w:rsidR="000D642B" w:rsidTr="000D642B">
        <w:trPr>
          <w:trHeight w:val="656"/>
        </w:trPr>
        <w:tc>
          <w:tcPr>
            <w:tcW w:w="1040" w:type="dxa"/>
          </w:tcPr>
          <w:p w:rsidR="000D642B" w:rsidRPr="00C663CC" w:rsidRDefault="000D642B" w:rsidP="005D23FB">
            <w:pPr>
              <w:rPr>
                <w:rFonts w:ascii="Times New Roman" w:hAnsi="Times New Roman"/>
                <w:sz w:val="24"/>
                <w:szCs w:val="24"/>
                <w:lang w:val="uk-UA"/>
              </w:rPr>
            </w:pPr>
            <w:r>
              <w:rPr>
                <w:rFonts w:ascii="Times New Roman" w:hAnsi="Times New Roman"/>
                <w:sz w:val="24"/>
                <w:szCs w:val="24"/>
                <w:lang w:val="uk-UA"/>
              </w:rPr>
              <w:t>Загалом</w:t>
            </w:r>
          </w:p>
        </w:tc>
        <w:tc>
          <w:tcPr>
            <w:tcW w:w="2088" w:type="dxa"/>
          </w:tcPr>
          <w:p w:rsidR="000D642B" w:rsidRDefault="000D642B" w:rsidP="005D23FB">
            <w:pPr>
              <w:rPr>
                <w:rFonts w:ascii="Times New Roman" w:hAnsi="Times New Roman"/>
                <w:sz w:val="24"/>
                <w:szCs w:val="24"/>
                <w:lang w:val="uk-UA"/>
              </w:rPr>
            </w:pPr>
          </w:p>
        </w:tc>
        <w:tc>
          <w:tcPr>
            <w:tcW w:w="1559" w:type="dxa"/>
          </w:tcPr>
          <w:p w:rsidR="000D642B" w:rsidRPr="000D642B" w:rsidRDefault="000D642B" w:rsidP="005D23FB">
            <w:pPr>
              <w:jc w:val="center"/>
              <w:rPr>
                <w:rFonts w:ascii="Times New Roman" w:hAnsi="Times New Roman"/>
                <w:sz w:val="24"/>
                <w:szCs w:val="24"/>
                <w:lang w:val="uk-UA"/>
              </w:rPr>
            </w:pPr>
            <w:r w:rsidRPr="000D642B">
              <w:rPr>
                <w:rFonts w:ascii="Times New Roman" w:hAnsi="Times New Roman"/>
                <w:sz w:val="24"/>
                <w:szCs w:val="24"/>
                <w:lang w:val="uk-UA"/>
              </w:rPr>
              <w:t>1000</w:t>
            </w:r>
          </w:p>
        </w:tc>
        <w:tc>
          <w:tcPr>
            <w:tcW w:w="2126" w:type="dxa"/>
          </w:tcPr>
          <w:p w:rsidR="000D642B" w:rsidRDefault="000D642B" w:rsidP="000D642B">
            <w:pPr>
              <w:jc w:val="center"/>
              <w:rPr>
                <w:rFonts w:ascii="Times New Roman" w:hAnsi="Times New Roman"/>
                <w:sz w:val="24"/>
                <w:szCs w:val="24"/>
                <w:lang w:val="uk-UA"/>
              </w:rPr>
            </w:pPr>
            <w:r>
              <w:rPr>
                <w:rFonts w:ascii="Times New Roman" w:hAnsi="Times New Roman"/>
                <w:sz w:val="24"/>
                <w:szCs w:val="24"/>
                <w:lang w:val="uk-UA"/>
              </w:rPr>
              <w:t>24500</w:t>
            </w:r>
          </w:p>
        </w:tc>
        <w:tc>
          <w:tcPr>
            <w:tcW w:w="1843" w:type="dxa"/>
          </w:tcPr>
          <w:p w:rsidR="000D642B" w:rsidRPr="000D642B" w:rsidRDefault="000D642B" w:rsidP="000D642B">
            <w:pPr>
              <w:jc w:val="center"/>
              <w:rPr>
                <w:rFonts w:ascii="Times New Roman" w:hAnsi="Times New Roman"/>
                <w:sz w:val="24"/>
                <w:szCs w:val="24"/>
                <w:lang w:val="uk-UA"/>
              </w:rPr>
            </w:pPr>
            <w:r>
              <w:rPr>
                <w:rFonts w:ascii="Times New Roman" w:hAnsi="Times New Roman"/>
                <w:sz w:val="24"/>
                <w:szCs w:val="24"/>
                <w:lang w:val="uk-UA"/>
              </w:rPr>
              <w:t>23500</w:t>
            </w:r>
          </w:p>
        </w:tc>
        <w:tc>
          <w:tcPr>
            <w:tcW w:w="1092" w:type="dxa"/>
          </w:tcPr>
          <w:p w:rsidR="000D642B" w:rsidRPr="000D642B" w:rsidRDefault="000D642B" w:rsidP="000D642B">
            <w:pPr>
              <w:jc w:val="center"/>
              <w:rPr>
                <w:rFonts w:ascii="Times New Roman" w:hAnsi="Times New Roman"/>
                <w:sz w:val="24"/>
                <w:szCs w:val="24"/>
                <w:lang w:val="en-US"/>
              </w:rPr>
            </w:pPr>
            <w:r>
              <w:rPr>
                <w:rFonts w:ascii="Times New Roman" w:hAnsi="Times New Roman"/>
                <w:sz w:val="24"/>
                <w:szCs w:val="24"/>
                <w:lang w:val="en-US"/>
              </w:rPr>
              <w:t>65</w:t>
            </w:r>
          </w:p>
        </w:tc>
      </w:tr>
    </w:tbl>
    <w:p w:rsidR="000D642B" w:rsidRPr="000D642B" w:rsidRDefault="000D642B" w:rsidP="000D642B">
      <w:pPr>
        <w:rPr>
          <w:lang w:val="uk-UA"/>
        </w:rPr>
      </w:pPr>
    </w:p>
    <w:p w:rsidR="000D642B" w:rsidRPr="000D642B" w:rsidRDefault="000D642B" w:rsidP="000D642B">
      <w:pPr>
        <w:rPr>
          <w:rFonts w:ascii="Times New Roman" w:hAnsi="Times New Roman"/>
          <w:sz w:val="24"/>
          <w:szCs w:val="24"/>
          <w:lang w:val="uk-UA"/>
        </w:rPr>
      </w:pPr>
    </w:p>
    <w:p w:rsidR="000D642B" w:rsidRPr="005D23FB" w:rsidRDefault="000D642B" w:rsidP="004909B8">
      <w:pPr>
        <w:spacing w:after="0" w:line="240" w:lineRule="auto"/>
        <w:rPr>
          <w:rFonts w:ascii="Times New Roman" w:hAnsi="Times New Roman"/>
          <w:sz w:val="24"/>
          <w:szCs w:val="24"/>
        </w:rPr>
      </w:pPr>
      <w:r w:rsidRPr="000D642B">
        <w:rPr>
          <w:rFonts w:ascii="Times New Roman" w:hAnsi="Times New Roman"/>
          <w:sz w:val="24"/>
          <w:szCs w:val="24"/>
          <w:lang w:val="uk-UA"/>
        </w:rPr>
        <w:t xml:space="preserve">                                                                          </w:t>
      </w:r>
      <w:r>
        <w:rPr>
          <w:rFonts w:ascii="Times New Roman" w:hAnsi="Times New Roman"/>
          <w:sz w:val="24"/>
          <w:szCs w:val="24"/>
          <w:lang w:val="uk-UA"/>
        </w:rPr>
        <w:t xml:space="preserve">                                </w:t>
      </w:r>
      <w:r w:rsidR="004909B8">
        <w:rPr>
          <w:rFonts w:ascii="Times New Roman" w:hAnsi="Times New Roman"/>
          <w:sz w:val="24"/>
          <w:szCs w:val="24"/>
          <w:lang w:val="uk-UA"/>
        </w:rPr>
        <w:t xml:space="preserve">     </w:t>
      </w:r>
      <w:r w:rsidRPr="000D642B">
        <w:rPr>
          <w:rFonts w:ascii="Times New Roman" w:hAnsi="Times New Roman"/>
          <w:sz w:val="24"/>
          <w:szCs w:val="24"/>
          <w:lang w:val="uk-UA"/>
        </w:rPr>
        <w:t xml:space="preserve"> </w:t>
      </w:r>
      <w:r w:rsidRPr="005D23FB">
        <w:rPr>
          <w:rFonts w:ascii="Times New Roman" w:hAnsi="Times New Roman"/>
          <w:sz w:val="24"/>
          <w:szCs w:val="24"/>
        </w:rPr>
        <w:t>(</w:t>
      </w:r>
      <w:r>
        <w:rPr>
          <w:rFonts w:ascii="Times New Roman" w:hAnsi="Times New Roman"/>
          <w:sz w:val="24"/>
          <w:szCs w:val="24"/>
          <w:lang w:val="uk-UA"/>
        </w:rPr>
        <w:t>печатка</w:t>
      </w:r>
      <w:r w:rsidR="004909B8">
        <w:rPr>
          <w:rFonts w:ascii="Times New Roman" w:hAnsi="Times New Roman"/>
          <w:sz w:val="24"/>
          <w:szCs w:val="24"/>
          <w:lang w:val="uk-UA"/>
        </w:rPr>
        <w:t>, підпис</w:t>
      </w:r>
      <w:r>
        <w:rPr>
          <w:rFonts w:ascii="Times New Roman" w:hAnsi="Times New Roman"/>
          <w:sz w:val="24"/>
          <w:szCs w:val="24"/>
          <w:lang w:val="uk-UA"/>
        </w:rPr>
        <w:t>)</w:t>
      </w:r>
      <w:r w:rsidR="004909B8" w:rsidRPr="004909B8">
        <w:rPr>
          <w:rFonts w:ascii="Times New Roman" w:hAnsi="Times New Roman"/>
          <w:sz w:val="24"/>
          <w:szCs w:val="24"/>
          <w:lang w:val="uk-UA"/>
        </w:rPr>
        <w:t xml:space="preserve"> </w:t>
      </w:r>
      <w:r w:rsidR="004909B8" w:rsidRPr="004909B8">
        <w:rPr>
          <w:rFonts w:ascii="Times New Roman" w:eastAsia="Times New Roman" w:hAnsi="Times New Roman"/>
          <w:color w:val="000000"/>
          <w:sz w:val="24"/>
          <w:szCs w:val="24"/>
          <w:lang w:val="uk-UA" w:eastAsia="ru-RU"/>
        </w:rPr>
        <w:t>Сань Тіан</w:t>
      </w:r>
    </w:p>
    <w:p w:rsidR="000D642B" w:rsidRPr="005D23FB" w:rsidRDefault="000D642B" w:rsidP="004909B8">
      <w:pPr>
        <w:spacing w:after="0" w:line="240" w:lineRule="auto"/>
        <w:jc w:val="right"/>
        <w:rPr>
          <w:rFonts w:ascii="Times New Roman" w:hAnsi="Times New Roman"/>
          <w:sz w:val="24"/>
          <w:szCs w:val="24"/>
        </w:rPr>
      </w:pPr>
      <w:r w:rsidRPr="000D642B">
        <w:rPr>
          <w:rFonts w:ascii="Times New Roman" w:hAnsi="Times New Roman"/>
          <w:b/>
          <w:sz w:val="24"/>
          <w:szCs w:val="24"/>
          <w:lang w:val="uk-UA"/>
        </w:rPr>
        <w:t>Компанія «Ксіотел»</w:t>
      </w:r>
    </w:p>
    <w:p w:rsidR="00E603A7" w:rsidRDefault="00E603A7">
      <w:pPr>
        <w:spacing w:after="200" w:line="276" w:lineRule="auto"/>
      </w:pPr>
      <w:r>
        <w:br w:type="page"/>
      </w:r>
    </w:p>
    <w:p w:rsidR="005D23FB" w:rsidRPr="00C663CC" w:rsidRDefault="005D23FB" w:rsidP="00E603A7">
      <w:pPr>
        <w:jc w:val="right"/>
        <w:rPr>
          <w:rFonts w:ascii="Times New Roman" w:hAnsi="Times New Roman"/>
          <w:b/>
          <w:sz w:val="36"/>
          <w:szCs w:val="36"/>
          <w:lang w:val="uk-UA"/>
        </w:rPr>
      </w:pPr>
      <w:r w:rsidRPr="00E603A7">
        <w:rPr>
          <w:rFonts w:ascii="Times New Roman" w:hAnsi="Times New Roman"/>
          <w:b/>
          <w:sz w:val="36"/>
          <w:szCs w:val="36"/>
        </w:rPr>
        <w:lastRenderedPageBreak/>
        <w:t>(</w:t>
      </w:r>
      <w:r w:rsidRPr="00E603A7">
        <w:rPr>
          <w:rFonts w:ascii="Times New Roman" w:hAnsi="Times New Roman"/>
          <w:b/>
          <w:sz w:val="36"/>
          <w:szCs w:val="36"/>
          <w:lang w:val="uk-UA"/>
        </w:rPr>
        <w:t>переклад)</w:t>
      </w:r>
    </w:p>
    <w:p w:rsidR="005D23FB" w:rsidRPr="00F979A8" w:rsidRDefault="005D23FB" w:rsidP="005D23FB">
      <w:pPr>
        <w:jc w:val="center"/>
        <w:rPr>
          <w:rFonts w:ascii="Times New Roman" w:hAnsi="Times New Roman"/>
          <w:i/>
          <w:sz w:val="24"/>
          <w:szCs w:val="24"/>
          <w:lang w:val="uk-UA"/>
        </w:rPr>
      </w:pPr>
      <w:r w:rsidRPr="008F78F5">
        <w:rPr>
          <w:rFonts w:ascii="Times New Roman" w:hAnsi="Times New Roman"/>
          <w:b/>
          <w:noProof/>
          <w:sz w:val="36"/>
          <w:szCs w:val="36"/>
          <w:lang w:eastAsia="ru-RU"/>
        </w:rPr>
        <mc:AlternateContent>
          <mc:Choice Requires="wps">
            <w:drawing>
              <wp:anchor distT="0" distB="0" distL="114300" distR="114300" simplePos="0" relativeHeight="251659776" behindDoc="0" locked="0" layoutInCell="1" allowOverlap="1" wp14:anchorId="1D88F95C" wp14:editId="2AD3066E">
                <wp:simplePos x="0" y="0"/>
                <wp:positionH relativeFrom="column">
                  <wp:posOffset>210058</wp:posOffset>
                </wp:positionH>
                <wp:positionV relativeFrom="paragraph">
                  <wp:posOffset>249682</wp:posOffset>
                </wp:positionV>
                <wp:extent cx="5899867" cy="15903"/>
                <wp:effectExtent l="57150" t="38100" r="62865" b="98425"/>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5899867" cy="15903"/>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D4F9A86" id="Прямая соединительная линия 20"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6.55pt,19.65pt" to="481.1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" strokecolor="windowText" strokeweight="3pt">
                <v:shadow on="t" color="black" opacity="22937f" origin=",.5" offset="0,.63889mm"/>
              </v:line>
            </w:pict>
          </mc:Fallback>
        </mc:AlternateContent>
      </w:r>
      <w:r>
        <w:rPr>
          <w:rFonts w:ascii="Times New Roman" w:hAnsi="Times New Roman"/>
          <w:b/>
          <w:sz w:val="36"/>
          <w:szCs w:val="36"/>
          <w:lang w:val="uk-UA"/>
        </w:rPr>
        <w:t>Компанія «Ксіотел»</w:t>
      </w:r>
      <w:r w:rsidRPr="008F78F5">
        <w:rPr>
          <w:rStyle w:val="20"/>
          <w:rFonts w:eastAsia="Calibri"/>
          <w:b w:val="0"/>
          <w:i w:val="0"/>
          <w:color w:val="FF0000"/>
          <w:sz w:val="36"/>
          <w:szCs w:val="36"/>
          <w:u w:val="single"/>
          <w:lang w:val="uk-UA"/>
        </w:rPr>
        <w:br/>
      </w:r>
      <w:r w:rsidRPr="00F979A8">
        <w:rPr>
          <w:rFonts w:ascii="Times New Roman" w:eastAsia="Times New Roman" w:hAnsi="Times New Roman"/>
          <w:i/>
          <w:color w:val="000000"/>
          <w:sz w:val="24"/>
          <w:szCs w:val="24"/>
          <w:lang w:val="uk-UA" w:eastAsia="ru-RU"/>
        </w:rPr>
        <w:t>Китай, Шанхай, 610011, Джимет діст. 1118</w:t>
      </w:r>
      <w:r w:rsidRPr="00F979A8">
        <w:rPr>
          <w:rFonts w:ascii="Times New Roman" w:hAnsi="Times New Roman"/>
          <w:i/>
          <w:sz w:val="24"/>
          <w:szCs w:val="24"/>
          <w:lang w:val="uk-UA"/>
        </w:rPr>
        <w:t xml:space="preserve">  тел./факс. (86)-592-666</w:t>
      </w:r>
      <w:r>
        <w:rPr>
          <w:rFonts w:ascii="Times New Roman" w:hAnsi="Times New Roman"/>
          <w:i/>
          <w:sz w:val="24"/>
          <w:szCs w:val="24"/>
          <w:lang w:val="uk-UA"/>
        </w:rPr>
        <w:t>-</w:t>
      </w:r>
      <w:r w:rsidRPr="00F979A8">
        <w:rPr>
          <w:rFonts w:ascii="Times New Roman" w:hAnsi="Times New Roman"/>
          <w:i/>
          <w:sz w:val="24"/>
          <w:szCs w:val="24"/>
          <w:lang w:val="uk-UA"/>
        </w:rPr>
        <w:t>67</w:t>
      </w:r>
      <w:r>
        <w:rPr>
          <w:rFonts w:ascii="Times New Roman" w:hAnsi="Times New Roman"/>
          <w:i/>
          <w:sz w:val="24"/>
          <w:szCs w:val="24"/>
          <w:lang w:val="uk-UA"/>
        </w:rPr>
        <w:t>-</w:t>
      </w:r>
      <w:r w:rsidRPr="00F979A8">
        <w:rPr>
          <w:rFonts w:ascii="Times New Roman" w:hAnsi="Times New Roman"/>
          <w:i/>
          <w:sz w:val="24"/>
          <w:szCs w:val="24"/>
          <w:lang w:val="uk-UA"/>
        </w:rPr>
        <w:t>77</w:t>
      </w:r>
    </w:p>
    <w:p w:rsidR="005D23FB" w:rsidRDefault="005D23FB" w:rsidP="005D23FB">
      <w:pPr>
        <w:spacing w:after="200" w:line="276" w:lineRule="auto"/>
        <w:rPr>
          <w:rFonts w:ascii="Times New Roman" w:hAnsi="Times New Roman"/>
          <w:bCs/>
          <w:sz w:val="24"/>
          <w:szCs w:val="24"/>
          <w:u w:val="single"/>
          <w:lang w:val="uk-UA"/>
        </w:rPr>
      </w:pPr>
      <w:r>
        <w:rPr>
          <w:rFonts w:ascii="Times New Roman" w:hAnsi="Times New Roman"/>
          <w:bCs/>
          <w:sz w:val="24"/>
          <w:szCs w:val="24"/>
          <w:u w:val="single"/>
          <w:lang w:val="uk-UA"/>
        </w:rPr>
        <w:t>22</w:t>
      </w:r>
      <w:r w:rsidRPr="008F78F5">
        <w:rPr>
          <w:rFonts w:ascii="Times New Roman" w:hAnsi="Times New Roman"/>
          <w:bCs/>
          <w:sz w:val="24"/>
          <w:szCs w:val="24"/>
          <w:u w:val="single"/>
          <w:lang w:val="uk-UA"/>
        </w:rPr>
        <w:t>.0</w:t>
      </w:r>
      <w:r w:rsidRPr="00F979A8">
        <w:rPr>
          <w:rFonts w:ascii="Times New Roman" w:hAnsi="Times New Roman"/>
          <w:bCs/>
          <w:sz w:val="24"/>
          <w:szCs w:val="24"/>
          <w:u w:val="single"/>
        </w:rPr>
        <w:t>7</w:t>
      </w:r>
      <w:r w:rsidRPr="008F78F5">
        <w:rPr>
          <w:rFonts w:ascii="Times New Roman" w:hAnsi="Times New Roman"/>
          <w:bCs/>
          <w:sz w:val="24"/>
          <w:szCs w:val="24"/>
          <w:u w:val="single"/>
          <w:lang w:val="uk-UA"/>
        </w:rPr>
        <w:t>.2018</w:t>
      </w:r>
      <w:r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p w:rsidR="005D23FB" w:rsidRDefault="005D23FB" w:rsidP="005D23FB">
      <w:pPr>
        <w:spacing w:after="200" w:line="276" w:lineRule="auto"/>
        <w:rPr>
          <w:rFonts w:ascii="Times New Roman" w:hAnsi="Times New Roman"/>
          <w:bCs/>
          <w:sz w:val="24"/>
          <w:szCs w:val="24"/>
          <w:u w:val="single"/>
          <w:lang w:val="uk-UA"/>
        </w:rPr>
      </w:pPr>
    </w:p>
    <w:p w:rsidR="005D23FB" w:rsidRPr="000D642B" w:rsidRDefault="005D23FB" w:rsidP="005D23FB">
      <w:pPr>
        <w:spacing w:after="200" w:line="276" w:lineRule="auto"/>
        <w:jc w:val="center"/>
        <w:rPr>
          <w:rFonts w:ascii="Times New Roman" w:hAnsi="Times New Roman"/>
          <w:bCs/>
          <w:sz w:val="24"/>
          <w:szCs w:val="24"/>
          <w:u w:val="single"/>
          <w:lang w:val="uk-UA"/>
        </w:rPr>
      </w:pPr>
      <w:r>
        <w:rPr>
          <w:rFonts w:ascii="Times New Roman" w:hAnsi="Times New Roman"/>
          <w:bCs/>
          <w:sz w:val="24"/>
          <w:szCs w:val="24"/>
          <w:u w:val="single"/>
          <w:lang w:val="uk-UA"/>
        </w:rPr>
        <w:t>ПАКУВАЛЬНИЙ ЛИСТ</w:t>
      </w:r>
    </w:p>
    <w:p w:rsidR="005D23FB" w:rsidRDefault="005D23FB" w:rsidP="005D23FB">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Отримувач: </w:t>
      </w:r>
    </w:p>
    <w:p w:rsidR="005D23FB" w:rsidRDefault="005D23FB" w:rsidP="005D23FB">
      <w:pPr>
        <w:spacing w:after="0" w:line="240" w:lineRule="auto"/>
        <w:jc w:val="both"/>
        <w:rPr>
          <w:rFonts w:ascii="Times New Roman" w:eastAsia="Times New Roman" w:hAnsi="Times New Roman"/>
          <w:color w:val="000000"/>
          <w:sz w:val="24"/>
          <w:szCs w:val="24"/>
          <w:lang w:val="uk-UA" w:eastAsia="ru-RU"/>
        </w:rPr>
      </w:pPr>
      <w:r w:rsidRPr="00C663CC">
        <w:rPr>
          <w:rFonts w:ascii="Times New Roman" w:eastAsia="Times New Roman" w:hAnsi="Times New Roman"/>
          <w:color w:val="000000"/>
          <w:sz w:val="24"/>
          <w:szCs w:val="24"/>
          <w:lang w:val="uk-UA" w:eastAsia="ru-RU"/>
        </w:rPr>
        <w:t xml:space="preserve">Товариство з обмеженою </w:t>
      </w:r>
    </w:p>
    <w:p w:rsidR="005D23FB" w:rsidRPr="00C663CC" w:rsidRDefault="005D23FB" w:rsidP="005D23FB">
      <w:pPr>
        <w:spacing w:after="0" w:line="240" w:lineRule="auto"/>
        <w:jc w:val="both"/>
        <w:rPr>
          <w:rFonts w:ascii="Times New Roman" w:eastAsia="Times New Roman" w:hAnsi="Times New Roman"/>
          <w:sz w:val="24"/>
          <w:szCs w:val="24"/>
          <w:lang w:val="uk-UA" w:eastAsia="ru-RU"/>
        </w:rPr>
      </w:pPr>
      <w:r w:rsidRPr="00C663CC">
        <w:rPr>
          <w:rFonts w:ascii="Times New Roman" w:eastAsia="Times New Roman" w:hAnsi="Times New Roman"/>
          <w:color w:val="000000"/>
          <w:sz w:val="24"/>
          <w:szCs w:val="24"/>
          <w:lang w:val="uk-UA" w:eastAsia="ru-RU"/>
        </w:rPr>
        <w:t>відповідальністю «</w:t>
      </w:r>
      <w:r w:rsidR="00024784">
        <w:rPr>
          <w:rFonts w:ascii="Times New Roman" w:eastAsia="Times New Roman" w:hAnsi="Times New Roman"/>
          <w:color w:val="000000"/>
          <w:sz w:val="24"/>
          <w:szCs w:val="24"/>
          <w:lang w:val="uk-UA" w:eastAsia="ru-RU"/>
        </w:rPr>
        <w:t>КІДЕРВАН</w:t>
      </w:r>
      <w:r w:rsidRPr="00C663CC">
        <w:rPr>
          <w:rFonts w:ascii="Times New Roman" w:eastAsia="Times New Roman" w:hAnsi="Times New Roman"/>
          <w:color w:val="000000"/>
          <w:sz w:val="24"/>
          <w:szCs w:val="24"/>
          <w:lang w:val="uk-UA" w:eastAsia="ru-RU"/>
        </w:rPr>
        <w:t>»</w:t>
      </w:r>
    </w:p>
    <w:p w:rsidR="005D23FB" w:rsidRDefault="005D23FB" w:rsidP="005D23FB">
      <w:pPr>
        <w:spacing w:after="0" w:line="240" w:lineRule="auto"/>
        <w:jc w:val="both"/>
        <w:rPr>
          <w:rFonts w:ascii="Times New Roman" w:hAnsi="Times New Roman"/>
          <w:sz w:val="24"/>
          <w:szCs w:val="24"/>
          <w:lang w:val="uk-UA"/>
        </w:rPr>
      </w:pPr>
      <w:r w:rsidRPr="00C663CC">
        <w:rPr>
          <w:rFonts w:ascii="Times New Roman" w:hAnsi="Times New Roman"/>
          <w:sz w:val="24"/>
          <w:szCs w:val="24"/>
        </w:rPr>
        <w:t>65000</w:t>
      </w:r>
      <w:r w:rsidRPr="00C663CC">
        <w:rPr>
          <w:rFonts w:ascii="Times New Roman" w:hAnsi="Times New Roman"/>
          <w:sz w:val="24"/>
          <w:szCs w:val="24"/>
          <w:lang w:val="uk-UA"/>
        </w:rPr>
        <w:t>, м.</w:t>
      </w:r>
      <w:r w:rsidRPr="00C663CC">
        <w:rPr>
          <w:rFonts w:ascii="Times New Roman" w:hAnsi="Times New Roman"/>
          <w:sz w:val="24"/>
          <w:szCs w:val="24"/>
        </w:rPr>
        <w:t xml:space="preserve"> </w:t>
      </w:r>
      <w:r w:rsidRPr="00C663CC">
        <w:rPr>
          <w:rFonts w:ascii="Times New Roman" w:hAnsi="Times New Roman"/>
          <w:sz w:val="24"/>
          <w:szCs w:val="24"/>
          <w:lang w:val="uk-UA"/>
        </w:rPr>
        <w:t xml:space="preserve">Одеса, </w:t>
      </w:r>
    </w:p>
    <w:p w:rsidR="005D23FB" w:rsidRDefault="005D23FB" w:rsidP="005D23FB">
      <w:pPr>
        <w:spacing w:after="0" w:line="240" w:lineRule="auto"/>
        <w:jc w:val="both"/>
        <w:rPr>
          <w:rFonts w:ascii="Times New Roman" w:hAnsi="Times New Roman"/>
          <w:sz w:val="24"/>
          <w:szCs w:val="24"/>
          <w:lang w:val="uk-UA"/>
        </w:rPr>
      </w:pPr>
      <w:r w:rsidRPr="00C663CC">
        <w:rPr>
          <w:rFonts w:ascii="Times New Roman" w:hAnsi="Times New Roman"/>
          <w:sz w:val="24"/>
          <w:szCs w:val="24"/>
          <w:lang w:val="uk-UA"/>
        </w:rPr>
        <w:t>вул. Думська площа, 2/1,</w:t>
      </w:r>
    </w:p>
    <w:p w:rsidR="005D23FB" w:rsidRPr="000D642B" w:rsidRDefault="005D23FB" w:rsidP="005D23FB">
      <w:pPr>
        <w:spacing w:after="200" w:line="276" w:lineRule="auto"/>
        <w:rPr>
          <w:rFonts w:ascii="Times New Roman" w:hAnsi="Times New Roman"/>
          <w:bCs/>
          <w:sz w:val="24"/>
          <w:szCs w:val="24"/>
          <w:u w:val="single"/>
          <w:lang w:val="uk-UA"/>
        </w:rPr>
      </w:pPr>
      <w:r>
        <w:rPr>
          <w:rFonts w:ascii="Times New Roman" w:hAnsi="Times New Roman"/>
          <w:sz w:val="24"/>
          <w:szCs w:val="24"/>
          <w:lang w:val="uk-UA"/>
        </w:rPr>
        <w:t>т.</w:t>
      </w:r>
      <w:r w:rsidRPr="00C663CC">
        <w:rPr>
          <w:rFonts w:ascii="Times New Roman" w:hAnsi="Times New Roman"/>
          <w:sz w:val="24"/>
          <w:szCs w:val="24"/>
          <w:lang w:val="uk-UA"/>
        </w:rPr>
        <w:t xml:space="preserve">(048) 732-15-44 </w:t>
      </w:r>
      <w:r>
        <w:rPr>
          <w:rFonts w:ascii="Times New Roman" w:hAnsi="Times New Roman"/>
          <w:sz w:val="24"/>
          <w:szCs w:val="24"/>
          <w:lang w:val="uk-UA"/>
        </w:rPr>
        <w:t xml:space="preserve">                                                              інвойс    </w:t>
      </w:r>
      <w:r w:rsidRPr="008F78F5">
        <w:rPr>
          <w:rFonts w:ascii="Times New Roman" w:hAnsi="Times New Roman"/>
          <w:bCs/>
          <w:sz w:val="24"/>
          <w:szCs w:val="24"/>
          <w:u w:val="single"/>
          <w:lang w:val="uk-UA"/>
        </w:rPr>
        <w:t>№</w:t>
      </w:r>
      <w:r>
        <w:rPr>
          <w:rFonts w:ascii="Times New Roman" w:hAnsi="Times New Roman"/>
          <w:bCs/>
          <w:sz w:val="24"/>
          <w:szCs w:val="24"/>
          <w:u w:val="single"/>
          <w:lang w:val="en-US"/>
        </w:rPr>
        <w:t>RS</w:t>
      </w:r>
      <w:r w:rsidRPr="000D642B">
        <w:rPr>
          <w:rFonts w:ascii="Times New Roman" w:hAnsi="Times New Roman"/>
          <w:bCs/>
          <w:sz w:val="24"/>
          <w:szCs w:val="24"/>
          <w:u w:val="single"/>
          <w:lang w:val="uk-UA"/>
        </w:rPr>
        <w:t xml:space="preserve"> 180411</w:t>
      </w:r>
      <w:r w:rsidRPr="008F78F5">
        <w:rPr>
          <w:rFonts w:ascii="Times New Roman" w:hAnsi="Times New Roman"/>
          <w:bCs/>
          <w:sz w:val="24"/>
          <w:szCs w:val="24"/>
          <w:u w:val="single"/>
          <w:lang w:val="uk-UA"/>
        </w:rPr>
        <w:t xml:space="preserve"> від  </w:t>
      </w:r>
      <w:r w:rsidRPr="000D642B">
        <w:rPr>
          <w:rFonts w:ascii="Times New Roman" w:hAnsi="Times New Roman"/>
          <w:bCs/>
          <w:sz w:val="24"/>
          <w:szCs w:val="24"/>
          <w:u w:val="single"/>
          <w:lang w:val="uk-UA"/>
        </w:rPr>
        <w:t>17</w:t>
      </w:r>
      <w:r w:rsidRPr="008F78F5">
        <w:rPr>
          <w:rFonts w:ascii="Times New Roman" w:hAnsi="Times New Roman"/>
          <w:bCs/>
          <w:sz w:val="24"/>
          <w:szCs w:val="24"/>
          <w:u w:val="single"/>
          <w:lang w:val="uk-UA"/>
        </w:rPr>
        <w:t>.0</w:t>
      </w:r>
      <w:r w:rsidRPr="000D642B">
        <w:rPr>
          <w:rFonts w:ascii="Times New Roman" w:hAnsi="Times New Roman"/>
          <w:bCs/>
          <w:sz w:val="24"/>
          <w:szCs w:val="24"/>
          <w:u w:val="single"/>
          <w:lang w:val="uk-UA"/>
        </w:rPr>
        <w:t>7</w:t>
      </w:r>
      <w:r w:rsidRPr="008F78F5">
        <w:rPr>
          <w:rFonts w:ascii="Times New Roman" w:hAnsi="Times New Roman"/>
          <w:bCs/>
          <w:sz w:val="24"/>
          <w:szCs w:val="24"/>
          <w:u w:val="single"/>
          <w:lang w:val="uk-UA"/>
        </w:rPr>
        <w:t>.2018</w:t>
      </w:r>
      <w:r w:rsidRPr="000D642B">
        <w:rPr>
          <w:rFonts w:ascii="Times New Roman" w:hAnsi="Times New Roman"/>
          <w:bCs/>
          <w:sz w:val="24"/>
          <w:szCs w:val="24"/>
          <w:u w:val="single"/>
          <w:lang w:val="uk-UA"/>
        </w:rPr>
        <w:t xml:space="preserve"> </w:t>
      </w:r>
      <w:r w:rsidRPr="008F78F5">
        <w:rPr>
          <w:rFonts w:ascii="Times New Roman" w:hAnsi="Times New Roman"/>
          <w:bCs/>
          <w:sz w:val="24"/>
          <w:szCs w:val="24"/>
          <w:u w:val="single"/>
          <w:lang w:val="uk-UA"/>
        </w:rPr>
        <w:t>р.</w:t>
      </w:r>
    </w:p>
    <w:p w:rsidR="005D23FB" w:rsidRPr="00C663CC" w:rsidRDefault="005D23FB" w:rsidP="005D23FB">
      <w:pPr>
        <w:rPr>
          <w:rFonts w:ascii="Times New Roman" w:hAnsi="Times New Roman"/>
          <w:sz w:val="24"/>
          <w:szCs w:val="24"/>
          <w:lang w:val="uk-UA"/>
        </w:rPr>
      </w:pPr>
      <w:r>
        <w:rPr>
          <w:rFonts w:ascii="Times New Roman" w:hAnsi="Times New Roman"/>
          <w:sz w:val="24"/>
          <w:szCs w:val="24"/>
          <w:lang w:val="uk-UA"/>
        </w:rPr>
        <w:t>Відправка</w:t>
      </w:r>
      <w:r w:rsidRPr="00C663CC">
        <w:rPr>
          <w:rFonts w:ascii="Times New Roman" w:hAnsi="Times New Roman"/>
          <w:sz w:val="24"/>
          <w:szCs w:val="24"/>
          <w:lang w:val="uk-UA"/>
        </w:rPr>
        <w:t xml:space="preserve">: </w:t>
      </w:r>
      <w:r>
        <w:rPr>
          <w:rFonts w:ascii="Times New Roman" w:hAnsi="Times New Roman"/>
          <w:sz w:val="24"/>
          <w:szCs w:val="24"/>
          <w:lang w:val="en-US"/>
        </w:rPr>
        <w:t>MSC</w:t>
      </w:r>
      <w:r w:rsidRPr="00C663CC">
        <w:rPr>
          <w:rFonts w:ascii="Times New Roman" w:hAnsi="Times New Roman"/>
          <w:sz w:val="24"/>
          <w:szCs w:val="24"/>
          <w:lang w:val="uk-UA"/>
        </w:rPr>
        <w:t xml:space="preserve"> </w:t>
      </w:r>
      <w:r>
        <w:rPr>
          <w:rFonts w:ascii="Times New Roman" w:hAnsi="Times New Roman"/>
          <w:sz w:val="24"/>
          <w:szCs w:val="24"/>
          <w:lang w:val="en-US"/>
        </w:rPr>
        <w:t>RAVENNA</w:t>
      </w:r>
      <w:r w:rsidRPr="00C663CC">
        <w:rPr>
          <w:rFonts w:ascii="Times New Roman" w:hAnsi="Times New Roman"/>
          <w:sz w:val="24"/>
          <w:szCs w:val="24"/>
          <w:lang w:val="uk-UA"/>
        </w:rPr>
        <w:t xml:space="preserve"> </w:t>
      </w:r>
      <w:r>
        <w:rPr>
          <w:rFonts w:ascii="Times New Roman" w:hAnsi="Times New Roman"/>
          <w:sz w:val="24"/>
          <w:szCs w:val="24"/>
          <w:lang w:val="en-US"/>
        </w:rPr>
        <w:t>FT</w:t>
      </w:r>
      <w:r w:rsidRPr="00C663CC">
        <w:rPr>
          <w:rFonts w:ascii="Times New Roman" w:hAnsi="Times New Roman"/>
          <w:sz w:val="24"/>
          <w:szCs w:val="24"/>
          <w:lang w:val="uk-UA"/>
        </w:rPr>
        <w:t>608</w:t>
      </w:r>
      <w:r>
        <w:rPr>
          <w:rFonts w:ascii="Times New Roman" w:hAnsi="Times New Roman"/>
          <w:sz w:val="24"/>
          <w:szCs w:val="24"/>
          <w:lang w:val="en-US"/>
        </w:rPr>
        <w:t>W</w:t>
      </w:r>
      <w:r>
        <w:rPr>
          <w:rFonts w:ascii="Times New Roman" w:hAnsi="Times New Roman"/>
          <w:sz w:val="24"/>
          <w:szCs w:val="24"/>
          <w:lang w:val="uk-UA"/>
        </w:rPr>
        <w:t xml:space="preserve">                                                 Дата погрузки: 17.07.2018 </w:t>
      </w:r>
    </w:p>
    <w:p w:rsidR="005D23FB" w:rsidRDefault="005D23FB" w:rsidP="005D23FB">
      <w:pPr>
        <w:rPr>
          <w:rFonts w:ascii="Times New Roman" w:hAnsi="Times New Roman"/>
          <w:sz w:val="24"/>
          <w:szCs w:val="24"/>
          <w:lang w:val="uk-UA"/>
        </w:rPr>
      </w:pPr>
      <w:r>
        <w:rPr>
          <w:rFonts w:ascii="Times New Roman" w:hAnsi="Times New Roman"/>
          <w:sz w:val="24"/>
          <w:szCs w:val="24"/>
          <w:lang w:val="uk-UA"/>
        </w:rPr>
        <w:t>Від: Компанія «Ксіотел»</w:t>
      </w:r>
      <w:r w:rsidRPr="00C663CC">
        <w:rPr>
          <w:rFonts w:ascii="Times New Roman" w:hAnsi="Times New Roman"/>
          <w:sz w:val="24"/>
          <w:szCs w:val="24"/>
          <w:lang w:val="uk-UA"/>
        </w:rPr>
        <w:t xml:space="preserve"> </w:t>
      </w:r>
      <w:r>
        <w:rPr>
          <w:rFonts w:ascii="Times New Roman" w:hAnsi="Times New Roman"/>
          <w:sz w:val="24"/>
          <w:szCs w:val="24"/>
          <w:lang w:val="uk-UA"/>
        </w:rPr>
        <w:t xml:space="preserve">                                                                    до: м. Одеса, Україна</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0"/>
        <w:gridCol w:w="2088"/>
        <w:gridCol w:w="1559"/>
        <w:gridCol w:w="2126"/>
        <w:gridCol w:w="1843"/>
        <w:gridCol w:w="1092"/>
      </w:tblGrid>
      <w:tr w:rsidR="005D23FB" w:rsidTr="005D23FB">
        <w:trPr>
          <w:trHeight w:val="482"/>
        </w:trPr>
        <w:tc>
          <w:tcPr>
            <w:tcW w:w="1040" w:type="dxa"/>
          </w:tcPr>
          <w:p w:rsidR="005D23FB" w:rsidRDefault="005D23FB" w:rsidP="005D23FB">
            <w:pPr>
              <w:ind w:left="9"/>
              <w:rPr>
                <w:rFonts w:ascii="Times New Roman" w:hAnsi="Times New Roman"/>
                <w:sz w:val="24"/>
                <w:szCs w:val="24"/>
                <w:lang w:val="uk-UA"/>
              </w:rPr>
            </w:pPr>
            <w:r>
              <w:rPr>
                <w:rFonts w:ascii="Times New Roman" w:hAnsi="Times New Roman"/>
                <w:sz w:val="24"/>
                <w:szCs w:val="24"/>
                <w:lang w:val="uk-UA"/>
              </w:rPr>
              <w:t>№</w:t>
            </w:r>
          </w:p>
        </w:tc>
        <w:tc>
          <w:tcPr>
            <w:tcW w:w="2088" w:type="dxa"/>
          </w:tcPr>
          <w:p w:rsidR="005D23FB" w:rsidRDefault="005D23FB" w:rsidP="005D23FB">
            <w:pPr>
              <w:ind w:left="9"/>
              <w:jc w:val="center"/>
              <w:rPr>
                <w:rFonts w:ascii="Times New Roman" w:hAnsi="Times New Roman"/>
                <w:sz w:val="24"/>
                <w:szCs w:val="24"/>
                <w:lang w:val="uk-UA"/>
              </w:rPr>
            </w:pPr>
            <w:r>
              <w:rPr>
                <w:rFonts w:ascii="Times New Roman" w:hAnsi="Times New Roman"/>
                <w:sz w:val="24"/>
                <w:szCs w:val="24"/>
                <w:lang w:val="uk-UA"/>
              </w:rPr>
              <w:t>Опис товара</w:t>
            </w:r>
          </w:p>
        </w:tc>
        <w:tc>
          <w:tcPr>
            <w:tcW w:w="1559" w:type="dxa"/>
          </w:tcPr>
          <w:p w:rsidR="005D23FB" w:rsidRDefault="005D23FB" w:rsidP="005D23FB">
            <w:pPr>
              <w:ind w:left="9"/>
              <w:jc w:val="center"/>
              <w:rPr>
                <w:rFonts w:ascii="Times New Roman" w:hAnsi="Times New Roman"/>
                <w:sz w:val="24"/>
                <w:szCs w:val="24"/>
                <w:lang w:val="uk-UA"/>
              </w:rPr>
            </w:pPr>
            <w:r>
              <w:rPr>
                <w:rFonts w:ascii="Times New Roman" w:hAnsi="Times New Roman"/>
                <w:sz w:val="24"/>
                <w:szCs w:val="24"/>
                <w:lang w:val="uk-UA"/>
              </w:rPr>
              <w:t>кількість</w:t>
            </w:r>
          </w:p>
        </w:tc>
        <w:tc>
          <w:tcPr>
            <w:tcW w:w="2126" w:type="dxa"/>
          </w:tcPr>
          <w:p w:rsidR="005D23FB" w:rsidRDefault="005D23FB" w:rsidP="005D23FB">
            <w:pPr>
              <w:ind w:left="9"/>
              <w:jc w:val="center"/>
              <w:rPr>
                <w:rFonts w:ascii="Times New Roman" w:hAnsi="Times New Roman"/>
                <w:sz w:val="24"/>
                <w:szCs w:val="24"/>
                <w:lang w:val="uk-UA"/>
              </w:rPr>
            </w:pPr>
            <w:r>
              <w:rPr>
                <w:rFonts w:ascii="Times New Roman" w:hAnsi="Times New Roman"/>
                <w:sz w:val="24"/>
                <w:szCs w:val="24"/>
                <w:lang w:val="uk-UA"/>
              </w:rPr>
              <w:t>Вага (брутто) кг</w:t>
            </w:r>
          </w:p>
        </w:tc>
        <w:tc>
          <w:tcPr>
            <w:tcW w:w="1843" w:type="dxa"/>
          </w:tcPr>
          <w:p w:rsidR="005D23FB" w:rsidRDefault="005D23FB" w:rsidP="005D23FB">
            <w:pPr>
              <w:ind w:left="9"/>
              <w:jc w:val="center"/>
              <w:rPr>
                <w:rFonts w:ascii="Times New Roman" w:hAnsi="Times New Roman"/>
                <w:sz w:val="24"/>
                <w:szCs w:val="24"/>
                <w:lang w:val="uk-UA"/>
              </w:rPr>
            </w:pPr>
            <w:r>
              <w:rPr>
                <w:rFonts w:ascii="Times New Roman" w:hAnsi="Times New Roman"/>
                <w:sz w:val="24"/>
                <w:szCs w:val="24"/>
                <w:lang w:val="uk-UA"/>
              </w:rPr>
              <w:t>Вага (нетто) кг</w:t>
            </w:r>
          </w:p>
        </w:tc>
        <w:tc>
          <w:tcPr>
            <w:tcW w:w="1092" w:type="dxa"/>
          </w:tcPr>
          <w:p w:rsidR="005D23FB" w:rsidRDefault="005D23FB" w:rsidP="005D23FB">
            <w:pPr>
              <w:jc w:val="center"/>
              <w:rPr>
                <w:rFonts w:ascii="Times New Roman" w:hAnsi="Times New Roman"/>
                <w:sz w:val="24"/>
                <w:szCs w:val="24"/>
                <w:lang w:val="uk-UA"/>
              </w:rPr>
            </w:pPr>
            <w:r>
              <w:rPr>
                <w:rFonts w:ascii="Times New Roman" w:hAnsi="Times New Roman"/>
                <w:sz w:val="24"/>
                <w:szCs w:val="24"/>
                <w:lang w:val="uk-UA"/>
              </w:rPr>
              <w:t>Об</w:t>
            </w:r>
            <w:r>
              <w:rPr>
                <w:rFonts w:ascii="Times New Roman" w:hAnsi="Times New Roman"/>
                <w:sz w:val="24"/>
                <w:szCs w:val="24"/>
                <w:lang w:val="en-US"/>
              </w:rPr>
              <w:t>’</w:t>
            </w:r>
            <w:r>
              <w:rPr>
                <w:rFonts w:ascii="Times New Roman" w:hAnsi="Times New Roman"/>
                <w:sz w:val="24"/>
                <w:szCs w:val="24"/>
                <w:lang w:val="uk-UA"/>
              </w:rPr>
              <w:t>єм</w:t>
            </w:r>
          </w:p>
        </w:tc>
      </w:tr>
      <w:tr w:rsidR="005D23FB" w:rsidTr="005D23FB">
        <w:trPr>
          <w:trHeight w:val="1167"/>
        </w:trPr>
        <w:tc>
          <w:tcPr>
            <w:tcW w:w="1040" w:type="dxa"/>
          </w:tcPr>
          <w:p w:rsidR="005D23FB" w:rsidRDefault="005D23FB" w:rsidP="005D23FB">
            <w:pPr>
              <w:ind w:left="9"/>
              <w:rPr>
                <w:rFonts w:ascii="Times New Roman" w:hAnsi="Times New Roman"/>
                <w:sz w:val="24"/>
                <w:szCs w:val="24"/>
                <w:lang w:val="uk-UA"/>
              </w:rPr>
            </w:pPr>
          </w:p>
          <w:p w:rsidR="005D23FB" w:rsidRDefault="005D23FB" w:rsidP="005D23FB">
            <w:pPr>
              <w:ind w:left="9"/>
              <w:rPr>
                <w:rFonts w:ascii="Times New Roman" w:hAnsi="Times New Roman"/>
                <w:sz w:val="24"/>
                <w:szCs w:val="24"/>
                <w:lang w:val="uk-UA"/>
              </w:rPr>
            </w:pPr>
            <w:r>
              <w:rPr>
                <w:rFonts w:ascii="Times New Roman" w:hAnsi="Times New Roman"/>
                <w:sz w:val="24"/>
                <w:szCs w:val="24"/>
                <w:lang w:val="uk-UA"/>
              </w:rPr>
              <w:t>1</w:t>
            </w:r>
          </w:p>
          <w:p w:rsidR="005D23FB" w:rsidRDefault="005D23FB" w:rsidP="005D23FB">
            <w:pPr>
              <w:ind w:left="9"/>
              <w:rPr>
                <w:rFonts w:ascii="Times New Roman" w:hAnsi="Times New Roman"/>
                <w:sz w:val="24"/>
                <w:szCs w:val="24"/>
                <w:lang w:val="uk-UA"/>
              </w:rPr>
            </w:pPr>
          </w:p>
        </w:tc>
        <w:tc>
          <w:tcPr>
            <w:tcW w:w="2088" w:type="dxa"/>
          </w:tcPr>
          <w:p w:rsidR="005D23FB" w:rsidRDefault="005D23FB" w:rsidP="005D23FB">
            <w:pPr>
              <w:spacing w:after="200" w:line="276" w:lineRule="auto"/>
              <w:rPr>
                <w:rFonts w:ascii="Times New Roman" w:hAnsi="Times New Roman"/>
                <w:sz w:val="24"/>
                <w:szCs w:val="24"/>
                <w:lang w:val="uk-UA"/>
              </w:rPr>
            </w:pPr>
          </w:p>
          <w:p w:rsidR="005D23FB" w:rsidRDefault="005D23FB" w:rsidP="005D23FB">
            <w:pPr>
              <w:spacing w:after="200" w:line="276" w:lineRule="auto"/>
              <w:jc w:val="center"/>
              <w:rPr>
                <w:rFonts w:ascii="Times New Roman" w:hAnsi="Times New Roman"/>
                <w:sz w:val="24"/>
                <w:szCs w:val="24"/>
                <w:lang w:val="en-US"/>
              </w:rPr>
            </w:pPr>
            <w:r>
              <w:rPr>
                <w:rFonts w:ascii="Times New Roman" w:hAnsi="Times New Roman"/>
                <w:sz w:val="24"/>
                <w:szCs w:val="24"/>
                <w:lang w:val="uk-UA"/>
              </w:rPr>
              <w:t>Диски металеві 17,5 х 6,00</w:t>
            </w:r>
          </w:p>
          <w:p w:rsidR="005D23FB" w:rsidRPr="005D23FB" w:rsidRDefault="005D23FB" w:rsidP="005D23FB">
            <w:pPr>
              <w:spacing w:after="200" w:line="276" w:lineRule="auto"/>
              <w:jc w:val="center"/>
              <w:rPr>
                <w:rFonts w:ascii="Times New Roman" w:hAnsi="Times New Roman"/>
                <w:sz w:val="24"/>
                <w:szCs w:val="24"/>
                <w:lang w:val="uk-UA"/>
              </w:rPr>
            </w:pPr>
            <w:r>
              <w:rPr>
                <w:rFonts w:ascii="Times New Roman" w:hAnsi="Times New Roman"/>
                <w:sz w:val="24"/>
                <w:szCs w:val="24"/>
                <w:lang w:val="en-US"/>
              </w:rPr>
              <w:t>11</w:t>
            </w:r>
            <w:r>
              <w:rPr>
                <w:rFonts w:ascii="Times New Roman" w:hAnsi="Times New Roman"/>
                <w:sz w:val="24"/>
                <w:szCs w:val="24"/>
                <w:lang w:val="uk-UA"/>
              </w:rPr>
              <w:t>мм</w:t>
            </w:r>
          </w:p>
          <w:p w:rsidR="005D23FB" w:rsidRDefault="005D23FB" w:rsidP="005D23FB">
            <w:pPr>
              <w:rPr>
                <w:rFonts w:ascii="Times New Roman" w:hAnsi="Times New Roman"/>
                <w:sz w:val="24"/>
                <w:szCs w:val="24"/>
                <w:lang w:val="uk-UA"/>
              </w:rPr>
            </w:pPr>
          </w:p>
        </w:tc>
        <w:tc>
          <w:tcPr>
            <w:tcW w:w="1559" w:type="dxa"/>
          </w:tcPr>
          <w:p w:rsidR="005D23FB" w:rsidRDefault="005D23FB" w:rsidP="005D23FB">
            <w:pPr>
              <w:spacing w:after="200" w:line="276" w:lineRule="auto"/>
              <w:rPr>
                <w:rFonts w:ascii="Times New Roman" w:hAnsi="Times New Roman"/>
                <w:sz w:val="24"/>
                <w:szCs w:val="24"/>
                <w:lang w:val="uk-UA"/>
              </w:rPr>
            </w:pPr>
          </w:p>
          <w:p w:rsidR="005D23FB" w:rsidRDefault="005D23FB"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1000</w:t>
            </w:r>
          </w:p>
          <w:p w:rsidR="005D23FB" w:rsidRDefault="005D23FB" w:rsidP="005D23FB">
            <w:pPr>
              <w:rPr>
                <w:rFonts w:ascii="Times New Roman" w:hAnsi="Times New Roman"/>
                <w:sz w:val="24"/>
                <w:szCs w:val="24"/>
                <w:lang w:val="uk-UA"/>
              </w:rPr>
            </w:pPr>
          </w:p>
        </w:tc>
        <w:tc>
          <w:tcPr>
            <w:tcW w:w="2126" w:type="dxa"/>
          </w:tcPr>
          <w:p w:rsidR="005D23FB" w:rsidRDefault="005D23FB" w:rsidP="005D23FB">
            <w:pPr>
              <w:spacing w:after="200" w:line="276" w:lineRule="auto"/>
              <w:rPr>
                <w:rFonts w:ascii="Times New Roman" w:hAnsi="Times New Roman"/>
                <w:sz w:val="24"/>
                <w:szCs w:val="24"/>
                <w:lang w:val="uk-UA"/>
              </w:rPr>
            </w:pPr>
          </w:p>
          <w:p w:rsidR="005D23FB" w:rsidRPr="000D642B" w:rsidRDefault="005D23FB"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24100</w:t>
            </w:r>
          </w:p>
          <w:p w:rsidR="005D23FB" w:rsidRDefault="005D23FB" w:rsidP="005D23FB">
            <w:pPr>
              <w:rPr>
                <w:rFonts w:ascii="Times New Roman" w:hAnsi="Times New Roman"/>
                <w:sz w:val="24"/>
                <w:szCs w:val="24"/>
                <w:lang w:val="uk-UA"/>
              </w:rPr>
            </w:pPr>
          </w:p>
        </w:tc>
        <w:tc>
          <w:tcPr>
            <w:tcW w:w="1843" w:type="dxa"/>
          </w:tcPr>
          <w:p w:rsidR="005D23FB" w:rsidRDefault="005D23FB" w:rsidP="005D23FB">
            <w:pPr>
              <w:spacing w:after="200" w:line="276" w:lineRule="auto"/>
              <w:rPr>
                <w:rFonts w:ascii="Times New Roman" w:hAnsi="Times New Roman"/>
                <w:sz w:val="24"/>
                <w:szCs w:val="24"/>
                <w:lang w:val="uk-UA"/>
              </w:rPr>
            </w:pPr>
          </w:p>
          <w:p w:rsidR="005D23FB" w:rsidRPr="000D642B" w:rsidRDefault="005D23FB"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23500</w:t>
            </w:r>
          </w:p>
          <w:p w:rsidR="005D23FB" w:rsidRDefault="005D23FB" w:rsidP="005D23FB">
            <w:pPr>
              <w:rPr>
                <w:rFonts w:ascii="Times New Roman" w:hAnsi="Times New Roman"/>
                <w:sz w:val="24"/>
                <w:szCs w:val="24"/>
                <w:lang w:val="uk-UA"/>
              </w:rPr>
            </w:pPr>
          </w:p>
        </w:tc>
        <w:tc>
          <w:tcPr>
            <w:tcW w:w="1092" w:type="dxa"/>
          </w:tcPr>
          <w:p w:rsidR="005D23FB" w:rsidRDefault="005D23FB" w:rsidP="005D23FB">
            <w:pPr>
              <w:spacing w:after="200" w:line="276" w:lineRule="auto"/>
              <w:rPr>
                <w:rFonts w:ascii="Times New Roman" w:hAnsi="Times New Roman"/>
                <w:sz w:val="24"/>
                <w:szCs w:val="24"/>
                <w:lang w:val="uk-UA"/>
              </w:rPr>
            </w:pPr>
          </w:p>
          <w:p w:rsidR="005D23FB" w:rsidRPr="000D642B" w:rsidRDefault="005D23FB" w:rsidP="005D23FB">
            <w:pPr>
              <w:spacing w:after="200" w:line="276" w:lineRule="auto"/>
              <w:jc w:val="center"/>
              <w:rPr>
                <w:rFonts w:ascii="Times New Roman" w:hAnsi="Times New Roman"/>
                <w:sz w:val="24"/>
                <w:szCs w:val="24"/>
                <w:lang w:val="en-US"/>
              </w:rPr>
            </w:pPr>
            <w:r>
              <w:rPr>
                <w:rFonts w:ascii="Times New Roman" w:hAnsi="Times New Roman"/>
                <w:sz w:val="24"/>
                <w:szCs w:val="24"/>
                <w:lang w:val="en-US"/>
              </w:rPr>
              <w:t>65</w:t>
            </w:r>
          </w:p>
          <w:p w:rsidR="005D23FB" w:rsidRDefault="005D23FB" w:rsidP="005D23FB">
            <w:pPr>
              <w:rPr>
                <w:rFonts w:ascii="Times New Roman" w:hAnsi="Times New Roman"/>
                <w:sz w:val="24"/>
                <w:szCs w:val="24"/>
                <w:lang w:val="uk-UA"/>
              </w:rPr>
            </w:pPr>
          </w:p>
        </w:tc>
      </w:tr>
      <w:tr w:rsidR="005D23FB" w:rsidTr="005D23FB">
        <w:trPr>
          <w:trHeight w:val="656"/>
        </w:trPr>
        <w:tc>
          <w:tcPr>
            <w:tcW w:w="1040" w:type="dxa"/>
          </w:tcPr>
          <w:p w:rsidR="005D23FB" w:rsidRPr="00C663CC" w:rsidRDefault="005D23FB" w:rsidP="005D23FB">
            <w:pPr>
              <w:rPr>
                <w:rFonts w:ascii="Times New Roman" w:hAnsi="Times New Roman"/>
                <w:sz w:val="24"/>
                <w:szCs w:val="24"/>
                <w:lang w:val="uk-UA"/>
              </w:rPr>
            </w:pPr>
            <w:r>
              <w:rPr>
                <w:rFonts w:ascii="Times New Roman" w:hAnsi="Times New Roman"/>
                <w:sz w:val="24"/>
                <w:szCs w:val="24"/>
                <w:lang w:val="uk-UA"/>
              </w:rPr>
              <w:t>Загалом</w:t>
            </w:r>
          </w:p>
        </w:tc>
        <w:tc>
          <w:tcPr>
            <w:tcW w:w="2088" w:type="dxa"/>
          </w:tcPr>
          <w:p w:rsidR="005D23FB" w:rsidRDefault="005D23FB" w:rsidP="005D23FB">
            <w:pPr>
              <w:rPr>
                <w:rFonts w:ascii="Times New Roman" w:hAnsi="Times New Roman"/>
                <w:sz w:val="24"/>
                <w:szCs w:val="24"/>
                <w:lang w:val="uk-UA"/>
              </w:rPr>
            </w:pPr>
          </w:p>
        </w:tc>
        <w:tc>
          <w:tcPr>
            <w:tcW w:w="1559" w:type="dxa"/>
          </w:tcPr>
          <w:p w:rsidR="005D23FB" w:rsidRPr="000D642B" w:rsidRDefault="005D23FB" w:rsidP="005D23FB">
            <w:pPr>
              <w:jc w:val="center"/>
              <w:rPr>
                <w:rFonts w:ascii="Times New Roman" w:hAnsi="Times New Roman"/>
                <w:sz w:val="24"/>
                <w:szCs w:val="24"/>
                <w:lang w:val="uk-UA"/>
              </w:rPr>
            </w:pPr>
            <w:r w:rsidRPr="000D642B">
              <w:rPr>
                <w:rFonts w:ascii="Times New Roman" w:hAnsi="Times New Roman"/>
                <w:sz w:val="24"/>
                <w:szCs w:val="24"/>
                <w:lang w:val="uk-UA"/>
              </w:rPr>
              <w:t>1000</w:t>
            </w:r>
          </w:p>
        </w:tc>
        <w:tc>
          <w:tcPr>
            <w:tcW w:w="2126" w:type="dxa"/>
          </w:tcPr>
          <w:p w:rsidR="005D23FB" w:rsidRDefault="005D23FB" w:rsidP="005D23FB">
            <w:pPr>
              <w:jc w:val="center"/>
              <w:rPr>
                <w:rFonts w:ascii="Times New Roman" w:hAnsi="Times New Roman"/>
                <w:sz w:val="24"/>
                <w:szCs w:val="24"/>
                <w:lang w:val="uk-UA"/>
              </w:rPr>
            </w:pPr>
            <w:r>
              <w:rPr>
                <w:rFonts w:ascii="Times New Roman" w:hAnsi="Times New Roman"/>
                <w:sz w:val="24"/>
                <w:szCs w:val="24"/>
                <w:lang w:val="uk-UA"/>
              </w:rPr>
              <w:t>24500</w:t>
            </w:r>
          </w:p>
        </w:tc>
        <w:tc>
          <w:tcPr>
            <w:tcW w:w="1843" w:type="dxa"/>
          </w:tcPr>
          <w:p w:rsidR="005D23FB" w:rsidRPr="000D642B" w:rsidRDefault="005D23FB" w:rsidP="005D23FB">
            <w:pPr>
              <w:jc w:val="center"/>
              <w:rPr>
                <w:rFonts w:ascii="Times New Roman" w:hAnsi="Times New Roman"/>
                <w:sz w:val="24"/>
                <w:szCs w:val="24"/>
                <w:lang w:val="uk-UA"/>
              </w:rPr>
            </w:pPr>
            <w:r>
              <w:rPr>
                <w:rFonts w:ascii="Times New Roman" w:hAnsi="Times New Roman"/>
                <w:sz w:val="24"/>
                <w:szCs w:val="24"/>
                <w:lang w:val="uk-UA"/>
              </w:rPr>
              <w:t>23500</w:t>
            </w:r>
          </w:p>
        </w:tc>
        <w:tc>
          <w:tcPr>
            <w:tcW w:w="1092" w:type="dxa"/>
          </w:tcPr>
          <w:p w:rsidR="005D23FB" w:rsidRPr="000D642B" w:rsidRDefault="005D23FB" w:rsidP="005D23FB">
            <w:pPr>
              <w:jc w:val="center"/>
              <w:rPr>
                <w:rFonts w:ascii="Times New Roman" w:hAnsi="Times New Roman"/>
                <w:sz w:val="24"/>
                <w:szCs w:val="24"/>
                <w:lang w:val="en-US"/>
              </w:rPr>
            </w:pPr>
            <w:r>
              <w:rPr>
                <w:rFonts w:ascii="Times New Roman" w:hAnsi="Times New Roman"/>
                <w:sz w:val="24"/>
                <w:szCs w:val="24"/>
                <w:lang w:val="en-US"/>
              </w:rPr>
              <w:t>65</w:t>
            </w:r>
          </w:p>
        </w:tc>
      </w:tr>
    </w:tbl>
    <w:p w:rsidR="005D23FB" w:rsidRPr="000D642B" w:rsidRDefault="005D23FB" w:rsidP="005D23FB">
      <w:pPr>
        <w:rPr>
          <w:lang w:val="uk-UA"/>
        </w:rPr>
      </w:pPr>
    </w:p>
    <w:p w:rsidR="005D23FB" w:rsidRPr="000D642B" w:rsidRDefault="005D23FB" w:rsidP="005D23FB">
      <w:pPr>
        <w:rPr>
          <w:rFonts w:ascii="Times New Roman" w:hAnsi="Times New Roman"/>
          <w:sz w:val="24"/>
          <w:szCs w:val="24"/>
          <w:lang w:val="uk-UA"/>
        </w:rPr>
      </w:pPr>
    </w:p>
    <w:p w:rsidR="004909B8" w:rsidRPr="005D23FB" w:rsidRDefault="004909B8" w:rsidP="004909B8">
      <w:pPr>
        <w:spacing w:after="0" w:line="240" w:lineRule="auto"/>
        <w:jc w:val="right"/>
        <w:rPr>
          <w:rFonts w:ascii="Times New Roman" w:hAnsi="Times New Roman"/>
          <w:sz w:val="24"/>
          <w:szCs w:val="24"/>
        </w:rPr>
      </w:pPr>
      <w:r w:rsidRPr="005D23FB">
        <w:rPr>
          <w:rFonts w:ascii="Times New Roman" w:hAnsi="Times New Roman"/>
          <w:sz w:val="24"/>
          <w:szCs w:val="24"/>
        </w:rPr>
        <w:t>(</w:t>
      </w:r>
      <w:r>
        <w:rPr>
          <w:rFonts w:ascii="Times New Roman" w:hAnsi="Times New Roman"/>
          <w:sz w:val="24"/>
          <w:szCs w:val="24"/>
          <w:lang w:val="uk-UA"/>
        </w:rPr>
        <w:t>печатка, підпис)</w:t>
      </w:r>
      <w:r w:rsidRPr="004909B8">
        <w:rPr>
          <w:rFonts w:ascii="Times New Roman" w:hAnsi="Times New Roman"/>
          <w:sz w:val="24"/>
          <w:szCs w:val="24"/>
          <w:lang w:val="uk-UA"/>
        </w:rPr>
        <w:t xml:space="preserve"> </w:t>
      </w:r>
      <w:r w:rsidRPr="004909B8">
        <w:rPr>
          <w:rFonts w:ascii="Times New Roman" w:eastAsia="Times New Roman" w:hAnsi="Times New Roman"/>
          <w:color w:val="000000"/>
          <w:sz w:val="24"/>
          <w:szCs w:val="24"/>
          <w:lang w:val="uk-UA" w:eastAsia="ru-RU"/>
        </w:rPr>
        <w:t>Сань Тіан</w:t>
      </w:r>
    </w:p>
    <w:p w:rsidR="004909B8" w:rsidRPr="005D23FB" w:rsidRDefault="004909B8" w:rsidP="004909B8">
      <w:pPr>
        <w:spacing w:after="0" w:line="240" w:lineRule="auto"/>
        <w:jc w:val="right"/>
        <w:rPr>
          <w:rFonts w:ascii="Times New Roman" w:hAnsi="Times New Roman"/>
          <w:sz w:val="24"/>
          <w:szCs w:val="24"/>
        </w:rPr>
      </w:pPr>
      <w:r w:rsidRPr="000D642B">
        <w:rPr>
          <w:rFonts w:ascii="Times New Roman" w:hAnsi="Times New Roman"/>
          <w:b/>
          <w:sz w:val="24"/>
          <w:szCs w:val="24"/>
          <w:lang w:val="uk-UA"/>
        </w:rPr>
        <w:t>Компанія «Ксіотел»</w:t>
      </w:r>
    </w:p>
    <w:p w:rsidR="00E06DE5" w:rsidRPr="004909B8" w:rsidRDefault="00E06DE5" w:rsidP="005D23FB"/>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603A7" w:rsidRDefault="00E603A7" w:rsidP="005D23FB">
      <w:pPr>
        <w:jc w:val="center"/>
        <w:rPr>
          <w:rFonts w:ascii="Times New Roman" w:hAnsi="Times New Roman"/>
          <w:b/>
          <w:sz w:val="36"/>
          <w:szCs w:val="36"/>
          <w:highlight w:val="yellow"/>
        </w:rPr>
      </w:pPr>
    </w:p>
    <w:p w:rsidR="005D23FB" w:rsidRPr="00C663CC" w:rsidRDefault="005D23FB" w:rsidP="00E603A7">
      <w:pPr>
        <w:jc w:val="right"/>
        <w:rPr>
          <w:rFonts w:ascii="Times New Roman" w:hAnsi="Times New Roman"/>
          <w:b/>
          <w:sz w:val="36"/>
          <w:szCs w:val="36"/>
          <w:lang w:val="uk-UA"/>
        </w:rPr>
      </w:pPr>
      <w:r w:rsidRPr="00E603A7">
        <w:rPr>
          <w:rFonts w:ascii="Times New Roman" w:hAnsi="Times New Roman"/>
          <w:b/>
          <w:sz w:val="36"/>
          <w:szCs w:val="36"/>
        </w:rPr>
        <w:lastRenderedPageBreak/>
        <w:t>(</w:t>
      </w:r>
      <w:r w:rsidRPr="00E603A7">
        <w:rPr>
          <w:rFonts w:ascii="Times New Roman" w:hAnsi="Times New Roman"/>
          <w:b/>
          <w:sz w:val="36"/>
          <w:szCs w:val="36"/>
          <w:lang w:val="uk-UA"/>
        </w:rPr>
        <w:t>переклад)</w:t>
      </w:r>
    </w:p>
    <w:p w:rsidR="005D23FB" w:rsidRPr="005D23FB" w:rsidRDefault="005D23FB" w:rsidP="005D23FB">
      <w:pPr>
        <w:jc w:val="center"/>
        <w:rPr>
          <w:rFonts w:ascii="Times New Roman" w:hAnsi="Times New Roman"/>
          <w:i/>
          <w:sz w:val="24"/>
          <w:szCs w:val="24"/>
          <w:lang w:val="uk-UA"/>
        </w:rPr>
      </w:pPr>
      <w:r w:rsidRPr="008F78F5">
        <w:rPr>
          <w:rFonts w:ascii="Times New Roman" w:hAnsi="Times New Roman"/>
          <w:b/>
          <w:noProof/>
          <w:sz w:val="36"/>
          <w:szCs w:val="36"/>
          <w:lang w:eastAsia="ru-RU"/>
        </w:rPr>
        <mc:AlternateContent>
          <mc:Choice Requires="wps">
            <w:drawing>
              <wp:anchor distT="0" distB="0" distL="114300" distR="114300" simplePos="0" relativeHeight="251660800" behindDoc="0" locked="0" layoutInCell="1" allowOverlap="1" wp14:anchorId="7D36B5D3" wp14:editId="36EA499A">
                <wp:simplePos x="0" y="0"/>
                <wp:positionH relativeFrom="column">
                  <wp:posOffset>100330</wp:posOffset>
                </wp:positionH>
                <wp:positionV relativeFrom="paragraph">
                  <wp:posOffset>256997</wp:posOffset>
                </wp:positionV>
                <wp:extent cx="5899867" cy="15903"/>
                <wp:effectExtent l="57150" t="38100" r="62865" b="98425"/>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5899867" cy="15903"/>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1E8878D" id="Прямая соединительная линия 22"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9pt,20.25pt" to="472.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" strokecolor="windowText" strokeweight="3pt">
                <v:shadow on="t" color="black" opacity="22937f" origin=",.5" offset="0,.63889mm"/>
              </v:line>
            </w:pict>
          </mc:Fallback>
        </mc:AlternateContent>
      </w:r>
      <w:r>
        <w:rPr>
          <w:rFonts w:ascii="Times New Roman" w:hAnsi="Times New Roman"/>
          <w:b/>
          <w:sz w:val="36"/>
          <w:szCs w:val="36"/>
          <w:lang w:val="uk-UA"/>
        </w:rPr>
        <w:t>Компанія «Ксіотел»</w:t>
      </w:r>
      <w:r w:rsidRPr="008F78F5">
        <w:rPr>
          <w:rStyle w:val="20"/>
          <w:rFonts w:eastAsia="Calibri"/>
          <w:b w:val="0"/>
          <w:i w:val="0"/>
          <w:color w:val="FF0000"/>
          <w:sz w:val="36"/>
          <w:szCs w:val="36"/>
          <w:u w:val="single"/>
          <w:lang w:val="uk-UA"/>
        </w:rPr>
        <w:br/>
      </w:r>
      <w:r w:rsidRPr="00F979A8">
        <w:rPr>
          <w:rFonts w:ascii="Times New Roman" w:eastAsia="Times New Roman" w:hAnsi="Times New Roman"/>
          <w:i/>
          <w:color w:val="000000"/>
          <w:sz w:val="24"/>
          <w:szCs w:val="24"/>
          <w:lang w:val="uk-UA" w:eastAsia="ru-RU"/>
        </w:rPr>
        <w:t>Китай, Шанхай, 610011, Джимет діст. 1118</w:t>
      </w:r>
      <w:r w:rsidRPr="00F979A8">
        <w:rPr>
          <w:rFonts w:ascii="Times New Roman" w:hAnsi="Times New Roman"/>
          <w:i/>
          <w:sz w:val="24"/>
          <w:szCs w:val="24"/>
          <w:lang w:val="uk-UA"/>
        </w:rPr>
        <w:t xml:space="preserve">  тел./факс. (86)-592-666</w:t>
      </w:r>
      <w:r>
        <w:rPr>
          <w:rFonts w:ascii="Times New Roman" w:hAnsi="Times New Roman"/>
          <w:i/>
          <w:sz w:val="24"/>
          <w:szCs w:val="24"/>
          <w:lang w:val="uk-UA"/>
        </w:rPr>
        <w:t>-</w:t>
      </w:r>
      <w:r w:rsidRPr="00F979A8">
        <w:rPr>
          <w:rFonts w:ascii="Times New Roman" w:hAnsi="Times New Roman"/>
          <w:i/>
          <w:sz w:val="24"/>
          <w:szCs w:val="24"/>
          <w:lang w:val="uk-UA"/>
        </w:rPr>
        <w:t>67</w:t>
      </w:r>
      <w:r>
        <w:rPr>
          <w:rFonts w:ascii="Times New Roman" w:hAnsi="Times New Roman"/>
          <w:i/>
          <w:sz w:val="24"/>
          <w:szCs w:val="24"/>
          <w:lang w:val="uk-UA"/>
        </w:rPr>
        <w:t>-77</w:t>
      </w:r>
    </w:p>
    <w:p w:rsidR="00E603A7" w:rsidRDefault="00E603A7" w:rsidP="005D23FB">
      <w:pPr>
        <w:spacing w:after="200" w:line="276" w:lineRule="auto"/>
        <w:jc w:val="center"/>
        <w:rPr>
          <w:rFonts w:ascii="Times New Roman" w:hAnsi="Times New Roman"/>
          <w:bCs/>
          <w:sz w:val="24"/>
          <w:szCs w:val="24"/>
          <w:u w:val="single"/>
          <w:lang w:val="uk-UA"/>
        </w:rPr>
      </w:pPr>
    </w:p>
    <w:p w:rsidR="005D23FB" w:rsidRDefault="005D23FB" w:rsidP="005D23FB">
      <w:pPr>
        <w:spacing w:after="200" w:line="276" w:lineRule="auto"/>
        <w:jc w:val="center"/>
        <w:rPr>
          <w:rFonts w:ascii="Times New Roman" w:hAnsi="Times New Roman"/>
          <w:bCs/>
          <w:sz w:val="24"/>
          <w:szCs w:val="24"/>
          <w:u w:val="single"/>
          <w:lang w:val="uk-UA"/>
        </w:rPr>
      </w:pPr>
      <w:r>
        <w:rPr>
          <w:rFonts w:ascii="Times New Roman" w:hAnsi="Times New Roman"/>
          <w:bCs/>
          <w:sz w:val="24"/>
          <w:szCs w:val="24"/>
          <w:u w:val="single"/>
          <w:lang w:val="uk-UA"/>
        </w:rPr>
        <w:t>ПРАЙС ЛИСТ ДЛЯ ЕКСПОРТА</w:t>
      </w:r>
    </w:p>
    <w:p w:rsidR="005D23FB" w:rsidRPr="000D642B" w:rsidRDefault="005D23FB" w:rsidP="005D23FB">
      <w:pPr>
        <w:spacing w:after="200" w:line="276" w:lineRule="auto"/>
        <w:jc w:val="center"/>
        <w:rPr>
          <w:rFonts w:ascii="Times New Roman" w:hAnsi="Times New Roman"/>
          <w:bCs/>
          <w:sz w:val="24"/>
          <w:szCs w:val="24"/>
          <w:u w:val="single"/>
          <w:lang w:val="uk-UA"/>
        </w:rPr>
      </w:pPr>
      <w:r>
        <w:rPr>
          <w:rFonts w:ascii="Times New Roman" w:hAnsi="Times New Roman"/>
          <w:bCs/>
          <w:sz w:val="24"/>
          <w:szCs w:val="24"/>
          <w:u w:val="single"/>
          <w:lang w:val="uk-UA"/>
        </w:rPr>
        <w:t>16/01/2018</w:t>
      </w:r>
    </w:p>
    <w:p w:rsidR="005D23FB" w:rsidRDefault="005D23FB" w:rsidP="005D23FB">
      <w:pPr>
        <w:rPr>
          <w:rFonts w:ascii="Times New Roman" w:hAnsi="Times New Roman"/>
          <w:sz w:val="24"/>
          <w:szCs w:val="24"/>
          <w:lang w:val="uk-UA"/>
        </w:rPr>
      </w:pPr>
      <w:r>
        <w:rPr>
          <w:rFonts w:ascii="Times New Roman" w:hAnsi="Times New Roman"/>
          <w:sz w:val="24"/>
          <w:szCs w:val="24"/>
          <w:lang w:val="uk-UA"/>
        </w:rPr>
        <w:t>Від: Компанія «Ксіотел»</w:t>
      </w:r>
      <w:r w:rsidRPr="00C663CC">
        <w:rPr>
          <w:rFonts w:ascii="Times New Roman" w:hAnsi="Times New Roman"/>
          <w:sz w:val="24"/>
          <w:szCs w:val="24"/>
          <w:lang w:val="uk-UA"/>
        </w:rPr>
        <w:t xml:space="preserve"> </w:t>
      </w:r>
      <w:r>
        <w:rPr>
          <w:rFonts w:ascii="Times New Roman" w:hAnsi="Times New Roman"/>
          <w:sz w:val="24"/>
          <w:szCs w:val="24"/>
          <w:lang w:val="uk-UA"/>
        </w:rPr>
        <w:t xml:space="preserve">                                                                    </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
        <w:gridCol w:w="2081"/>
        <w:gridCol w:w="1555"/>
        <w:gridCol w:w="2121"/>
        <w:gridCol w:w="1836"/>
      </w:tblGrid>
      <w:tr w:rsidR="00955072" w:rsidTr="00955072">
        <w:trPr>
          <w:trHeight w:val="482"/>
        </w:trPr>
        <w:tc>
          <w:tcPr>
            <w:tcW w:w="1065" w:type="dxa"/>
          </w:tcPr>
          <w:p w:rsidR="00955072" w:rsidRDefault="00955072" w:rsidP="005D23FB">
            <w:pPr>
              <w:ind w:left="9"/>
              <w:rPr>
                <w:rFonts w:ascii="Times New Roman" w:hAnsi="Times New Roman"/>
                <w:sz w:val="24"/>
                <w:szCs w:val="24"/>
                <w:lang w:val="uk-UA"/>
              </w:rPr>
            </w:pPr>
            <w:r>
              <w:rPr>
                <w:rFonts w:ascii="Times New Roman" w:hAnsi="Times New Roman"/>
                <w:sz w:val="24"/>
                <w:szCs w:val="24"/>
                <w:lang w:val="uk-UA"/>
              </w:rPr>
              <w:t>№</w:t>
            </w:r>
          </w:p>
        </w:tc>
        <w:tc>
          <w:tcPr>
            <w:tcW w:w="2081" w:type="dxa"/>
          </w:tcPr>
          <w:p w:rsidR="00955072" w:rsidRDefault="00955072" w:rsidP="005D23FB">
            <w:pPr>
              <w:ind w:left="9"/>
              <w:jc w:val="center"/>
              <w:rPr>
                <w:rFonts w:ascii="Times New Roman" w:hAnsi="Times New Roman"/>
                <w:sz w:val="24"/>
                <w:szCs w:val="24"/>
                <w:lang w:val="uk-UA"/>
              </w:rPr>
            </w:pPr>
            <w:r>
              <w:rPr>
                <w:rFonts w:ascii="Times New Roman" w:hAnsi="Times New Roman"/>
                <w:sz w:val="24"/>
                <w:szCs w:val="24"/>
                <w:lang w:val="uk-UA"/>
              </w:rPr>
              <w:t>Опис товара</w:t>
            </w:r>
          </w:p>
        </w:tc>
        <w:tc>
          <w:tcPr>
            <w:tcW w:w="1555" w:type="dxa"/>
          </w:tcPr>
          <w:p w:rsidR="00955072" w:rsidRDefault="00955072" w:rsidP="005D23FB">
            <w:pPr>
              <w:ind w:left="9"/>
              <w:jc w:val="center"/>
              <w:rPr>
                <w:rFonts w:ascii="Times New Roman" w:hAnsi="Times New Roman"/>
                <w:sz w:val="24"/>
                <w:szCs w:val="24"/>
                <w:lang w:val="uk-UA"/>
              </w:rPr>
            </w:pPr>
            <w:r>
              <w:rPr>
                <w:rFonts w:ascii="Times New Roman" w:hAnsi="Times New Roman"/>
                <w:sz w:val="24"/>
                <w:szCs w:val="24"/>
                <w:lang w:val="uk-UA"/>
              </w:rPr>
              <w:t>колір</w:t>
            </w:r>
          </w:p>
        </w:tc>
        <w:tc>
          <w:tcPr>
            <w:tcW w:w="2121" w:type="dxa"/>
          </w:tcPr>
          <w:p w:rsidR="00955072" w:rsidRDefault="00955072" w:rsidP="005D23FB">
            <w:pPr>
              <w:ind w:left="9"/>
              <w:jc w:val="center"/>
              <w:rPr>
                <w:rFonts w:ascii="Times New Roman" w:hAnsi="Times New Roman"/>
                <w:sz w:val="24"/>
                <w:szCs w:val="24"/>
                <w:lang w:val="uk-UA"/>
              </w:rPr>
            </w:pPr>
            <w:r>
              <w:rPr>
                <w:rFonts w:ascii="Times New Roman" w:hAnsi="Times New Roman"/>
                <w:sz w:val="24"/>
                <w:szCs w:val="24"/>
                <w:lang w:val="uk-UA"/>
              </w:rPr>
              <w:t>Мінімальна кількість</w:t>
            </w:r>
          </w:p>
        </w:tc>
        <w:tc>
          <w:tcPr>
            <w:tcW w:w="1836" w:type="dxa"/>
          </w:tcPr>
          <w:p w:rsidR="00955072" w:rsidRDefault="00955072" w:rsidP="005D23FB">
            <w:pPr>
              <w:ind w:left="9"/>
              <w:jc w:val="center"/>
              <w:rPr>
                <w:rFonts w:ascii="Times New Roman" w:hAnsi="Times New Roman"/>
                <w:sz w:val="24"/>
                <w:szCs w:val="24"/>
                <w:lang w:val="uk-UA"/>
              </w:rPr>
            </w:pPr>
            <w:r>
              <w:rPr>
                <w:rFonts w:ascii="Times New Roman" w:hAnsi="Times New Roman"/>
                <w:sz w:val="24"/>
                <w:szCs w:val="24"/>
                <w:lang w:val="uk-UA"/>
              </w:rPr>
              <w:t>Ціна</w:t>
            </w:r>
          </w:p>
        </w:tc>
      </w:tr>
      <w:tr w:rsidR="00955072" w:rsidTr="00955072">
        <w:trPr>
          <w:trHeight w:val="1167"/>
        </w:trPr>
        <w:tc>
          <w:tcPr>
            <w:tcW w:w="1065" w:type="dxa"/>
          </w:tcPr>
          <w:p w:rsidR="00955072" w:rsidRDefault="00955072" w:rsidP="005D23FB">
            <w:pPr>
              <w:ind w:left="9"/>
              <w:rPr>
                <w:rFonts w:ascii="Times New Roman" w:hAnsi="Times New Roman"/>
                <w:sz w:val="24"/>
                <w:szCs w:val="24"/>
                <w:lang w:val="uk-UA"/>
              </w:rPr>
            </w:pPr>
          </w:p>
          <w:p w:rsidR="00955072" w:rsidRDefault="00955072" w:rsidP="005D23FB">
            <w:pPr>
              <w:ind w:left="9"/>
              <w:rPr>
                <w:rFonts w:ascii="Times New Roman" w:hAnsi="Times New Roman"/>
                <w:sz w:val="24"/>
                <w:szCs w:val="24"/>
                <w:lang w:val="uk-UA"/>
              </w:rPr>
            </w:pPr>
            <w:r>
              <w:rPr>
                <w:rFonts w:ascii="Times New Roman" w:hAnsi="Times New Roman"/>
                <w:sz w:val="24"/>
                <w:szCs w:val="24"/>
                <w:lang w:val="uk-UA"/>
              </w:rPr>
              <w:t>3176061</w:t>
            </w:r>
          </w:p>
          <w:p w:rsidR="00955072" w:rsidRDefault="00955072" w:rsidP="005D23FB">
            <w:pPr>
              <w:ind w:left="9"/>
              <w:rPr>
                <w:rFonts w:ascii="Times New Roman" w:hAnsi="Times New Roman"/>
                <w:sz w:val="24"/>
                <w:szCs w:val="24"/>
                <w:lang w:val="uk-UA"/>
              </w:rPr>
            </w:pPr>
          </w:p>
        </w:tc>
        <w:tc>
          <w:tcPr>
            <w:tcW w:w="2081" w:type="dxa"/>
          </w:tcPr>
          <w:p w:rsidR="00955072" w:rsidRDefault="00955072" w:rsidP="005D23FB">
            <w:pPr>
              <w:spacing w:after="200" w:line="276" w:lineRule="auto"/>
              <w:rPr>
                <w:rFonts w:ascii="Times New Roman" w:hAnsi="Times New Roman"/>
                <w:sz w:val="24"/>
                <w:szCs w:val="24"/>
                <w:lang w:val="uk-UA"/>
              </w:rPr>
            </w:pPr>
          </w:p>
          <w:p w:rsidR="00955072" w:rsidRDefault="00955072" w:rsidP="005D23FB">
            <w:pPr>
              <w:spacing w:after="200" w:line="276" w:lineRule="auto"/>
              <w:jc w:val="center"/>
              <w:rPr>
                <w:rFonts w:ascii="Times New Roman" w:hAnsi="Times New Roman"/>
                <w:sz w:val="24"/>
                <w:szCs w:val="24"/>
                <w:lang w:val="en-US"/>
              </w:rPr>
            </w:pPr>
            <w:r>
              <w:rPr>
                <w:rFonts w:ascii="Times New Roman" w:hAnsi="Times New Roman"/>
                <w:sz w:val="24"/>
                <w:szCs w:val="24"/>
                <w:lang w:val="uk-UA"/>
              </w:rPr>
              <w:t>Диски металеві 17,5 х 6,00</w:t>
            </w:r>
          </w:p>
          <w:p w:rsidR="00955072" w:rsidRPr="005D23FB" w:rsidRDefault="00955072" w:rsidP="005D23FB">
            <w:pPr>
              <w:spacing w:after="200" w:line="276" w:lineRule="auto"/>
              <w:jc w:val="center"/>
              <w:rPr>
                <w:rFonts w:ascii="Times New Roman" w:hAnsi="Times New Roman"/>
                <w:sz w:val="24"/>
                <w:szCs w:val="24"/>
                <w:lang w:val="uk-UA"/>
              </w:rPr>
            </w:pPr>
            <w:r>
              <w:rPr>
                <w:rFonts w:ascii="Times New Roman" w:hAnsi="Times New Roman"/>
                <w:sz w:val="24"/>
                <w:szCs w:val="24"/>
                <w:lang w:val="en-US"/>
              </w:rPr>
              <w:t>11</w:t>
            </w:r>
            <w:r>
              <w:rPr>
                <w:rFonts w:ascii="Times New Roman" w:hAnsi="Times New Roman"/>
                <w:sz w:val="24"/>
                <w:szCs w:val="24"/>
                <w:lang w:val="uk-UA"/>
              </w:rPr>
              <w:t>мм</w:t>
            </w:r>
          </w:p>
          <w:p w:rsidR="00955072" w:rsidRDefault="00955072" w:rsidP="005D23FB">
            <w:pPr>
              <w:rPr>
                <w:rFonts w:ascii="Times New Roman" w:hAnsi="Times New Roman"/>
                <w:sz w:val="24"/>
                <w:szCs w:val="24"/>
                <w:lang w:val="uk-UA"/>
              </w:rPr>
            </w:pPr>
          </w:p>
        </w:tc>
        <w:tc>
          <w:tcPr>
            <w:tcW w:w="1555" w:type="dxa"/>
          </w:tcPr>
          <w:p w:rsidR="00955072" w:rsidRDefault="00955072" w:rsidP="005D23FB">
            <w:pPr>
              <w:spacing w:after="200" w:line="276" w:lineRule="auto"/>
              <w:rPr>
                <w:rFonts w:ascii="Times New Roman" w:hAnsi="Times New Roman"/>
                <w:sz w:val="24"/>
                <w:szCs w:val="24"/>
                <w:lang w:val="uk-UA"/>
              </w:rPr>
            </w:pPr>
          </w:p>
          <w:p w:rsidR="00955072" w:rsidRDefault="00955072"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срібний</w:t>
            </w:r>
          </w:p>
          <w:p w:rsidR="00955072" w:rsidRDefault="00955072" w:rsidP="005D23FB">
            <w:pPr>
              <w:rPr>
                <w:rFonts w:ascii="Times New Roman" w:hAnsi="Times New Roman"/>
                <w:sz w:val="24"/>
                <w:szCs w:val="24"/>
                <w:lang w:val="uk-UA"/>
              </w:rPr>
            </w:pPr>
          </w:p>
        </w:tc>
        <w:tc>
          <w:tcPr>
            <w:tcW w:w="2121" w:type="dxa"/>
          </w:tcPr>
          <w:p w:rsidR="00955072" w:rsidRDefault="00955072" w:rsidP="005D23FB">
            <w:pPr>
              <w:spacing w:after="200" w:line="276" w:lineRule="auto"/>
              <w:rPr>
                <w:rFonts w:ascii="Times New Roman" w:hAnsi="Times New Roman"/>
                <w:sz w:val="24"/>
                <w:szCs w:val="24"/>
                <w:lang w:val="uk-UA"/>
              </w:rPr>
            </w:pPr>
          </w:p>
          <w:p w:rsidR="00955072" w:rsidRPr="000D642B" w:rsidRDefault="00955072" w:rsidP="005D23FB">
            <w:pPr>
              <w:spacing w:after="200" w:line="276" w:lineRule="auto"/>
              <w:jc w:val="center"/>
              <w:rPr>
                <w:rFonts w:ascii="Times New Roman" w:hAnsi="Times New Roman"/>
                <w:sz w:val="24"/>
                <w:szCs w:val="24"/>
                <w:lang w:val="uk-UA"/>
              </w:rPr>
            </w:pPr>
            <w:r>
              <w:rPr>
                <w:rFonts w:ascii="Times New Roman" w:hAnsi="Times New Roman"/>
                <w:sz w:val="24"/>
                <w:szCs w:val="24"/>
                <w:lang w:val="uk-UA"/>
              </w:rPr>
              <w:t>1000</w:t>
            </w:r>
          </w:p>
          <w:p w:rsidR="00955072" w:rsidRDefault="00955072" w:rsidP="005D23FB">
            <w:pPr>
              <w:rPr>
                <w:rFonts w:ascii="Times New Roman" w:hAnsi="Times New Roman"/>
                <w:sz w:val="24"/>
                <w:szCs w:val="24"/>
                <w:lang w:val="uk-UA"/>
              </w:rPr>
            </w:pPr>
          </w:p>
        </w:tc>
        <w:tc>
          <w:tcPr>
            <w:tcW w:w="1836" w:type="dxa"/>
          </w:tcPr>
          <w:p w:rsidR="00955072" w:rsidRDefault="00955072" w:rsidP="005D23FB">
            <w:pPr>
              <w:spacing w:after="200" w:line="276" w:lineRule="auto"/>
              <w:rPr>
                <w:rFonts w:ascii="Times New Roman" w:hAnsi="Times New Roman"/>
                <w:sz w:val="24"/>
                <w:szCs w:val="24"/>
                <w:lang w:val="uk-UA"/>
              </w:rPr>
            </w:pPr>
          </w:p>
          <w:p w:rsidR="00955072" w:rsidRPr="00955072" w:rsidRDefault="00955072" w:rsidP="005D23FB">
            <w:pPr>
              <w:spacing w:after="200" w:line="276" w:lineRule="auto"/>
              <w:jc w:val="center"/>
              <w:rPr>
                <w:rFonts w:ascii="Times New Roman" w:hAnsi="Times New Roman"/>
                <w:sz w:val="24"/>
                <w:szCs w:val="24"/>
                <w:lang w:val="en-US"/>
              </w:rPr>
            </w:pPr>
            <w:r>
              <w:rPr>
                <w:rFonts w:ascii="Times New Roman" w:hAnsi="Times New Roman"/>
                <w:sz w:val="24"/>
                <w:szCs w:val="24"/>
                <w:lang w:val="uk-UA"/>
              </w:rPr>
              <w:t xml:space="preserve">17,5 </w:t>
            </w:r>
            <w:r>
              <w:rPr>
                <w:rFonts w:ascii="Times New Roman" w:hAnsi="Times New Roman"/>
                <w:sz w:val="24"/>
                <w:szCs w:val="24"/>
                <w:lang w:val="en-US"/>
              </w:rPr>
              <w:t>USD</w:t>
            </w:r>
          </w:p>
          <w:p w:rsidR="00955072" w:rsidRDefault="00955072" w:rsidP="005D23FB">
            <w:pPr>
              <w:rPr>
                <w:rFonts w:ascii="Times New Roman" w:hAnsi="Times New Roman"/>
                <w:sz w:val="24"/>
                <w:szCs w:val="24"/>
                <w:lang w:val="uk-UA"/>
              </w:rPr>
            </w:pPr>
          </w:p>
        </w:tc>
      </w:tr>
    </w:tbl>
    <w:p w:rsidR="005D23FB" w:rsidRPr="000D642B" w:rsidRDefault="005D23FB" w:rsidP="005D23FB">
      <w:pPr>
        <w:rPr>
          <w:lang w:val="uk-UA"/>
        </w:rPr>
      </w:pPr>
    </w:p>
    <w:p w:rsidR="005D23FB" w:rsidRPr="000D642B" w:rsidRDefault="005D23FB" w:rsidP="005D23FB">
      <w:pPr>
        <w:rPr>
          <w:rFonts w:ascii="Times New Roman" w:hAnsi="Times New Roman"/>
          <w:sz w:val="24"/>
          <w:szCs w:val="24"/>
          <w:lang w:val="uk-UA"/>
        </w:rPr>
      </w:pPr>
    </w:p>
    <w:p w:rsidR="004909B8" w:rsidRPr="005D23FB" w:rsidRDefault="005D23FB" w:rsidP="004909B8">
      <w:pPr>
        <w:spacing w:after="0" w:line="240" w:lineRule="auto"/>
        <w:rPr>
          <w:rFonts w:ascii="Times New Roman" w:hAnsi="Times New Roman"/>
          <w:sz w:val="24"/>
          <w:szCs w:val="24"/>
        </w:rPr>
      </w:pPr>
      <w:r w:rsidRPr="000D642B">
        <w:rPr>
          <w:rFonts w:ascii="Times New Roman" w:hAnsi="Times New Roman"/>
          <w:sz w:val="24"/>
          <w:szCs w:val="24"/>
          <w:lang w:val="uk-UA"/>
        </w:rPr>
        <w:t xml:space="preserve">                                                                          </w:t>
      </w:r>
      <w:r>
        <w:rPr>
          <w:rFonts w:ascii="Times New Roman" w:hAnsi="Times New Roman"/>
          <w:sz w:val="24"/>
          <w:szCs w:val="24"/>
          <w:lang w:val="uk-UA"/>
        </w:rPr>
        <w:t xml:space="preserve">        </w:t>
      </w:r>
      <w:r w:rsidR="004909B8">
        <w:rPr>
          <w:rFonts w:ascii="Times New Roman" w:hAnsi="Times New Roman"/>
          <w:sz w:val="24"/>
          <w:szCs w:val="24"/>
          <w:lang w:val="uk-UA"/>
        </w:rPr>
        <w:t xml:space="preserve">                              </w:t>
      </w:r>
      <w:r w:rsidR="004909B8" w:rsidRPr="005D23FB">
        <w:rPr>
          <w:rFonts w:ascii="Times New Roman" w:hAnsi="Times New Roman"/>
          <w:sz w:val="24"/>
          <w:szCs w:val="24"/>
        </w:rPr>
        <w:t>(</w:t>
      </w:r>
      <w:r w:rsidR="004909B8">
        <w:rPr>
          <w:rFonts w:ascii="Times New Roman" w:hAnsi="Times New Roman"/>
          <w:sz w:val="24"/>
          <w:szCs w:val="24"/>
          <w:lang w:val="uk-UA"/>
        </w:rPr>
        <w:t>печатка, підпис)</w:t>
      </w:r>
      <w:r w:rsidR="004909B8" w:rsidRPr="004909B8">
        <w:rPr>
          <w:rFonts w:ascii="Times New Roman" w:hAnsi="Times New Roman"/>
          <w:sz w:val="24"/>
          <w:szCs w:val="24"/>
          <w:lang w:val="uk-UA"/>
        </w:rPr>
        <w:t xml:space="preserve"> </w:t>
      </w:r>
      <w:r w:rsidR="004909B8" w:rsidRPr="004909B8">
        <w:rPr>
          <w:rFonts w:ascii="Times New Roman" w:eastAsia="Times New Roman" w:hAnsi="Times New Roman"/>
          <w:color w:val="000000"/>
          <w:sz w:val="24"/>
          <w:szCs w:val="24"/>
          <w:lang w:val="uk-UA" w:eastAsia="ru-RU"/>
        </w:rPr>
        <w:t>Сань Тіан</w:t>
      </w:r>
    </w:p>
    <w:p w:rsidR="004909B8" w:rsidRPr="005D23FB" w:rsidRDefault="004909B8" w:rsidP="004909B8">
      <w:pPr>
        <w:spacing w:after="0" w:line="240" w:lineRule="auto"/>
        <w:jc w:val="right"/>
        <w:rPr>
          <w:rFonts w:ascii="Times New Roman" w:hAnsi="Times New Roman"/>
          <w:sz w:val="24"/>
          <w:szCs w:val="24"/>
        </w:rPr>
      </w:pPr>
      <w:r w:rsidRPr="000D642B">
        <w:rPr>
          <w:rFonts w:ascii="Times New Roman" w:hAnsi="Times New Roman"/>
          <w:b/>
          <w:sz w:val="24"/>
          <w:szCs w:val="24"/>
          <w:lang w:val="uk-UA"/>
        </w:rPr>
        <w:t>Компанія «Ксіотел»</w:t>
      </w:r>
    </w:p>
    <w:p w:rsidR="005D23FB" w:rsidRPr="00C646F2" w:rsidRDefault="005D23FB" w:rsidP="004909B8">
      <w:pPr>
        <w:rPr>
          <w:rFonts w:ascii="Times New Roman" w:hAnsi="Times New Roman"/>
          <w:sz w:val="24"/>
          <w:szCs w:val="24"/>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E06DE5" w:rsidRDefault="00E06DE5" w:rsidP="004B12A9">
      <w:pPr>
        <w:jc w:val="center"/>
        <w:rPr>
          <w:lang w:val="uk-UA"/>
        </w:rPr>
      </w:pPr>
    </w:p>
    <w:p w:rsidR="00F4240B" w:rsidRDefault="00F4240B" w:rsidP="004B12A9">
      <w:pPr>
        <w:jc w:val="center"/>
        <w:rPr>
          <w:lang w:val="uk-UA"/>
        </w:rPr>
      </w:pPr>
    </w:p>
    <w:p w:rsidR="00F4240B" w:rsidRDefault="00F4240B" w:rsidP="004B12A9">
      <w:pPr>
        <w:jc w:val="center"/>
        <w:rPr>
          <w:lang w:val="uk-UA"/>
        </w:rPr>
      </w:pPr>
    </w:p>
    <w:p w:rsidR="00F4240B" w:rsidRDefault="00F4240B" w:rsidP="004B12A9">
      <w:pPr>
        <w:jc w:val="center"/>
        <w:rPr>
          <w:lang w:val="uk-UA"/>
        </w:rPr>
      </w:pPr>
    </w:p>
    <w:p w:rsidR="00CF555C" w:rsidRDefault="00CF555C" w:rsidP="004B12A9">
      <w:pPr>
        <w:jc w:val="center"/>
        <w:rPr>
          <w:lang w:val="uk-UA"/>
        </w:rPr>
      </w:pPr>
    </w:p>
    <w:p w:rsidR="00F4240B" w:rsidRDefault="00F4240B" w:rsidP="004B12A9">
      <w:pPr>
        <w:jc w:val="center"/>
        <w:rPr>
          <w:lang w:val="uk-UA"/>
        </w:rPr>
      </w:pPr>
    </w:p>
    <w:p w:rsidR="00F4240B" w:rsidRPr="00C663CC" w:rsidRDefault="00F4240B" w:rsidP="00E603A7">
      <w:pPr>
        <w:jc w:val="right"/>
        <w:rPr>
          <w:rFonts w:ascii="Times New Roman" w:hAnsi="Times New Roman"/>
          <w:b/>
          <w:sz w:val="36"/>
          <w:szCs w:val="36"/>
          <w:lang w:val="uk-UA"/>
        </w:rPr>
      </w:pPr>
      <w:r w:rsidRPr="00E603A7">
        <w:rPr>
          <w:rFonts w:ascii="Times New Roman" w:hAnsi="Times New Roman"/>
          <w:b/>
          <w:sz w:val="36"/>
          <w:szCs w:val="36"/>
        </w:rPr>
        <w:lastRenderedPageBreak/>
        <w:t>(</w:t>
      </w:r>
      <w:r w:rsidRPr="00E603A7">
        <w:rPr>
          <w:rFonts w:ascii="Times New Roman" w:hAnsi="Times New Roman"/>
          <w:b/>
          <w:sz w:val="36"/>
          <w:szCs w:val="36"/>
          <w:lang w:val="uk-UA"/>
        </w:rPr>
        <w:t>переклад)</w:t>
      </w:r>
    </w:p>
    <w:p w:rsidR="00F4240B" w:rsidRPr="00F979A8" w:rsidRDefault="00F4240B" w:rsidP="00F4240B">
      <w:pPr>
        <w:jc w:val="center"/>
        <w:rPr>
          <w:rFonts w:ascii="Times New Roman" w:hAnsi="Times New Roman"/>
          <w:i/>
          <w:sz w:val="24"/>
          <w:szCs w:val="24"/>
          <w:lang w:val="uk-UA"/>
        </w:rPr>
      </w:pPr>
      <w:r w:rsidRPr="008F78F5">
        <w:rPr>
          <w:rFonts w:ascii="Times New Roman" w:hAnsi="Times New Roman"/>
          <w:b/>
          <w:noProof/>
          <w:sz w:val="36"/>
          <w:szCs w:val="36"/>
          <w:lang w:eastAsia="ru-RU"/>
        </w:rPr>
        <mc:AlternateContent>
          <mc:Choice Requires="wps">
            <w:drawing>
              <wp:anchor distT="0" distB="0" distL="114300" distR="114300" simplePos="0" relativeHeight="251661824" behindDoc="0" locked="0" layoutInCell="1" allowOverlap="1" wp14:anchorId="09065065" wp14:editId="5246DC33">
                <wp:simplePos x="0" y="0"/>
                <wp:positionH relativeFrom="column">
                  <wp:posOffset>100330</wp:posOffset>
                </wp:positionH>
                <wp:positionV relativeFrom="paragraph">
                  <wp:posOffset>249682</wp:posOffset>
                </wp:positionV>
                <wp:extent cx="5899867" cy="15903"/>
                <wp:effectExtent l="57150" t="38100" r="62865" b="98425"/>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5899867" cy="15903"/>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0CB8858" id="Прямая соединительная линия 17"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7.9pt,19.65pt" to="472.4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" strokecolor="windowText" strokeweight="3pt">
                <v:shadow on="t" color="black" opacity="22937f" origin=",.5" offset="0,.63889mm"/>
              </v:line>
            </w:pict>
          </mc:Fallback>
        </mc:AlternateContent>
      </w:r>
      <w:r>
        <w:rPr>
          <w:rFonts w:ascii="Times New Roman" w:hAnsi="Times New Roman"/>
          <w:b/>
          <w:sz w:val="36"/>
          <w:szCs w:val="36"/>
          <w:lang w:val="uk-UA"/>
        </w:rPr>
        <w:t>Компанія «Ксіотел»</w:t>
      </w:r>
      <w:r w:rsidRPr="008F78F5">
        <w:rPr>
          <w:rStyle w:val="20"/>
          <w:rFonts w:eastAsia="Calibri"/>
          <w:b w:val="0"/>
          <w:i w:val="0"/>
          <w:color w:val="FF0000"/>
          <w:sz w:val="36"/>
          <w:szCs w:val="36"/>
          <w:u w:val="single"/>
          <w:lang w:val="uk-UA"/>
        </w:rPr>
        <w:br/>
      </w:r>
      <w:r w:rsidRPr="00F979A8">
        <w:rPr>
          <w:rFonts w:ascii="Times New Roman" w:eastAsia="Times New Roman" w:hAnsi="Times New Roman"/>
          <w:i/>
          <w:color w:val="000000"/>
          <w:sz w:val="24"/>
          <w:szCs w:val="24"/>
          <w:lang w:val="uk-UA" w:eastAsia="ru-RU"/>
        </w:rPr>
        <w:t>Китай, Шанхай, 610011, Джимет діст. 1118</w:t>
      </w:r>
      <w:r w:rsidRPr="00F979A8">
        <w:rPr>
          <w:rFonts w:ascii="Times New Roman" w:hAnsi="Times New Roman"/>
          <w:i/>
          <w:sz w:val="24"/>
          <w:szCs w:val="24"/>
          <w:lang w:val="uk-UA"/>
        </w:rPr>
        <w:t xml:space="preserve">  тел./факс. (86)-592-666</w:t>
      </w:r>
      <w:r>
        <w:rPr>
          <w:rFonts w:ascii="Times New Roman" w:hAnsi="Times New Roman"/>
          <w:i/>
          <w:sz w:val="24"/>
          <w:szCs w:val="24"/>
          <w:lang w:val="uk-UA"/>
        </w:rPr>
        <w:t>-</w:t>
      </w:r>
      <w:r w:rsidRPr="00F979A8">
        <w:rPr>
          <w:rFonts w:ascii="Times New Roman" w:hAnsi="Times New Roman"/>
          <w:i/>
          <w:sz w:val="24"/>
          <w:szCs w:val="24"/>
          <w:lang w:val="uk-UA"/>
        </w:rPr>
        <w:t>67</w:t>
      </w:r>
      <w:r>
        <w:rPr>
          <w:rFonts w:ascii="Times New Roman" w:hAnsi="Times New Roman"/>
          <w:i/>
          <w:sz w:val="24"/>
          <w:szCs w:val="24"/>
          <w:lang w:val="uk-UA"/>
        </w:rPr>
        <w:t>-</w:t>
      </w:r>
      <w:r w:rsidRPr="00F979A8">
        <w:rPr>
          <w:rFonts w:ascii="Times New Roman" w:hAnsi="Times New Roman"/>
          <w:i/>
          <w:sz w:val="24"/>
          <w:szCs w:val="24"/>
          <w:lang w:val="uk-UA"/>
        </w:rPr>
        <w:t>77</w:t>
      </w:r>
    </w:p>
    <w:p w:rsidR="00F4240B" w:rsidRDefault="004909B8" w:rsidP="00F4240B">
      <w:pPr>
        <w:spacing w:after="200" w:line="276" w:lineRule="auto"/>
        <w:rPr>
          <w:rFonts w:ascii="Times New Roman" w:hAnsi="Times New Roman"/>
          <w:bCs/>
          <w:sz w:val="24"/>
          <w:szCs w:val="24"/>
          <w:u w:val="single"/>
          <w:lang w:val="uk-UA"/>
        </w:rPr>
      </w:pPr>
      <w:r>
        <w:rPr>
          <w:rFonts w:ascii="Times New Roman" w:hAnsi="Times New Roman"/>
          <w:bCs/>
          <w:sz w:val="24"/>
          <w:szCs w:val="24"/>
          <w:u w:val="single"/>
          <w:lang w:val="uk-UA"/>
        </w:rPr>
        <w:t>15</w:t>
      </w:r>
      <w:r w:rsidR="00F4240B" w:rsidRPr="008F78F5">
        <w:rPr>
          <w:rFonts w:ascii="Times New Roman" w:hAnsi="Times New Roman"/>
          <w:bCs/>
          <w:sz w:val="24"/>
          <w:szCs w:val="24"/>
          <w:u w:val="single"/>
          <w:lang w:val="uk-UA"/>
        </w:rPr>
        <w:t>.0</w:t>
      </w:r>
      <w:r w:rsidR="00F4240B">
        <w:rPr>
          <w:rFonts w:ascii="Times New Roman" w:hAnsi="Times New Roman"/>
          <w:bCs/>
          <w:sz w:val="24"/>
          <w:szCs w:val="24"/>
          <w:u w:val="single"/>
          <w:lang w:val="uk-UA"/>
        </w:rPr>
        <w:t>1</w:t>
      </w:r>
      <w:r w:rsidR="00F4240B" w:rsidRPr="008F78F5">
        <w:rPr>
          <w:rFonts w:ascii="Times New Roman" w:hAnsi="Times New Roman"/>
          <w:bCs/>
          <w:sz w:val="24"/>
          <w:szCs w:val="24"/>
          <w:u w:val="single"/>
          <w:lang w:val="uk-UA"/>
        </w:rPr>
        <w:t>.2018</w:t>
      </w:r>
      <w:r w:rsidR="00F4240B" w:rsidRPr="001C586D">
        <w:rPr>
          <w:rFonts w:ascii="Times New Roman" w:hAnsi="Times New Roman"/>
          <w:bCs/>
          <w:sz w:val="24"/>
          <w:szCs w:val="24"/>
          <w:u w:val="single"/>
        </w:rPr>
        <w:t xml:space="preserve"> </w:t>
      </w:r>
      <w:r w:rsidR="00F4240B" w:rsidRPr="008F78F5">
        <w:rPr>
          <w:rFonts w:ascii="Times New Roman" w:hAnsi="Times New Roman"/>
          <w:bCs/>
          <w:sz w:val="24"/>
          <w:szCs w:val="24"/>
          <w:u w:val="single"/>
          <w:lang w:val="uk-UA"/>
        </w:rPr>
        <w:t>р.</w:t>
      </w:r>
    </w:p>
    <w:p w:rsidR="00F4240B" w:rsidRDefault="00F4240B" w:rsidP="00F4240B">
      <w:pPr>
        <w:spacing w:after="200" w:line="276" w:lineRule="auto"/>
        <w:rPr>
          <w:rFonts w:ascii="Times New Roman" w:hAnsi="Times New Roman"/>
          <w:bCs/>
          <w:sz w:val="24"/>
          <w:szCs w:val="24"/>
          <w:u w:val="single"/>
          <w:lang w:val="uk-UA"/>
        </w:rPr>
      </w:pPr>
    </w:p>
    <w:p w:rsidR="00F4240B" w:rsidRDefault="00F4240B" w:rsidP="00F4240B">
      <w:pPr>
        <w:spacing w:after="200" w:line="276" w:lineRule="auto"/>
        <w:jc w:val="center"/>
        <w:rPr>
          <w:rFonts w:ascii="Times New Roman" w:hAnsi="Times New Roman"/>
          <w:bCs/>
          <w:sz w:val="24"/>
          <w:szCs w:val="24"/>
          <w:u w:val="single"/>
          <w:lang w:val="uk-UA"/>
        </w:rPr>
      </w:pPr>
      <w:r>
        <w:rPr>
          <w:rFonts w:ascii="Times New Roman" w:hAnsi="Times New Roman"/>
          <w:bCs/>
          <w:sz w:val="24"/>
          <w:szCs w:val="24"/>
          <w:u w:val="single"/>
          <w:lang w:val="uk-UA"/>
        </w:rPr>
        <w:t>СПЕЦИФІКАЦІЯ №1</w:t>
      </w:r>
    </w:p>
    <w:p w:rsidR="00F4240B" w:rsidRPr="00F4240B" w:rsidRDefault="00F4240B" w:rsidP="00F4240B">
      <w:pPr>
        <w:spacing w:after="200" w:line="276" w:lineRule="auto"/>
        <w:jc w:val="center"/>
        <w:rPr>
          <w:rFonts w:ascii="Times New Roman" w:hAnsi="Times New Roman"/>
          <w:bCs/>
          <w:sz w:val="24"/>
          <w:szCs w:val="24"/>
          <w:lang w:val="uk-UA"/>
        </w:rPr>
      </w:pPr>
      <w:r>
        <w:rPr>
          <w:rFonts w:ascii="Times New Roman" w:hAnsi="Times New Roman"/>
          <w:bCs/>
          <w:sz w:val="24"/>
          <w:szCs w:val="24"/>
          <w:lang w:val="uk-UA"/>
        </w:rPr>
        <w:t>До контракту №7 від 15.01.2018 року</w:t>
      </w:r>
    </w:p>
    <w:p w:rsidR="00F4240B" w:rsidRDefault="00F4240B" w:rsidP="00F4240B">
      <w:pPr>
        <w:spacing w:after="0" w:line="240" w:lineRule="auto"/>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Продавець:                                                                                          Покупець: </w:t>
      </w:r>
    </w:p>
    <w:p w:rsidR="00F4240B" w:rsidRDefault="00F4240B" w:rsidP="00F4240B">
      <w:pPr>
        <w:spacing w:after="0" w:line="240" w:lineRule="auto"/>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Компанія «Ксіотел»                                                                           </w:t>
      </w:r>
      <w:r w:rsidRPr="00C663CC">
        <w:rPr>
          <w:rFonts w:ascii="Times New Roman" w:eastAsia="Times New Roman" w:hAnsi="Times New Roman"/>
          <w:color w:val="000000"/>
          <w:sz w:val="24"/>
          <w:szCs w:val="24"/>
          <w:lang w:val="uk-UA" w:eastAsia="ru-RU"/>
        </w:rPr>
        <w:t xml:space="preserve">Товариство з обмеженою </w:t>
      </w:r>
    </w:p>
    <w:p w:rsidR="00F4240B" w:rsidRPr="00F4240B" w:rsidRDefault="00F4240B" w:rsidP="00F4240B">
      <w:pPr>
        <w:spacing w:after="0" w:line="240" w:lineRule="auto"/>
        <w:rPr>
          <w:rFonts w:ascii="Times New Roman" w:eastAsia="Times New Roman" w:hAnsi="Times New Roman"/>
          <w:color w:val="000000"/>
          <w:sz w:val="24"/>
          <w:szCs w:val="24"/>
          <w:lang w:val="uk-UA" w:eastAsia="ru-RU"/>
        </w:rPr>
      </w:pPr>
      <w:r w:rsidRPr="00F4240B">
        <w:rPr>
          <w:rFonts w:ascii="Times New Roman" w:eastAsia="Times New Roman" w:hAnsi="Times New Roman"/>
          <w:color w:val="000000"/>
          <w:sz w:val="24"/>
          <w:szCs w:val="24"/>
          <w:lang w:val="uk-UA" w:eastAsia="ru-RU"/>
        </w:rPr>
        <w:t xml:space="preserve">Китай, Шанхай, 610011, </w:t>
      </w:r>
      <w:r>
        <w:rPr>
          <w:rFonts w:ascii="Times New Roman" w:eastAsia="Times New Roman" w:hAnsi="Times New Roman"/>
          <w:color w:val="000000"/>
          <w:sz w:val="24"/>
          <w:szCs w:val="24"/>
          <w:lang w:val="uk-UA" w:eastAsia="ru-RU"/>
        </w:rPr>
        <w:t xml:space="preserve">                                                                   </w:t>
      </w:r>
      <w:r w:rsidRPr="00F4240B">
        <w:rPr>
          <w:rFonts w:ascii="Times New Roman" w:eastAsia="Times New Roman" w:hAnsi="Times New Roman"/>
          <w:color w:val="000000"/>
          <w:sz w:val="24"/>
          <w:szCs w:val="24"/>
          <w:lang w:val="uk-UA" w:eastAsia="ru-RU"/>
        </w:rPr>
        <w:t>відповідальністю «</w:t>
      </w:r>
      <w:r w:rsidR="00024784">
        <w:rPr>
          <w:rFonts w:ascii="Times New Roman" w:eastAsia="Times New Roman" w:hAnsi="Times New Roman"/>
          <w:color w:val="000000"/>
          <w:sz w:val="24"/>
          <w:szCs w:val="24"/>
          <w:lang w:val="uk-UA" w:eastAsia="ru-RU"/>
        </w:rPr>
        <w:t>КІДЕРВАН</w:t>
      </w:r>
      <w:r w:rsidRPr="00F4240B">
        <w:rPr>
          <w:rFonts w:ascii="Times New Roman" w:eastAsia="Times New Roman" w:hAnsi="Times New Roman"/>
          <w:color w:val="000000"/>
          <w:sz w:val="24"/>
          <w:szCs w:val="24"/>
          <w:lang w:val="uk-UA" w:eastAsia="ru-RU"/>
        </w:rPr>
        <w:t>»</w:t>
      </w:r>
    </w:p>
    <w:p w:rsidR="00F4240B" w:rsidRPr="00F4240B" w:rsidRDefault="00F4240B" w:rsidP="00F4240B">
      <w:pPr>
        <w:spacing w:after="0" w:line="240" w:lineRule="auto"/>
        <w:rPr>
          <w:rFonts w:ascii="Times New Roman" w:hAnsi="Times New Roman"/>
          <w:sz w:val="24"/>
          <w:szCs w:val="24"/>
          <w:lang w:val="uk-UA"/>
        </w:rPr>
      </w:pPr>
      <w:r w:rsidRPr="00F4240B">
        <w:rPr>
          <w:rFonts w:ascii="Times New Roman" w:eastAsia="Times New Roman" w:hAnsi="Times New Roman"/>
          <w:color w:val="000000"/>
          <w:sz w:val="24"/>
          <w:szCs w:val="24"/>
          <w:lang w:val="uk-UA" w:eastAsia="ru-RU"/>
        </w:rPr>
        <w:t>Джимет діст. 1118</w:t>
      </w:r>
      <w:r w:rsidRPr="00F4240B">
        <w:rPr>
          <w:rFonts w:ascii="Times New Roman" w:hAnsi="Times New Roman"/>
          <w:sz w:val="24"/>
          <w:szCs w:val="24"/>
          <w:lang w:val="uk-UA"/>
        </w:rPr>
        <w:t xml:space="preserve">  </w:t>
      </w:r>
      <w:r>
        <w:rPr>
          <w:rFonts w:ascii="Times New Roman" w:hAnsi="Times New Roman"/>
          <w:sz w:val="24"/>
          <w:szCs w:val="24"/>
          <w:lang w:val="uk-UA"/>
        </w:rPr>
        <w:t xml:space="preserve">                                                                            </w:t>
      </w:r>
      <w:r w:rsidRPr="00F4240B">
        <w:rPr>
          <w:rFonts w:ascii="Times New Roman" w:hAnsi="Times New Roman"/>
          <w:sz w:val="24"/>
          <w:szCs w:val="24"/>
          <w:lang w:val="uk-UA"/>
        </w:rPr>
        <w:t>65000, м. Одеса,</w:t>
      </w:r>
    </w:p>
    <w:p w:rsidR="00F4240B" w:rsidRPr="00F4240B" w:rsidRDefault="00F4240B" w:rsidP="00F4240B">
      <w:pPr>
        <w:spacing w:after="0" w:line="240" w:lineRule="auto"/>
        <w:rPr>
          <w:rFonts w:ascii="Times New Roman" w:hAnsi="Times New Roman"/>
          <w:sz w:val="24"/>
          <w:szCs w:val="24"/>
          <w:lang w:val="uk-UA"/>
        </w:rPr>
      </w:pPr>
      <w:r w:rsidRPr="00F4240B">
        <w:rPr>
          <w:rFonts w:ascii="Times New Roman" w:hAnsi="Times New Roman"/>
          <w:sz w:val="24"/>
          <w:szCs w:val="24"/>
          <w:lang w:val="uk-UA"/>
        </w:rPr>
        <w:t xml:space="preserve">тел./факс. (86)-592-666-67-77 </w:t>
      </w:r>
      <w:r>
        <w:rPr>
          <w:rFonts w:ascii="Times New Roman" w:hAnsi="Times New Roman"/>
          <w:sz w:val="24"/>
          <w:szCs w:val="24"/>
          <w:lang w:val="uk-UA"/>
        </w:rPr>
        <w:t xml:space="preserve">                                                           </w:t>
      </w:r>
      <w:r w:rsidRPr="00F4240B">
        <w:rPr>
          <w:rFonts w:ascii="Times New Roman" w:hAnsi="Times New Roman"/>
          <w:sz w:val="24"/>
          <w:szCs w:val="24"/>
          <w:lang w:val="uk-UA"/>
        </w:rPr>
        <w:t xml:space="preserve">вул. Думська площа, 2/1,                                                                                     </w:t>
      </w:r>
    </w:p>
    <w:p w:rsidR="00F4240B" w:rsidRPr="00F4240B" w:rsidRDefault="00F4240B" w:rsidP="00F4240B">
      <w:pPr>
        <w:spacing w:after="0" w:line="240" w:lineRule="auto"/>
        <w:jc w:val="center"/>
        <w:rPr>
          <w:rFonts w:ascii="Times New Roman" w:hAnsi="Times New Roman"/>
          <w:bCs/>
          <w:sz w:val="24"/>
          <w:szCs w:val="24"/>
          <w:u w:val="single"/>
          <w:lang w:val="uk-UA"/>
        </w:rPr>
      </w:pPr>
      <w:r w:rsidRPr="00F4240B">
        <w:rPr>
          <w:rFonts w:ascii="Times New Roman" w:hAnsi="Times New Roman"/>
          <w:sz w:val="24"/>
          <w:szCs w:val="24"/>
          <w:lang w:val="uk-UA"/>
        </w:rPr>
        <w:t xml:space="preserve">                                                              </w:t>
      </w:r>
      <w:r w:rsidR="004A03A4">
        <w:rPr>
          <w:rFonts w:ascii="Times New Roman" w:hAnsi="Times New Roman"/>
          <w:sz w:val="24"/>
          <w:szCs w:val="24"/>
          <w:lang w:val="uk-UA"/>
        </w:rPr>
        <w:t xml:space="preserve">                        т.(048) </w:t>
      </w:r>
      <w:r w:rsidRPr="00F4240B">
        <w:rPr>
          <w:rFonts w:ascii="Times New Roman" w:hAnsi="Times New Roman"/>
          <w:sz w:val="24"/>
          <w:szCs w:val="24"/>
          <w:lang w:val="uk-UA"/>
        </w:rPr>
        <w:t xml:space="preserve">732-15-44                                                               </w:t>
      </w:r>
    </w:p>
    <w:p w:rsidR="00F4240B" w:rsidRPr="00A41D9C" w:rsidRDefault="00427EA4" w:rsidP="00F4240B">
      <w:pPr>
        <w:rPr>
          <w:rFonts w:ascii="Times New Roman" w:hAnsi="Times New Roman"/>
          <w:sz w:val="24"/>
          <w:szCs w:val="24"/>
        </w:rPr>
      </w:pPr>
      <w:r>
        <w:rPr>
          <w:rFonts w:ascii="Times New Roman" w:hAnsi="Times New Roman"/>
          <w:sz w:val="24"/>
          <w:szCs w:val="24"/>
          <w:lang w:val="en-US"/>
        </w:rPr>
        <w:t>FOB</w:t>
      </w:r>
      <w:r w:rsidRPr="00A41D9C">
        <w:rPr>
          <w:rFonts w:ascii="Times New Roman" w:hAnsi="Times New Roman"/>
          <w:sz w:val="24"/>
          <w:szCs w:val="24"/>
        </w:rPr>
        <w:t xml:space="preserve"> </w:t>
      </w:r>
      <w:r>
        <w:rPr>
          <w:rFonts w:ascii="Times New Roman" w:hAnsi="Times New Roman"/>
          <w:sz w:val="24"/>
          <w:szCs w:val="24"/>
          <w:lang w:val="en-US"/>
        </w:rPr>
        <w:t>XIOTEL</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6"/>
        <w:gridCol w:w="2081"/>
        <w:gridCol w:w="1557"/>
        <w:gridCol w:w="2121"/>
        <w:gridCol w:w="1843"/>
      </w:tblGrid>
      <w:tr w:rsidR="00F4240B" w:rsidTr="004909B8">
        <w:trPr>
          <w:trHeight w:val="482"/>
        </w:trPr>
        <w:tc>
          <w:tcPr>
            <w:tcW w:w="1066" w:type="dxa"/>
          </w:tcPr>
          <w:p w:rsidR="00F4240B" w:rsidRDefault="00F4240B" w:rsidP="004909B8">
            <w:pPr>
              <w:ind w:left="9"/>
              <w:rPr>
                <w:rFonts w:ascii="Times New Roman" w:hAnsi="Times New Roman"/>
                <w:sz w:val="24"/>
                <w:szCs w:val="24"/>
                <w:lang w:val="uk-UA"/>
              </w:rPr>
            </w:pPr>
            <w:r>
              <w:rPr>
                <w:rFonts w:ascii="Times New Roman" w:hAnsi="Times New Roman"/>
                <w:sz w:val="24"/>
                <w:szCs w:val="24"/>
                <w:lang w:val="uk-UA"/>
              </w:rPr>
              <w:t>№</w:t>
            </w:r>
          </w:p>
        </w:tc>
        <w:tc>
          <w:tcPr>
            <w:tcW w:w="2081" w:type="dxa"/>
          </w:tcPr>
          <w:p w:rsidR="00F4240B" w:rsidRDefault="00F4240B" w:rsidP="004909B8">
            <w:pPr>
              <w:ind w:left="9"/>
              <w:jc w:val="center"/>
              <w:rPr>
                <w:rFonts w:ascii="Times New Roman" w:hAnsi="Times New Roman"/>
                <w:sz w:val="24"/>
                <w:szCs w:val="24"/>
                <w:lang w:val="uk-UA"/>
              </w:rPr>
            </w:pPr>
            <w:r>
              <w:rPr>
                <w:rFonts w:ascii="Times New Roman" w:hAnsi="Times New Roman"/>
                <w:sz w:val="24"/>
                <w:szCs w:val="24"/>
                <w:lang w:val="uk-UA"/>
              </w:rPr>
              <w:t>Опис товара</w:t>
            </w:r>
          </w:p>
        </w:tc>
        <w:tc>
          <w:tcPr>
            <w:tcW w:w="1557" w:type="dxa"/>
          </w:tcPr>
          <w:p w:rsidR="00F4240B" w:rsidRDefault="00F4240B" w:rsidP="004909B8">
            <w:pPr>
              <w:ind w:left="9"/>
              <w:jc w:val="center"/>
              <w:rPr>
                <w:rFonts w:ascii="Times New Roman" w:hAnsi="Times New Roman"/>
                <w:sz w:val="24"/>
                <w:szCs w:val="24"/>
                <w:lang w:val="uk-UA"/>
              </w:rPr>
            </w:pPr>
            <w:r>
              <w:rPr>
                <w:rFonts w:ascii="Times New Roman" w:hAnsi="Times New Roman"/>
                <w:sz w:val="24"/>
                <w:szCs w:val="24"/>
                <w:lang w:val="uk-UA"/>
              </w:rPr>
              <w:t>колір</w:t>
            </w:r>
          </w:p>
        </w:tc>
        <w:tc>
          <w:tcPr>
            <w:tcW w:w="2121" w:type="dxa"/>
          </w:tcPr>
          <w:p w:rsidR="00F4240B" w:rsidRDefault="00F4240B" w:rsidP="004909B8">
            <w:pPr>
              <w:ind w:left="9"/>
              <w:jc w:val="center"/>
              <w:rPr>
                <w:rFonts w:ascii="Times New Roman" w:hAnsi="Times New Roman"/>
                <w:sz w:val="24"/>
                <w:szCs w:val="24"/>
                <w:lang w:val="uk-UA"/>
              </w:rPr>
            </w:pPr>
            <w:r>
              <w:rPr>
                <w:rFonts w:ascii="Times New Roman" w:hAnsi="Times New Roman"/>
                <w:sz w:val="24"/>
                <w:szCs w:val="24"/>
                <w:lang w:val="uk-UA"/>
              </w:rPr>
              <w:t>Мінімальна кількість</w:t>
            </w:r>
          </w:p>
        </w:tc>
        <w:tc>
          <w:tcPr>
            <w:tcW w:w="1839" w:type="dxa"/>
          </w:tcPr>
          <w:p w:rsidR="00F4240B" w:rsidRDefault="00F4240B" w:rsidP="004909B8">
            <w:pPr>
              <w:ind w:left="9"/>
              <w:jc w:val="center"/>
              <w:rPr>
                <w:rFonts w:ascii="Times New Roman" w:hAnsi="Times New Roman"/>
                <w:sz w:val="24"/>
                <w:szCs w:val="24"/>
                <w:lang w:val="uk-UA"/>
              </w:rPr>
            </w:pPr>
            <w:r>
              <w:rPr>
                <w:rFonts w:ascii="Times New Roman" w:hAnsi="Times New Roman"/>
                <w:sz w:val="24"/>
                <w:szCs w:val="24"/>
                <w:lang w:val="uk-UA"/>
              </w:rPr>
              <w:t>Ціна</w:t>
            </w:r>
          </w:p>
        </w:tc>
      </w:tr>
      <w:tr w:rsidR="00F4240B" w:rsidTr="004909B8">
        <w:trPr>
          <w:trHeight w:val="1167"/>
        </w:trPr>
        <w:tc>
          <w:tcPr>
            <w:tcW w:w="1066" w:type="dxa"/>
          </w:tcPr>
          <w:p w:rsidR="00F4240B" w:rsidRDefault="00F4240B" w:rsidP="004909B8">
            <w:pPr>
              <w:ind w:left="9"/>
              <w:rPr>
                <w:rFonts w:ascii="Times New Roman" w:hAnsi="Times New Roman"/>
                <w:sz w:val="24"/>
                <w:szCs w:val="24"/>
                <w:lang w:val="uk-UA"/>
              </w:rPr>
            </w:pPr>
          </w:p>
          <w:p w:rsidR="00F4240B" w:rsidRDefault="00F4240B" w:rsidP="004909B8">
            <w:pPr>
              <w:ind w:left="9"/>
              <w:rPr>
                <w:rFonts w:ascii="Times New Roman" w:hAnsi="Times New Roman"/>
                <w:sz w:val="24"/>
                <w:szCs w:val="24"/>
                <w:lang w:val="uk-UA"/>
              </w:rPr>
            </w:pPr>
            <w:r>
              <w:rPr>
                <w:rFonts w:ascii="Times New Roman" w:hAnsi="Times New Roman"/>
                <w:sz w:val="24"/>
                <w:szCs w:val="24"/>
                <w:lang w:val="uk-UA"/>
              </w:rPr>
              <w:t>3176061</w:t>
            </w:r>
          </w:p>
          <w:p w:rsidR="00F4240B" w:rsidRDefault="00F4240B" w:rsidP="004909B8">
            <w:pPr>
              <w:ind w:left="9"/>
              <w:rPr>
                <w:rFonts w:ascii="Times New Roman" w:hAnsi="Times New Roman"/>
                <w:sz w:val="24"/>
                <w:szCs w:val="24"/>
                <w:lang w:val="uk-UA"/>
              </w:rPr>
            </w:pPr>
          </w:p>
        </w:tc>
        <w:tc>
          <w:tcPr>
            <w:tcW w:w="2081" w:type="dxa"/>
          </w:tcPr>
          <w:p w:rsidR="00F4240B" w:rsidRDefault="00F4240B" w:rsidP="004909B8">
            <w:pPr>
              <w:spacing w:after="200" w:line="276" w:lineRule="auto"/>
              <w:rPr>
                <w:rFonts w:ascii="Times New Roman" w:hAnsi="Times New Roman"/>
                <w:sz w:val="24"/>
                <w:szCs w:val="24"/>
                <w:lang w:val="uk-UA"/>
              </w:rPr>
            </w:pPr>
          </w:p>
          <w:p w:rsidR="00F4240B" w:rsidRDefault="00F4240B" w:rsidP="004909B8">
            <w:pPr>
              <w:spacing w:after="200" w:line="276" w:lineRule="auto"/>
              <w:jc w:val="center"/>
              <w:rPr>
                <w:rFonts w:ascii="Times New Roman" w:hAnsi="Times New Roman"/>
                <w:sz w:val="24"/>
                <w:szCs w:val="24"/>
                <w:lang w:val="en-US"/>
              </w:rPr>
            </w:pPr>
            <w:r>
              <w:rPr>
                <w:rFonts w:ascii="Times New Roman" w:hAnsi="Times New Roman"/>
                <w:sz w:val="24"/>
                <w:szCs w:val="24"/>
                <w:lang w:val="uk-UA"/>
              </w:rPr>
              <w:t>Диски металеві 17,5 х 6,00</w:t>
            </w:r>
          </w:p>
          <w:p w:rsidR="00F4240B" w:rsidRPr="005D23FB" w:rsidRDefault="00F4240B" w:rsidP="004909B8">
            <w:pPr>
              <w:spacing w:after="200" w:line="276" w:lineRule="auto"/>
              <w:jc w:val="center"/>
              <w:rPr>
                <w:rFonts w:ascii="Times New Roman" w:hAnsi="Times New Roman"/>
                <w:sz w:val="24"/>
                <w:szCs w:val="24"/>
                <w:lang w:val="uk-UA"/>
              </w:rPr>
            </w:pPr>
            <w:r>
              <w:rPr>
                <w:rFonts w:ascii="Times New Roman" w:hAnsi="Times New Roman"/>
                <w:sz w:val="24"/>
                <w:szCs w:val="24"/>
                <w:lang w:val="en-US"/>
              </w:rPr>
              <w:t>11</w:t>
            </w:r>
            <w:r>
              <w:rPr>
                <w:rFonts w:ascii="Times New Roman" w:hAnsi="Times New Roman"/>
                <w:sz w:val="24"/>
                <w:szCs w:val="24"/>
                <w:lang w:val="uk-UA"/>
              </w:rPr>
              <w:t>мм</w:t>
            </w:r>
          </w:p>
          <w:p w:rsidR="00F4240B" w:rsidRDefault="00F4240B" w:rsidP="004909B8">
            <w:pPr>
              <w:rPr>
                <w:rFonts w:ascii="Times New Roman" w:hAnsi="Times New Roman"/>
                <w:sz w:val="24"/>
                <w:szCs w:val="24"/>
                <w:lang w:val="uk-UA"/>
              </w:rPr>
            </w:pPr>
          </w:p>
        </w:tc>
        <w:tc>
          <w:tcPr>
            <w:tcW w:w="1557" w:type="dxa"/>
          </w:tcPr>
          <w:p w:rsidR="00F4240B" w:rsidRDefault="00F4240B" w:rsidP="004909B8">
            <w:pPr>
              <w:spacing w:after="200" w:line="276" w:lineRule="auto"/>
              <w:rPr>
                <w:rFonts w:ascii="Times New Roman" w:hAnsi="Times New Roman"/>
                <w:sz w:val="24"/>
                <w:szCs w:val="24"/>
                <w:lang w:val="uk-UA"/>
              </w:rPr>
            </w:pPr>
          </w:p>
          <w:p w:rsidR="00F4240B" w:rsidRDefault="00F4240B" w:rsidP="004909B8">
            <w:pPr>
              <w:spacing w:after="200" w:line="276" w:lineRule="auto"/>
              <w:jc w:val="center"/>
              <w:rPr>
                <w:rFonts w:ascii="Times New Roman" w:hAnsi="Times New Roman"/>
                <w:sz w:val="24"/>
                <w:szCs w:val="24"/>
                <w:lang w:val="uk-UA"/>
              </w:rPr>
            </w:pPr>
            <w:r>
              <w:rPr>
                <w:rFonts w:ascii="Times New Roman" w:hAnsi="Times New Roman"/>
                <w:sz w:val="24"/>
                <w:szCs w:val="24"/>
                <w:lang w:val="uk-UA"/>
              </w:rPr>
              <w:t>срібний</w:t>
            </w:r>
          </w:p>
          <w:p w:rsidR="00F4240B" w:rsidRDefault="00F4240B" w:rsidP="004909B8">
            <w:pPr>
              <w:rPr>
                <w:rFonts w:ascii="Times New Roman" w:hAnsi="Times New Roman"/>
                <w:sz w:val="24"/>
                <w:szCs w:val="24"/>
                <w:lang w:val="uk-UA"/>
              </w:rPr>
            </w:pPr>
          </w:p>
        </w:tc>
        <w:tc>
          <w:tcPr>
            <w:tcW w:w="2121" w:type="dxa"/>
          </w:tcPr>
          <w:p w:rsidR="00F4240B" w:rsidRDefault="00F4240B" w:rsidP="004909B8">
            <w:pPr>
              <w:spacing w:after="200" w:line="276" w:lineRule="auto"/>
              <w:rPr>
                <w:rFonts w:ascii="Times New Roman" w:hAnsi="Times New Roman"/>
                <w:sz w:val="24"/>
                <w:szCs w:val="24"/>
                <w:lang w:val="uk-UA"/>
              </w:rPr>
            </w:pPr>
          </w:p>
          <w:p w:rsidR="00F4240B" w:rsidRPr="000D642B" w:rsidRDefault="00F4240B" w:rsidP="004909B8">
            <w:pPr>
              <w:spacing w:after="200" w:line="276" w:lineRule="auto"/>
              <w:jc w:val="center"/>
              <w:rPr>
                <w:rFonts w:ascii="Times New Roman" w:hAnsi="Times New Roman"/>
                <w:sz w:val="24"/>
                <w:szCs w:val="24"/>
                <w:lang w:val="uk-UA"/>
              </w:rPr>
            </w:pPr>
            <w:r>
              <w:rPr>
                <w:rFonts w:ascii="Times New Roman" w:hAnsi="Times New Roman"/>
                <w:sz w:val="24"/>
                <w:szCs w:val="24"/>
                <w:lang w:val="uk-UA"/>
              </w:rPr>
              <w:t>1000</w:t>
            </w:r>
          </w:p>
          <w:p w:rsidR="00F4240B" w:rsidRDefault="00F4240B" w:rsidP="004909B8">
            <w:pPr>
              <w:rPr>
                <w:rFonts w:ascii="Times New Roman" w:hAnsi="Times New Roman"/>
                <w:sz w:val="24"/>
                <w:szCs w:val="24"/>
                <w:lang w:val="uk-UA"/>
              </w:rPr>
            </w:pPr>
          </w:p>
        </w:tc>
        <w:tc>
          <w:tcPr>
            <w:tcW w:w="1839" w:type="dxa"/>
          </w:tcPr>
          <w:p w:rsidR="00F4240B" w:rsidRDefault="00F4240B" w:rsidP="004909B8">
            <w:pPr>
              <w:spacing w:after="200" w:line="276" w:lineRule="auto"/>
              <w:rPr>
                <w:rFonts w:ascii="Times New Roman" w:hAnsi="Times New Roman"/>
                <w:sz w:val="24"/>
                <w:szCs w:val="24"/>
                <w:lang w:val="uk-UA"/>
              </w:rPr>
            </w:pPr>
          </w:p>
          <w:p w:rsidR="00F4240B" w:rsidRPr="00955072" w:rsidRDefault="00F4240B" w:rsidP="004909B8">
            <w:pPr>
              <w:spacing w:after="200" w:line="276" w:lineRule="auto"/>
              <w:jc w:val="center"/>
              <w:rPr>
                <w:rFonts w:ascii="Times New Roman" w:hAnsi="Times New Roman"/>
                <w:sz w:val="24"/>
                <w:szCs w:val="24"/>
                <w:lang w:val="en-US"/>
              </w:rPr>
            </w:pPr>
            <w:r>
              <w:rPr>
                <w:rFonts w:ascii="Times New Roman" w:hAnsi="Times New Roman"/>
                <w:sz w:val="24"/>
                <w:szCs w:val="24"/>
                <w:lang w:val="uk-UA"/>
              </w:rPr>
              <w:t xml:space="preserve">17,5 </w:t>
            </w:r>
            <w:r>
              <w:rPr>
                <w:rFonts w:ascii="Times New Roman" w:hAnsi="Times New Roman"/>
                <w:sz w:val="24"/>
                <w:szCs w:val="24"/>
                <w:lang w:val="en-US"/>
              </w:rPr>
              <w:t>USD</w:t>
            </w:r>
          </w:p>
          <w:p w:rsidR="00F4240B" w:rsidRDefault="00F4240B" w:rsidP="004909B8">
            <w:pPr>
              <w:rPr>
                <w:rFonts w:ascii="Times New Roman" w:hAnsi="Times New Roman"/>
                <w:sz w:val="24"/>
                <w:szCs w:val="24"/>
                <w:lang w:val="uk-UA"/>
              </w:rPr>
            </w:pPr>
          </w:p>
        </w:tc>
      </w:tr>
      <w:tr w:rsidR="004909B8" w:rsidRPr="004909B8" w:rsidTr="00427EA4">
        <w:trPr>
          <w:trHeight w:val="659"/>
        </w:trPr>
        <w:tc>
          <w:tcPr>
            <w:tcW w:w="1066" w:type="dxa"/>
          </w:tcPr>
          <w:p w:rsidR="004909B8" w:rsidRPr="004909B8" w:rsidRDefault="004909B8" w:rsidP="004909B8">
            <w:pPr>
              <w:ind w:left="9"/>
              <w:rPr>
                <w:rFonts w:ascii="Times New Roman" w:hAnsi="Times New Roman"/>
                <w:b/>
                <w:sz w:val="24"/>
                <w:szCs w:val="24"/>
                <w:lang w:val="en-US"/>
              </w:rPr>
            </w:pPr>
            <w:r w:rsidRPr="004909B8">
              <w:rPr>
                <w:rFonts w:ascii="Times New Roman" w:hAnsi="Times New Roman"/>
                <w:b/>
                <w:sz w:val="24"/>
                <w:szCs w:val="24"/>
                <w:lang w:val="en-US"/>
              </w:rPr>
              <w:t>Total</w:t>
            </w:r>
          </w:p>
          <w:p w:rsidR="004909B8" w:rsidRDefault="004909B8" w:rsidP="004909B8">
            <w:pPr>
              <w:ind w:left="9"/>
              <w:rPr>
                <w:lang w:val="uk-UA"/>
              </w:rPr>
            </w:pPr>
          </w:p>
        </w:tc>
        <w:tc>
          <w:tcPr>
            <w:tcW w:w="2081" w:type="dxa"/>
          </w:tcPr>
          <w:p w:rsidR="004909B8" w:rsidRDefault="004909B8">
            <w:pPr>
              <w:spacing w:after="200" w:line="276" w:lineRule="auto"/>
              <w:rPr>
                <w:lang w:val="uk-UA"/>
              </w:rPr>
            </w:pPr>
          </w:p>
          <w:p w:rsidR="004909B8" w:rsidRDefault="004909B8" w:rsidP="004909B8">
            <w:pPr>
              <w:rPr>
                <w:lang w:val="uk-UA"/>
              </w:rPr>
            </w:pPr>
          </w:p>
        </w:tc>
        <w:tc>
          <w:tcPr>
            <w:tcW w:w="1557" w:type="dxa"/>
          </w:tcPr>
          <w:p w:rsidR="004909B8" w:rsidRDefault="004909B8">
            <w:pPr>
              <w:spacing w:after="200" w:line="276" w:lineRule="auto"/>
              <w:rPr>
                <w:lang w:val="uk-UA"/>
              </w:rPr>
            </w:pPr>
          </w:p>
          <w:p w:rsidR="004909B8" w:rsidRDefault="004909B8" w:rsidP="004909B8">
            <w:pPr>
              <w:rPr>
                <w:lang w:val="uk-UA"/>
              </w:rPr>
            </w:pPr>
          </w:p>
        </w:tc>
        <w:tc>
          <w:tcPr>
            <w:tcW w:w="2117" w:type="dxa"/>
          </w:tcPr>
          <w:p w:rsidR="004909B8" w:rsidRPr="004909B8" w:rsidRDefault="004909B8" w:rsidP="004909B8">
            <w:pPr>
              <w:spacing w:after="200" w:line="276" w:lineRule="auto"/>
              <w:jc w:val="center"/>
              <w:rPr>
                <w:rFonts w:ascii="Times New Roman" w:hAnsi="Times New Roman"/>
                <w:sz w:val="24"/>
                <w:szCs w:val="24"/>
                <w:lang w:val="en-US"/>
              </w:rPr>
            </w:pPr>
            <w:r w:rsidRPr="004909B8">
              <w:rPr>
                <w:rFonts w:ascii="Times New Roman" w:hAnsi="Times New Roman"/>
                <w:sz w:val="24"/>
                <w:szCs w:val="24"/>
                <w:lang w:val="en-US"/>
              </w:rPr>
              <w:t>1000</w:t>
            </w:r>
          </w:p>
          <w:p w:rsidR="004909B8" w:rsidRPr="004909B8" w:rsidRDefault="004909B8" w:rsidP="004909B8">
            <w:pPr>
              <w:jc w:val="center"/>
              <w:rPr>
                <w:rFonts w:ascii="Times New Roman" w:hAnsi="Times New Roman"/>
                <w:sz w:val="24"/>
                <w:szCs w:val="24"/>
                <w:lang w:val="uk-UA"/>
              </w:rPr>
            </w:pPr>
          </w:p>
        </w:tc>
        <w:tc>
          <w:tcPr>
            <w:tcW w:w="1843" w:type="dxa"/>
          </w:tcPr>
          <w:p w:rsidR="004909B8" w:rsidRPr="004909B8" w:rsidRDefault="004909B8" w:rsidP="004909B8">
            <w:pPr>
              <w:spacing w:after="200" w:line="276" w:lineRule="auto"/>
              <w:jc w:val="center"/>
              <w:rPr>
                <w:rFonts w:ascii="Times New Roman" w:hAnsi="Times New Roman"/>
                <w:sz w:val="24"/>
                <w:szCs w:val="24"/>
                <w:lang w:val="en-US"/>
              </w:rPr>
            </w:pPr>
            <w:r w:rsidRPr="004909B8">
              <w:rPr>
                <w:rFonts w:ascii="Times New Roman" w:hAnsi="Times New Roman"/>
                <w:sz w:val="24"/>
                <w:szCs w:val="24"/>
                <w:lang w:val="en-US"/>
              </w:rPr>
              <w:t>17500 USD</w:t>
            </w:r>
          </w:p>
          <w:p w:rsidR="004909B8" w:rsidRPr="004909B8" w:rsidRDefault="004909B8" w:rsidP="004909B8">
            <w:pPr>
              <w:spacing w:after="200" w:line="276" w:lineRule="auto"/>
              <w:jc w:val="center"/>
              <w:rPr>
                <w:rFonts w:ascii="Times New Roman" w:hAnsi="Times New Roman"/>
                <w:sz w:val="24"/>
                <w:szCs w:val="24"/>
                <w:lang w:val="en-US"/>
              </w:rPr>
            </w:pPr>
          </w:p>
          <w:p w:rsidR="004909B8" w:rsidRPr="004909B8" w:rsidRDefault="004909B8" w:rsidP="004909B8">
            <w:pPr>
              <w:jc w:val="center"/>
              <w:rPr>
                <w:rFonts w:ascii="Times New Roman" w:hAnsi="Times New Roman"/>
                <w:sz w:val="24"/>
                <w:szCs w:val="24"/>
                <w:lang w:val="uk-UA"/>
              </w:rPr>
            </w:pPr>
          </w:p>
        </w:tc>
      </w:tr>
    </w:tbl>
    <w:p w:rsidR="004909B8" w:rsidRDefault="00F4240B" w:rsidP="00F4240B">
      <w:pPr>
        <w:rPr>
          <w:rFonts w:ascii="Times New Roman" w:hAnsi="Times New Roman"/>
          <w:sz w:val="24"/>
          <w:szCs w:val="24"/>
          <w:lang w:val="en-US"/>
        </w:rPr>
      </w:pPr>
      <w:r w:rsidRPr="000D642B">
        <w:rPr>
          <w:rFonts w:ascii="Times New Roman" w:hAnsi="Times New Roman"/>
          <w:sz w:val="24"/>
          <w:szCs w:val="24"/>
          <w:lang w:val="uk-UA"/>
        </w:rPr>
        <w:t xml:space="preserve">                                                                          </w:t>
      </w:r>
      <w:r>
        <w:rPr>
          <w:rFonts w:ascii="Times New Roman" w:hAnsi="Times New Roman"/>
          <w:sz w:val="24"/>
          <w:szCs w:val="24"/>
          <w:lang w:val="uk-UA"/>
        </w:rPr>
        <w:t xml:space="preserve">                                        </w:t>
      </w:r>
      <w:r w:rsidRPr="000D642B">
        <w:rPr>
          <w:rFonts w:ascii="Times New Roman" w:hAnsi="Times New Roman"/>
          <w:sz w:val="24"/>
          <w:szCs w:val="24"/>
          <w:lang w:val="uk-UA"/>
        </w:rPr>
        <w:t xml:space="preserve"> </w:t>
      </w:r>
      <w:r w:rsidRPr="005D23FB">
        <w:rPr>
          <w:rFonts w:ascii="Times New Roman" w:hAnsi="Times New Roman"/>
          <w:sz w:val="24"/>
          <w:szCs w:val="24"/>
        </w:rPr>
        <w:t xml:space="preserve">                </w:t>
      </w:r>
    </w:p>
    <w:p w:rsidR="004909B8" w:rsidRDefault="004909B8" w:rsidP="004909B8">
      <w:pPr>
        <w:spacing w:after="0" w:line="240" w:lineRule="auto"/>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Продавець:                                                                                          Покупець: </w:t>
      </w:r>
    </w:p>
    <w:p w:rsidR="004909B8" w:rsidRDefault="004909B8" w:rsidP="004909B8">
      <w:pPr>
        <w:spacing w:after="0" w:line="240" w:lineRule="auto"/>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Компанія «Ксіотел»                                                                           </w:t>
      </w:r>
      <w:r w:rsidRPr="00C663CC">
        <w:rPr>
          <w:rFonts w:ascii="Times New Roman" w:eastAsia="Times New Roman" w:hAnsi="Times New Roman"/>
          <w:color w:val="000000"/>
          <w:sz w:val="24"/>
          <w:szCs w:val="24"/>
          <w:lang w:val="uk-UA" w:eastAsia="ru-RU"/>
        </w:rPr>
        <w:t xml:space="preserve">Товариство з обмеженою </w:t>
      </w:r>
    </w:p>
    <w:p w:rsidR="004909B8" w:rsidRPr="00F4240B" w:rsidRDefault="004909B8" w:rsidP="004909B8">
      <w:pPr>
        <w:spacing w:after="0" w:line="240" w:lineRule="auto"/>
        <w:rPr>
          <w:rFonts w:ascii="Times New Roman" w:eastAsia="Times New Roman" w:hAnsi="Times New Roman"/>
          <w:color w:val="000000"/>
          <w:sz w:val="24"/>
          <w:szCs w:val="24"/>
          <w:lang w:val="uk-UA" w:eastAsia="ru-RU"/>
        </w:rPr>
      </w:pPr>
      <w:r w:rsidRPr="00F4240B">
        <w:rPr>
          <w:rFonts w:ascii="Times New Roman" w:eastAsia="Times New Roman" w:hAnsi="Times New Roman"/>
          <w:color w:val="000000"/>
          <w:sz w:val="24"/>
          <w:szCs w:val="24"/>
          <w:lang w:val="uk-UA" w:eastAsia="ru-RU"/>
        </w:rPr>
        <w:t xml:space="preserve">Китай, Шанхай, 610011, </w:t>
      </w:r>
      <w:r>
        <w:rPr>
          <w:rFonts w:ascii="Times New Roman" w:eastAsia="Times New Roman" w:hAnsi="Times New Roman"/>
          <w:color w:val="000000"/>
          <w:sz w:val="24"/>
          <w:szCs w:val="24"/>
          <w:lang w:val="uk-UA" w:eastAsia="ru-RU"/>
        </w:rPr>
        <w:t xml:space="preserve">                                                                   </w:t>
      </w:r>
      <w:r w:rsidRPr="00F4240B">
        <w:rPr>
          <w:rFonts w:ascii="Times New Roman" w:eastAsia="Times New Roman" w:hAnsi="Times New Roman"/>
          <w:color w:val="000000"/>
          <w:sz w:val="24"/>
          <w:szCs w:val="24"/>
          <w:lang w:val="uk-UA" w:eastAsia="ru-RU"/>
        </w:rPr>
        <w:t>відповідальністю «</w:t>
      </w:r>
      <w:r w:rsidR="00024784">
        <w:rPr>
          <w:rFonts w:ascii="Times New Roman" w:eastAsia="Times New Roman" w:hAnsi="Times New Roman"/>
          <w:color w:val="000000"/>
          <w:sz w:val="24"/>
          <w:szCs w:val="24"/>
          <w:lang w:val="uk-UA" w:eastAsia="ru-RU"/>
        </w:rPr>
        <w:t>КІДЕРВАН</w:t>
      </w:r>
      <w:r w:rsidRPr="00F4240B">
        <w:rPr>
          <w:rFonts w:ascii="Times New Roman" w:eastAsia="Times New Roman" w:hAnsi="Times New Roman"/>
          <w:color w:val="000000"/>
          <w:sz w:val="24"/>
          <w:szCs w:val="24"/>
          <w:lang w:val="uk-UA" w:eastAsia="ru-RU"/>
        </w:rPr>
        <w:t>»</w:t>
      </w:r>
    </w:p>
    <w:p w:rsidR="004909B8" w:rsidRPr="00F4240B" w:rsidRDefault="004909B8" w:rsidP="004909B8">
      <w:pPr>
        <w:spacing w:after="0" w:line="240" w:lineRule="auto"/>
        <w:rPr>
          <w:rFonts w:ascii="Times New Roman" w:hAnsi="Times New Roman"/>
          <w:sz w:val="24"/>
          <w:szCs w:val="24"/>
          <w:lang w:val="uk-UA"/>
        </w:rPr>
      </w:pPr>
      <w:r w:rsidRPr="00F4240B">
        <w:rPr>
          <w:rFonts w:ascii="Times New Roman" w:eastAsia="Times New Roman" w:hAnsi="Times New Roman"/>
          <w:color w:val="000000"/>
          <w:sz w:val="24"/>
          <w:szCs w:val="24"/>
          <w:lang w:val="uk-UA" w:eastAsia="ru-RU"/>
        </w:rPr>
        <w:t>Джимет діст. 1118</w:t>
      </w:r>
      <w:r w:rsidRPr="00F4240B">
        <w:rPr>
          <w:rFonts w:ascii="Times New Roman" w:hAnsi="Times New Roman"/>
          <w:sz w:val="24"/>
          <w:szCs w:val="24"/>
          <w:lang w:val="uk-UA"/>
        </w:rPr>
        <w:t xml:space="preserve">  </w:t>
      </w:r>
      <w:r>
        <w:rPr>
          <w:rFonts w:ascii="Times New Roman" w:hAnsi="Times New Roman"/>
          <w:sz w:val="24"/>
          <w:szCs w:val="24"/>
          <w:lang w:val="uk-UA"/>
        </w:rPr>
        <w:t xml:space="preserve">                                                                            </w:t>
      </w:r>
      <w:r w:rsidRPr="00F4240B">
        <w:rPr>
          <w:rFonts w:ascii="Times New Roman" w:hAnsi="Times New Roman"/>
          <w:sz w:val="24"/>
          <w:szCs w:val="24"/>
          <w:lang w:val="uk-UA"/>
        </w:rPr>
        <w:t>65000, м. Одеса,</w:t>
      </w:r>
    </w:p>
    <w:p w:rsidR="004909B8" w:rsidRDefault="004909B8" w:rsidP="004909B8">
      <w:pPr>
        <w:spacing w:after="0" w:line="240" w:lineRule="auto"/>
        <w:rPr>
          <w:rFonts w:ascii="Times New Roman" w:hAnsi="Times New Roman"/>
          <w:sz w:val="24"/>
          <w:szCs w:val="24"/>
          <w:lang w:val="uk-UA"/>
        </w:rPr>
      </w:pPr>
      <w:r w:rsidRPr="00F4240B">
        <w:rPr>
          <w:rFonts w:ascii="Times New Roman" w:hAnsi="Times New Roman"/>
          <w:sz w:val="24"/>
          <w:szCs w:val="24"/>
          <w:lang w:val="uk-UA"/>
        </w:rPr>
        <w:t xml:space="preserve">тел./факс. (86)-592-666-67-77 </w:t>
      </w:r>
      <w:r>
        <w:rPr>
          <w:rFonts w:ascii="Times New Roman" w:hAnsi="Times New Roman"/>
          <w:sz w:val="24"/>
          <w:szCs w:val="24"/>
          <w:lang w:val="uk-UA"/>
        </w:rPr>
        <w:t xml:space="preserve">                                                           вул. Думська площа, 2/1</w:t>
      </w:r>
    </w:p>
    <w:p w:rsidR="004909B8" w:rsidRDefault="004909B8" w:rsidP="004909B8">
      <w:pPr>
        <w:spacing w:after="0" w:line="240" w:lineRule="auto"/>
        <w:jc w:val="center"/>
        <w:rPr>
          <w:rFonts w:ascii="Times New Roman" w:hAnsi="Times New Roman"/>
          <w:sz w:val="24"/>
          <w:szCs w:val="24"/>
          <w:lang w:val="uk-UA"/>
        </w:rPr>
      </w:pPr>
      <w:r>
        <w:rPr>
          <w:rFonts w:ascii="Times New Roman" w:hAnsi="Times New Roman"/>
          <w:sz w:val="24"/>
          <w:szCs w:val="24"/>
          <w:lang w:val="uk-UA"/>
        </w:rPr>
        <w:t xml:space="preserve">                                                                                      т.(048) </w:t>
      </w:r>
      <w:r w:rsidRPr="00F4240B">
        <w:rPr>
          <w:rFonts w:ascii="Times New Roman" w:hAnsi="Times New Roman"/>
          <w:sz w:val="24"/>
          <w:szCs w:val="24"/>
          <w:lang w:val="uk-UA"/>
        </w:rPr>
        <w:t>732-15-44</w:t>
      </w:r>
    </w:p>
    <w:p w:rsidR="004909B8" w:rsidRDefault="004909B8" w:rsidP="004909B8">
      <w:pPr>
        <w:rPr>
          <w:rFonts w:ascii="Times New Roman" w:hAnsi="Times New Roman"/>
          <w:sz w:val="24"/>
          <w:szCs w:val="24"/>
          <w:lang w:val="uk-UA"/>
        </w:rPr>
      </w:pPr>
      <w:r w:rsidRPr="00F4240B">
        <w:rPr>
          <w:rFonts w:ascii="Times New Roman" w:hAnsi="Times New Roman"/>
          <w:sz w:val="24"/>
          <w:szCs w:val="24"/>
          <w:lang w:val="uk-UA"/>
        </w:rPr>
        <w:t xml:space="preserve">                                                                                 </w:t>
      </w:r>
    </w:p>
    <w:p w:rsidR="00F4240B" w:rsidRPr="004909B8" w:rsidRDefault="004909B8" w:rsidP="000A6CCB">
      <w:pPr>
        <w:spacing w:after="0" w:line="240" w:lineRule="auto"/>
        <w:rPr>
          <w:rFonts w:ascii="Times New Roman" w:hAnsi="Times New Roman"/>
          <w:b/>
          <w:sz w:val="24"/>
          <w:szCs w:val="24"/>
        </w:rPr>
      </w:pPr>
      <w:r w:rsidRPr="004909B8">
        <w:rPr>
          <w:rFonts w:ascii="Times New Roman" w:hAnsi="Times New Roman"/>
          <w:b/>
          <w:sz w:val="24"/>
          <w:szCs w:val="24"/>
        </w:rPr>
        <w:t xml:space="preserve"> </w:t>
      </w:r>
      <w:r w:rsidR="00F4240B" w:rsidRPr="004909B8">
        <w:rPr>
          <w:rFonts w:ascii="Times New Roman" w:hAnsi="Times New Roman"/>
          <w:b/>
          <w:sz w:val="24"/>
          <w:szCs w:val="24"/>
        </w:rPr>
        <w:t>(</w:t>
      </w:r>
      <w:r w:rsidRPr="004909B8">
        <w:rPr>
          <w:rFonts w:ascii="Times New Roman" w:hAnsi="Times New Roman"/>
          <w:b/>
          <w:sz w:val="24"/>
          <w:szCs w:val="24"/>
          <w:lang w:val="uk-UA"/>
        </w:rPr>
        <w:t xml:space="preserve">підпис, </w:t>
      </w:r>
      <w:r w:rsidR="00F4240B" w:rsidRPr="004909B8">
        <w:rPr>
          <w:rFonts w:ascii="Times New Roman" w:hAnsi="Times New Roman"/>
          <w:b/>
          <w:sz w:val="24"/>
          <w:szCs w:val="24"/>
          <w:lang w:val="uk-UA"/>
        </w:rPr>
        <w:t>печатка)</w:t>
      </w:r>
      <w:r w:rsidRPr="004909B8">
        <w:rPr>
          <w:rFonts w:ascii="Times New Roman" w:hAnsi="Times New Roman"/>
          <w:b/>
          <w:sz w:val="24"/>
          <w:szCs w:val="24"/>
          <w:lang w:val="uk-UA"/>
        </w:rPr>
        <w:t xml:space="preserve">  Тін Міан                                           </w:t>
      </w:r>
      <w:r w:rsidRPr="004909B8">
        <w:rPr>
          <w:rFonts w:ascii="Times New Roman" w:hAnsi="Times New Roman"/>
          <w:b/>
          <w:sz w:val="24"/>
          <w:szCs w:val="24"/>
        </w:rPr>
        <w:t>(</w:t>
      </w:r>
      <w:r w:rsidRPr="004909B8">
        <w:rPr>
          <w:rFonts w:ascii="Times New Roman" w:hAnsi="Times New Roman"/>
          <w:b/>
          <w:sz w:val="24"/>
          <w:szCs w:val="24"/>
          <w:lang w:val="uk-UA"/>
        </w:rPr>
        <w:t>підпис, печатка)</w:t>
      </w:r>
      <w:r>
        <w:rPr>
          <w:rFonts w:ascii="Times New Roman" w:hAnsi="Times New Roman"/>
          <w:b/>
          <w:sz w:val="24"/>
          <w:szCs w:val="24"/>
          <w:lang w:val="uk-UA"/>
        </w:rPr>
        <w:t xml:space="preserve">  </w:t>
      </w:r>
      <w:r w:rsidRPr="004909B8">
        <w:rPr>
          <w:rFonts w:ascii="Times New Roman" w:hAnsi="Times New Roman"/>
          <w:b/>
          <w:sz w:val="24"/>
          <w:szCs w:val="24"/>
          <w:lang w:val="uk-UA"/>
        </w:rPr>
        <w:t xml:space="preserve"> </w:t>
      </w:r>
      <w:r w:rsidRPr="004909B8">
        <w:rPr>
          <w:rFonts w:ascii="Times New Roman" w:eastAsia="Times New Roman" w:hAnsi="Times New Roman"/>
          <w:b/>
          <w:color w:val="000000"/>
          <w:sz w:val="24"/>
          <w:szCs w:val="24"/>
          <w:lang w:val="uk-UA" w:eastAsia="ru-RU"/>
        </w:rPr>
        <w:t>Коровайний М.А.</w:t>
      </w:r>
      <w:r w:rsidRPr="004909B8">
        <w:rPr>
          <w:rFonts w:ascii="Times New Roman" w:hAnsi="Times New Roman"/>
          <w:b/>
          <w:sz w:val="24"/>
          <w:szCs w:val="24"/>
          <w:lang w:val="uk-UA"/>
        </w:rPr>
        <w:t xml:space="preserve">            </w:t>
      </w:r>
    </w:p>
    <w:p w:rsidR="00F4240B" w:rsidRPr="005D23FB" w:rsidRDefault="00F4240B" w:rsidP="000A6CCB">
      <w:pPr>
        <w:spacing w:after="0" w:line="240" w:lineRule="auto"/>
        <w:rPr>
          <w:rFonts w:ascii="Times New Roman" w:hAnsi="Times New Roman"/>
          <w:sz w:val="24"/>
          <w:szCs w:val="24"/>
        </w:rPr>
      </w:pPr>
      <w:r w:rsidRPr="000D642B">
        <w:rPr>
          <w:rFonts w:ascii="Times New Roman" w:hAnsi="Times New Roman"/>
          <w:b/>
          <w:sz w:val="24"/>
          <w:szCs w:val="24"/>
          <w:lang w:val="uk-UA"/>
        </w:rPr>
        <w:t>Компанія «Ксіотел»</w:t>
      </w:r>
      <w:r w:rsidR="004909B8">
        <w:rPr>
          <w:rFonts w:ascii="Times New Roman" w:hAnsi="Times New Roman"/>
          <w:b/>
          <w:sz w:val="24"/>
          <w:szCs w:val="24"/>
          <w:lang w:val="uk-UA"/>
        </w:rPr>
        <w:t xml:space="preserve">                                                         ТОВ «</w:t>
      </w:r>
      <w:r w:rsidR="00024784">
        <w:rPr>
          <w:rFonts w:ascii="Times New Roman" w:hAnsi="Times New Roman"/>
          <w:b/>
          <w:sz w:val="24"/>
          <w:szCs w:val="24"/>
          <w:lang w:val="uk-UA"/>
        </w:rPr>
        <w:t>КІДЕРВАН</w:t>
      </w:r>
      <w:r w:rsidR="004909B8">
        <w:rPr>
          <w:rFonts w:ascii="Times New Roman" w:hAnsi="Times New Roman"/>
          <w:b/>
          <w:sz w:val="24"/>
          <w:szCs w:val="24"/>
          <w:lang w:val="uk-UA"/>
        </w:rPr>
        <w:t>»</w:t>
      </w:r>
    </w:p>
    <w:p w:rsidR="00F4240B" w:rsidRPr="004B12A9" w:rsidRDefault="00F4240B" w:rsidP="00F4240B">
      <w:pPr>
        <w:jc w:val="center"/>
      </w:pPr>
    </w:p>
    <w:p w:rsidR="00E06DE5" w:rsidRDefault="00E06DE5" w:rsidP="004B12A9">
      <w:pPr>
        <w:jc w:val="center"/>
        <w:rPr>
          <w:lang w:val="uk-UA"/>
        </w:rPr>
      </w:pPr>
    </w:p>
    <w:p w:rsidR="00C646F2" w:rsidRPr="00791B1E" w:rsidRDefault="00C646F2" w:rsidP="00791B1E">
      <w:pPr>
        <w:jc w:val="right"/>
        <w:rPr>
          <w:rFonts w:ascii="Times New Roman" w:hAnsi="Times New Roman"/>
          <w:b/>
          <w:lang w:val="uk-UA"/>
        </w:rPr>
      </w:pPr>
      <w:r w:rsidRPr="00791B1E">
        <w:rPr>
          <w:rFonts w:ascii="Times New Roman" w:hAnsi="Times New Roman"/>
          <w:b/>
          <w:lang w:val="uk-UA"/>
        </w:rPr>
        <w:lastRenderedPageBreak/>
        <w:t>Форма № 22</w:t>
      </w:r>
    </w:p>
    <w:p w:rsidR="00C646F2" w:rsidRPr="00791B1E" w:rsidRDefault="00791B1E" w:rsidP="00C646F2">
      <w:pPr>
        <w:jc w:val="center"/>
        <w:rPr>
          <w:rFonts w:ascii="Times New Roman" w:hAnsi="Times New Roman"/>
          <w:b/>
          <w:sz w:val="28"/>
          <w:szCs w:val="28"/>
          <w:lang w:val="uk-UA"/>
        </w:rPr>
      </w:pPr>
      <w:r w:rsidRPr="00791B1E">
        <w:rPr>
          <w:rFonts w:ascii="Times New Roman" w:hAnsi="Times New Roman"/>
          <w:b/>
          <w:sz w:val="28"/>
          <w:szCs w:val="28"/>
          <w:lang w:val="uk-UA"/>
        </w:rPr>
        <w:t>КИЇВСЬКА ТОРГОВО-ПРОМИСЛОВА</w:t>
      </w:r>
      <w:r w:rsidR="00C646F2" w:rsidRPr="00791B1E">
        <w:rPr>
          <w:rFonts w:ascii="Times New Roman" w:hAnsi="Times New Roman"/>
          <w:b/>
          <w:sz w:val="28"/>
          <w:szCs w:val="28"/>
          <w:lang w:val="uk-UA"/>
        </w:rPr>
        <w:t xml:space="preserve"> ПАЛАТА</w:t>
      </w:r>
    </w:p>
    <w:p w:rsidR="00C646F2" w:rsidRPr="00791B1E" w:rsidRDefault="00791B1E" w:rsidP="00C646F2">
      <w:pPr>
        <w:jc w:val="center"/>
        <w:rPr>
          <w:rFonts w:ascii="Times New Roman" w:hAnsi="Times New Roman"/>
          <w:i/>
          <w:sz w:val="24"/>
          <w:szCs w:val="24"/>
          <w:lang w:val="uk-UA"/>
        </w:rPr>
      </w:pPr>
      <w:r>
        <w:rPr>
          <w:rFonts w:ascii="Times New Roman" w:hAnsi="Times New Roman"/>
          <w:i/>
          <w:sz w:val="24"/>
          <w:szCs w:val="24"/>
          <w:lang w:val="uk-UA"/>
        </w:rPr>
        <w:t xml:space="preserve">адреса: 01601, </w:t>
      </w:r>
      <w:r w:rsidR="00C646F2" w:rsidRPr="00791B1E">
        <w:rPr>
          <w:rFonts w:ascii="Times New Roman" w:hAnsi="Times New Roman"/>
          <w:i/>
          <w:sz w:val="24"/>
          <w:szCs w:val="24"/>
          <w:lang w:val="uk-UA"/>
        </w:rPr>
        <w:t>м.Київ</w:t>
      </w:r>
      <w:r>
        <w:rPr>
          <w:rFonts w:ascii="Times New Roman" w:hAnsi="Times New Roman"/>
          <w:i/>
          <w:sz w:val="24"/>
          <w:szCs w:val="24"/>
          <w:lang w:val="uk-UA"/>
        </w:rPr>
        <w:t>-54, вул. Б. Хмельницького, 55, т</w:t>
      </w:r>
      <w:r w:rsidR="00C646F2" w:rsidRPr="00791B1E">
        <w:rPr>
          <w:rFonts w:ascii="Times New Roman" w:hAnsi="Times New Roman"/>
          <w:i/>
          <w:sz w:val="24"/>
          <w:szCs w:val="24"/>
          <w:lang w:val="uk-UA"/>
        </w:rPr>
        <w:t>елефони: 482-03-07,235-82-97</w:t>
      </w:r>
    </w:p>
    <w:p w:rsidR="00C646F2" w:rsidRPr="00791B1E" w:rsidRDefault="00791B1E" w:rsidP="00C646F2">
      <w:pPr>
        <w:jc w:val="center"/>
        <w:rPr>
          <w:rFonts w:ascii="Times New Roman" w:hAnsi="Times New Roman"/>
          <w:b/>
          <w:sz w:val="24"/>
          <w:szCs w:val="24"/>
          <w:lang w:val="uk-UA"/>
        </w:rPr>
      </w:pPr>
      <w:r>
        <w:rPr>
          <w:rFonts w:ascii="Times New Roman" w:hAnsi="Times New Roman"/>
          <w:b/>
          <w:sz w:val="24"/>
          <w:szCs w:val="24"/>
          <w:lang w:val="uk-UA"/>
        </w:rPr>
        <w:t>ЕКСПЕРТНИЙ ВИСНОВОК № Ц-422</w:t>
      </w:r>
    </w:p>
    <w:p w:rsidR="00C646F2" w:rsidRPr="00791B1E" w:rsidRDefault="00791B1E" w:rsidP="00791B1E">
      <w:pPr>
        <w:jc w:val="right"/>
        <w:rPr>
          <w:rFonts w:ascii="Times New Roman" w:hAnsi="Times New Roman"/>
          <w:sz w:val="24"/>
          <w:szCs w:val="24"/>
          <w:lang w:val="uk-UA"/>
        </w:rPr>
      </w:pPr>
      <w:r w:rsidRPr="00791B1E">
        <w:rPr>
          <w:rFonts w:ascii="Times New Roman" w:hAnsi="Times New Roman"/>
          <w:sz w:val="24"/>
          <w:szCs w:val="24"/>
          <w:lang w:val="uk-UA"/>
        </w:rPr>
        <w:t>«06» серпня 2018</w:t>
      </w:r>
      <w:r w:rsidR="00C646F2" w:rsidRPr="00791B1E">
        <w:rPr>
          <w:rFonts w:ascii="Times New Roman" w:hAnsi="Times New Roman"/>
          <w:sz w:val="24"/>
          <w:szCs w:val="24"/>
          <w:lang w:val="uk-UA"/>
        </w:rPr>
        <w:t>р.</w:t>
      </w:r>
    </w:p>
    <w:p w:rsidR="00C646F2" w:rsidRPr="00791B1E" w:rsidRDefault="00791B1E" w:rsidP="00791B1E">
      <w:pPr>
        <w:jc w:val="both"/>
        <w:rPr>
          <w:rFonts w:ascii="Times New Roman" w:hAnsi="Times New Roman"/>
          <w:sz w:val="24"/>
          <w:szCs w:val="24"/>
          <w:lang w:val="uk-UA"/>
        </w:rPr>
      </w:pPr>
      <w:r w:rsidRPr="00791B1E">
        <w:rPr>
          <w:rFonts w:ascii="Times New Roman" w:hAnsi="Times New Roman"/>
          <w:sz w:val="24"/>
          <w:szCs w:val="24"/>
          <w:lang w:val="uk-UA"/>
        </w:rPr>
        <w:t>1. Замовник експерти</w:t>
      </w:r>
      <w:r w:rsidR="00372F7E">
        <w:rPr>
          <w:rFonts w:ascii="Times New Roman" w:hAnsi="Times New Roman"/>
          <w:sz w:val="24"/>
          <w:szCs w:val="24"/>
          <w:lang w:val="uk-UA"/>
        </w:rPr>
        <w:t>з</w:t>
      </w:r>
      <w:r w:rsidRPr="00791B1E">
        <w:rPr>
          <w:rFonts w:ascii="Times New Roman" w:hAnsi="Times New Roman"/>
          <w:sz w:val="24"/>
          <w:szCs w:val="24"/>
          <w:lang w:val="uk-UA"/>
        </w:rPr>
        <w:t>и: ТОВ «</w:t>
      </w:r>
      <w:r w:rsidR="00024784">
        <w:rPr>
          <w:rFonts w:ascii="Times New Roman" w:hAnsi="Times New Roman"/>
          <w:sz w:val="24"/>
          <w:szCs w:val="24"/>
          <w:lang w:val="uk-UA"/>
        </w:rPr>
        <w:t>КІДЕРВАН</w:t>
      </w:r>
      <w:r w:rsidRPr="00791B1E">
        <w:rPr>
          <w:rFonts w:ascii="Times New Roman" w:hAnsi="Times New Roman"/>
          <w:sz w:val="24"/>
          <w:szCs w:val="24"/>
          <w:lang w:val="uk-UA"/>
        </w:rPr>
        <w:t>»</w:t>
      </w:r>
    </w:p>
    <w:p w:rsidR="00C646F2" w:rsidRPr="00791B1E" w:rsidRDefault="00791B1E" w:rsidP="00791B1E">
      <w:pPr>
        <w:jc w:val="both"/>
        <w:rPr>
          <w:rFonts w:ascii="Times New Roman" w:hAnsi="Times New Roman"/>
          <w:sz w:val="24"/>
          <w:szCs w:val="24"/>
          <w:lang w:val="uk-UA"/>
        </w:rPr>
      </w:pPr>
      <w:r w:rsidRPr="00791B1E">
        <w:rPr>
          <w:rFonts w:ascii="Times New Roman" w:hAnsi="Times New Roman"/>
          <w:sz w:val="24"/>
          <w:szCs w:val="24"/>
          <w:lang w:val="uk-UA"/>
        </w:rPr>
        <w:t>2. Експерт: Панченко П.Р.</w:t>
      </w:r>
    </w:p>
    <w:p w:rsidR="00C646F2" w:rsidRPr="00791B1E" w:rsidRDefault="00791B1E" w:rsidP="00791B1E">
      <w:pPr>
        <w:jc w:val="both"/>
        <w:rPr>
          <w:rFonts w:ascii="Times New Roman" w:hAnsi="Times New Roman"/>
          <w:sz w:val="24"/>
          <w:szCs w:val="24"/>
          <w:lang w:val="uk-UA"/>
        </w:rPr>
      </w:pPr>
      <w:r>
        <w:rPr>
          <w:rFonts w:ascii="Times New Roman" w:hAnsi="Times New Roman"/>
          <w:sz w:val="24"/>
          <w:szCs w:val="24"/>
          <w:lang w:val="uk-UA"/>
        </w:rPr>
        <w:t>3. Підстава для проведення експертизи</w:t>
      </w:r>
      <w:r w:rsidR="00C646F2" w:rsidRPr="00791B1E">
        <w:rPr>
          <w:rFonts w:ascii="Times New Roman" w:hAnsi="Times New Roman"/>
          <w:sz w:val="24"/>
          <w:szCs w:val="24"/>
          <w:lang w:val="uk-UA"/>
        </w:rPr>
        <w:t>:</w:t>
      </w:r>
    </w:p>
    <w:p w:rsidR="00C646F2" w:rsidRPr="00791B1E" w:rsidRDefault="00C646F2" w:rsidP="00791B1E">
      <w:pPr>
        <w:jc w:val="both"/>
        <w:rPr>
          <w:rFonts w:ascii="Times New Roman" w:hAnsi="Times New Roman"/>
          <w:sz w:val="24"/>
          <w:szCs w:val="24"/>
          <w:lang w:val="uk-UA"/>
        </w:rPr>
      </w:pPr>
      <w:r w:rsidRPr="00791B1E">
        <w:rPr>
          <w:rFonts w:ascii="Times New Roman" w:hAnsi="Times New Roman"/>
          <w:sz w:val="24"/>
          <w:szCs w:val="24"/>
          <w:lang w:val="uk-UA"/>
        </w:rPr>
        <w:t>заявка за</w:t>
      </w:r>
      <w:r w:rsidR="00791B1E">
        <w:rPr>
          <w:rFonts w:ascii="Times New Roman" w:hAnsi="Times New Roman"/>
          <w:sz w:val="24"/>
          <w:szCs w:val="24"/>
          <w:lang w:val="uk-UA"/>
        </w:rPr>
        <w:t>мовника № 8 від 06.08.2018 р</w:t>
      </w:r>
      <w:r w:rsidRPr="00791B1E">
        <w:rPr>
          <w:rFonts w:ascii="Times New Roman" w:hAnsi="Times New Roman"/>
          <w:sz w:val="24"/>
          <w:szCs w:val="24"/>
          <w:lang w:val="uk-UA"/>
        </w:rPr>
        <w:t>.</w:t>
      </w:r>
    </w:p>
    <w:p w:rsidR="00C646F2" w:rsidRPr="00791B1E" w:rsidRDefault="00791B1E" w:rsidP="00791B1E">
      <w:pPr>
        <w:jc w:val="both"/>
        <w:rPr>
          <w:rFonts w:ascii="Times New Roman" w:hAnsi="Times New Roman"/>
          <w:sz w:val="24"/>
          <w:szCs w:val="24"/>
          <w:lang w:val="uk-UA"/>
        </w:rPr>
      </w:pPr>
      <w:r>
        <w:rPr>
          <w:rFonts w:ascii="Times New Roman" w:hAnsi="Times New Roman"/>
          <w:sz w:val="24"/>
          <w:szCs w:val="24"/>
          <w:lang w:val="uk-UA"/>
        </w:rPr>
        <w:t>наряд №Ц-422 від 06.08.2018 р</w:t>
      </w:r>
      <w:r w:rsidR="00C646F2" w:rsidRPr="00791B1E">
        <w:rPr>
          <w:rFonts w:ascii="Times New Roman" w:hAnsi="Times New Roman"/>
          <w:sz w:val="24"/>
          <w:szCs w:val="24"/>
          <w:lang w:val="uk-UA"/>
        </w:rPr>
        <w:t>.</w:t>
      </w:r>
    </w:p>
    <w:p w:rsidR="00C646F2" w:rsidRPr="00791B1E" w:rsidRDefault="00791B1E" w:rsidP="00791B1E">
      <w:pPr>
        <w:jc w:val="both"/>
        <w:rPr>
          <w:rFonts w:ascii="Times New Roman" w:hAnsi="Times New Roman"/>
          <w:sz w:val="24"/>
          <w:szCs w:val="24"/>
          <w:lang w:val="uk-UA"/>
        </w:rPr>
      </w:pPr>
      <w:r>
        <w:rPr>
          <w:rFonts w:ascii="Times New Roman" w:hAnsi="Times New Roman"/>
          <w:sz w:val="24"/>
          <w:szCs w:val="24"/>
          <w:lang w:val="uk-UA"/>
        </w:rPr>
        <w:t>4. Завдання експертизи (довідково-інформаційна)</w:t>
      </w:r>
      <w:r w:rsidR="00C646F2" w:rsidRPr="00791B1E">
        <w:rPr>
          <w:rFonts w:ascii="Times New Roman" w:hAnsi="Times New Roman"/>
          <w:sz w:val="24"/>
          <w:szCs w:val="24"/>
          <w:lang w:val="uk-UA"/>
        </w:rPr>
        <w:t>: на</w:t>
      </w:r>
      <w:r>
        <w:rPr>
          <w:rFonts w:ascii="Times New Roman" w:hAnsi="Times New Roman"/>
          <w:sz w:val="24"/>
          <w:szCs w:val="24"/>
          <w:lang w:val="uk-UA"/>
        </w:rPr>
        <w:t>дати інформацію про контрактну (ринкову) вартість металевих дисків</w:t>
      </w:r>
      <w:r w:rsidR="00C646F2" w:rsidRPr="00791B1E">
        <w:rPr>
          <w:rFonts w:ascii="Times New Roman" w:hAnsi="Times New Roman"/>
          <w:sz w:val="24"/>
          <w:szCs w:val="24"/>
          <w:lang w:val="uk-UA"/>
        </w:rPr>
        <w:t xml:space="preserve">: 17.5 * 6.00, </w:t>
      </w:r>
      <w:r>
        <w:rPr>
          <w:rFonts w:ascii="Times New Roman" w:hAnsi="Times New Roman"/>
          <w:sz w:val="24"/>
          <w:szCs w:val="24"/>
          <w:lang w:val="uk-UA"/>
        </w:rPr>
        <w:t>що імпортуються в Україну з Китаю згідно Контракту № 7</w:t>
      </w:r>
      <w:r w:rsidR="00C646F2" w:rsidRPr="00791B1E">
        <w:rPr>
          <w:rFonts w:ascii="Times New Roman" w:hAnsi="Times New Roman"/>
          <w:sz w:val="24"/>
          <w:szCs w:val="24"/>
          <w:lang w:val="uk-UA"/>
        </w:rPr>
        <w:t xml:space="preserve"> ві</w:t>
      </w:r>
      <w:r>
        <w:rPr>
          <w:rFonts w:ascii="Times New Roman" w:hAnsi="Times New Roman"/>
          <w:sz w:val="24"/>
          <w:szCs w:val="24"/>
          <w:lang w:val="uk-UA"/>
        </w:rPr>
        <w:t>д 15.01.2018 р</w:t>
      </w:r>
      <w:r w:rsidR="00C646F2" w:rsidRPr="00791B1E">
        <w:rPr>
          <w:rFonts w:ascii="Times New Roman" w:hAnsi="Times New Roman"/>
          <w:sz w:val="24"/>
          <w:szCs w:val="24"/>
          <w:lang w:val="uk-UA"/>
        </w:rPr>
        <w:t>.</w:t>
      </w:r>
    </w:p>
    <w:p w:rsidR="00C646F2" w:rsidRPr="00791B1E" w:rsidRDefault="00791B1E" w:rsidP="00791B1E">
      <w:pPr>
        <w:jc w:val="both"/>
        <w:rPr>
          <w:rFonts w:ascii="Times New Roman" w:hAnsi="Times New Roman"/>
          <w:sz w:val="24"/>
          <w:szCs w:val="24"/>
          <w:lang w:val="uk-UA"/>
        </w:rPr>
      </w:pPr>
      <w:r>
        <w:rPr>
          <w:rFonts w:ascii="Times New Roman" w:hAnsi="Times New Roman"/>
          <w:sz w:val="24"/>
          <w:szCs w:val="24"/>
          <w:lang w:val="uk-UA"/>
        </w:rPr>
        <w:t>5. Документи, надані для проведення експертизи</w:t>
      </w:r>
      <w:r w:rsidR="00C646F2" w:rsidRPr="00791B1E">
        <w:rPr>
          <w:rFonts w:ascii="Times New Roman" w:hAnsi="Times New Roman"/>
          <w:sz w:val="24"/>
          <w:szCs w:val="24"/>
          <w:lang w:val="uk-UA"/>
        </w:rPr>
        <w:t>:</w:t>
      </w:r>
    </w:p>
    <w:p w:rsidR="00791B1E" w:rsidRDefault="007B7C9B" w:rsidP="00791B1E">
      <w:pPr>
        <w:jc w:val="both"/>
        <w:rPr>
          <w:rFonts w:ascii="Times New Roman" w:hAnsi="Times New Roman"/>
          <w:sz w:val="24"/>
          <w:szCs w:val="24"/>
          <w:lang w:val="uk-UA"/>
        </w:rPr>
      </w:pPr>
      <w:r>
        <w:rPr>
          <w:rFonts w:ascii="Times New Roman" w:hAnsi="Times New Roman"/>
          <w:sz w:val="24"/>
          <w:szCs w:val="24"/>
          <w:lang w:val="uk-UA"/>
        </w:rPr>
        <w:t>- л</w:t>
      </w:r>
      <w:r w:rsidR="00791B1E">
        <w:rPr>
          <w:rFonts w:ascii="Times New Roman" w:hAnsi="Times New Roman"/>
          <w:sz w:val="24"/>
          <w:szCs w:val="24"/>
          <w:lang w:val="uk-UA"/>
        </w:rPr>
        <w:t>ист замовника експертизи № 8 від 06.08.2018 р.;</w:t>
      </w:r>
    </w:p>
    <w:p w:rsidR="00791B1E" w:rsidRDefault="00791B1E" w:rsidP="00791B1E">
      <w:pPr>
        <w:jc w:val="both"/>
        <w:rPr>
          <w:rFonts w:ascii="Times New Roman" w:hAnsi="Times New Roman"/>
          <w:sz w:val="24"/>
          <w:szCs w:val="24"/>
          <w:lang w:val="uk-UA"/>
        </w:rPr>
      </w:pPr>
      <w:r>
        <w:rPr>
          <w:rFonts w:ascii="Times New Roman" w:hAnsi="Times New Roman"/>
          <w:sz w:val="24"/>
          <w:szCs w:val="24"/>
          <w:lang w:val="uk-UA"/>
        </w:rPr>
        <w:t>- контракт № 7 від 15.01.2018 року;</w:t>
      </w:r>
    </w:p>
    <w:p w:rsidR="00791B1E" w:rsidRDefault="00791B1E" w:rsidP="00791B1E">
      <w:pPr>
        <w:jc w:val="both"/>
        <w:rPr>
          <w:rFonts w:ascii="Times New Roman" w:hAnsi="Times New Roman"/>
          <w:sz w:val="24"/>
          <w:szCs w:val="24"/>
          <w:lang w:val="uk-UA"/>
        </w:rPr>
      </w:pPr>
      <w:r>
        <w:rPr>
          <w:rFonts w:ascii="Times New Roman" w:hAnsi="Times New Roman"/>
          <w:sz w:val="24"/>
          <w:szCs w:val="24"/>
          <w:lang w:val="uk-UA"/>
        </w:rPr>
        <w:t xml:space="preserve">- </w:t>
      </w:r>
      <w:r w:rsidRPr="007569D7">
        <w:rPr>
          <w:rFonts w:ascii="Times New Roman" w:hAnsi="Times New Roman"/>
          <w:sz w:val="24"/>
          <w:szCs w:val="24"/>
          <w:lang w:val="uk-UA"/>
        </w:rPr>
        <w:t>доповнення до контракту (</w:t>
      </w:r>
      <w:r>
        <w:rPr>
          <w:rFonts w:ascii="Times New Roman" w:hAnsi="Times New Roman"/>
          <w:sz w:val="24"/>
          <w:szCs w:val="24"/>
          <w:lang w:val="uk-UA"/>
        </w:rPr>
        <w:t xml:space="preserve">специфікація) № 1 від 15.01.2018 </w:t>
      </w:r>
      <w:r w:rsidRPr="007569D7">
        <w:rPr>
          <w:rFonts w:ascii="Times New Roman" w:hAnsi="Times New Roman"/>
          <w:sz w:val="24"/>
          <w:szCs w:val="24"/>
          <w:lang w:val="uk-UA"/>
        </w:rPr>
        <w:t>р</w:t>
      </w:r>
      <w:r>
        <w:rPr>
          <w:rFonts w:ascii="Times New Roman" w:hAnsi="Times New Roman"/>
          <w:sz w:val="24"/>
          <w:szCs w:val="24"/>
          <w:lang w:val="uk-UA"/>
        </w:rPr>
        <w:t xml:space="preserve">оку; </w:t>
      </w:r>
    </w:p>
    <w:p w:rsidR="00791B1E" w:rsidRDefault="00791B1E" w:rsidP="00791B1E">
      <w:pPr>
        <w:jc w:val="both"/>
        <w:rPr>
          <w:rFonts w:ascii="Times New Roman" w:hAnsi="Times New Roman"/>
          <w:sz w:val="24"/>
          <w:szCs w:val="24"/>
          <w:lang w:val="uk-UA"/>
        </w:rPr>
      </w:pPr>
      <w:r>
        <w:rPr>
          <w:rFonts w:ascii="Times New Roman" w:hAnsi="Times New Roman"/>
          <w:sz w:val="24"/>
          <w:szCs w:val="24"/>
          <w:lang w:val="uk-UA"/>
        </w:rPr>
        <w:t xml:space="preserve">- інвойс № </w:t>
      </w:r>
      <w:r>
        <w:rPr>
          <w:rFonts w:ascii="Times New Roman" w:hAnsi="Times New Roman"/>
          <w:sz w:val="24"/>
          <w:szCs w:val="24"/>
          <w:lang w:val="en-US"/>
        </w:rPr>
        <w:t>RS</w:t>
      </w:r>
      <w:r>
        <w:rPr>
          <w:rFonts w:ascii="Times New Roman" w:hAnsi="Times New Roman"/>
          <w:sz w:val="24"/>
          <w:szCs w:val="24"/>
          <w:lang w:val="uk-UA"/>
        </w:rPr>
        <w:t xml:space="preserve"> 180411 від 17.07.2018 року;</w:t>
      </w:r>
    </w:p>
    <w:p w:rsidR="00791B1E" w:rsidRDefault="00791B1E" w:rsidP="00791B1E">
      <w:pPr>
        <w:jc w:val="both"/>
        <w:rPr>
          <w:rFonts w:ascii="Times New Roman" w:hAnsi="Times New Roman"/>
          <w:sz w:val="24"/>
          <w:szCs w:val="24"/>
          <w:lang w:val="uk-UA"/>
        </w:rPr>
      </w:pPr>
      <w:r>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Pr>
          <w:rFonts w:ascii="Times New Roman" w:hAnsi="Times New Roman"/>
          <w:sz w:val="24"/>
          <w:szCs w:val="24"/>
          <w:lang w:val="uk-UA"/>
        </w:rPr>
        <w:t>оручення в іноземній валюті № 87 від 18.07.2018 року;</w:t>
      </w:r>
    </w:p>
    <w:p w:rsidR="00791B1E" w:rsidRDefault="00791B1E" w:rsidP="00791B1E">
      <w:pPr>
        <w:jc w:val="both"/>
        <w:rPr>
          <w:rFonts w:ascii="Times New Roman" w:hAnsi="Times New Roman"/>
          <w:sz w:val="24"/>
          <w:szCs w:val="24"/>
          <w:lang w:val="uk-UA"/>
        </w:rPr>
      </w:pPr>
      <w:r w:rsidRPr="007569D7">
        <w:rPr>
          <w:rFonts w:ascii="Times New Roman" w:hAnsi="Times New Roman"/>
          <w:sz w:val="24"/>
          <w:szCs w:val="24"/>
          <w:lang w:val="uk-UA"/>
        </w:rPr>
        <w:t>-</w:t>
      </w:r>
      <w:r w:rsidRPr="007569D7">
        <w:rPr>
          <w:rFonts w:ascii="Times New Roman" w:hAnsi="Times New Roman"/>
          <w:sz w:val="24"/>
          <w:szCs w:val="24"/>
          <w:lang w:val="uk-UA"/>
        </w:rPr>
        <w:tab/>
        <w:t>платіжне д</w:t>
      </w:r>
      <w:r>
        <w:rPr>
          <w:rFonts w:ascii="Times New Roman" w:hAnsi="Times New Roman"/>
          <w:sz w:val="24"/>
          <w:szCs w:val="24"/>
          <w:lang w:val="uk-UA"/>
        </w:rPr>
        <w:t>оручення в іноземній валюті № 89 від 22.07.2018 року;</w:t>
      </w:r>
    </w:p>
    <w:p w:rsidR="00791B1E" w:rsidRDefault="00791B1E" w:rsidP="00791B1E">
      <w:pPr>
        <w:jc w:val="both"/>
        <w:rPr>
          <w:rFonts w:ascii="Times New Roman" w:hAnsi="Times New Roman"/>
          <w:sz w:val="24"/>
          <w:szCs w:val="24"/>
          <w:lang w:val="uk-UA"/>
        </w:rPr>
      </w:pPr>
      <w:r w:rsidRPr="007569D7">
        <w:rPr>
          <w:rFonts w:ascii="Times New Roman" w:hAnsi="Times New Roman"/>
          <w:sz w:val="24"/>
          <w:szCs w:val="24"/>
          <w:lang w:val="uk-UA"/>
        </w:rPr>
        <w:t>-</w:t>
      </w:r>
      <w:r w:rsidRPr="007569D7">
        <w:rPr>
          <w:rFonts w:ascii="Times New Roman" w:hAnsi="Times New Roman"/>
          <w:sz w:val="24"/>
          <w:szCs w:val="24"/>
          <w:lang w:val="uk-UA"/>
        </w:rPr>
        <w:tab/>
        <w:t>транспортний документ на авт</w:t>
      </w:r>
      <w:r>
        <w:rPr>
          <w:rFonts w:ascii="Times New Roman" w:hAnsi="Times New Roman"/>
          <w:sz w:val="24"/>
          <w:szCs w:val="24"/>
          <w:lang w:val="uk-UA"/>
        </w:rPr>
        <w:t xml:space="preserve">омобільний транспорт (СМР) №6787 від 26.07.2018 </w:t>
      </w:r>
      <w:r w:rsidRPr="007569D7">
        <w:rPr>
          <w:rFonts w:ascii="Times New Roman" w:hAnsi="Times New Roman"/>
          <w:sz w:val="24"/>
          <w:szCs w:val="24"/>
          <w:lang w:val="uk-UA"/>
        </w:rPr>
        <w:t>року;</w:t>
      </w:r>
    </w:p>
    <w:p w:rsidR="007B7C9B" w:rsidRPr="007569D7" w:rsidRDefault="007B7C9B" w:rsidP="00E4209A">
      <w:pPr>
        <w:tabs>
          <w:tab w:val="left" w:pos="976"/>
        </w:tabs>
        <w:spacing w:after="0" w:line="240" w:lineRule="auto"/>
        <w:jc w:val="both"/>
        <w:rPr>
          <w:rFonts w:ascii="Times New Roman" w:hAnsi="Times New Roman"/>
          <w:sz w:val="24"/>
          <w:szCs w:val="24"/>
          <w:lang w:val="uk-UA"/>
        </w:rPr>
      </w:pPr>
      <w:r w:rsidRPr="007569D7">
        <w:rPr>
          <w:rFonts w:ascii="Times New Roman" w:hAnsi="Times New Roman"/>
          <w:sz w:val="24"/>
          <w:szCs w:val="24"/>
          <w:lang w:val="uk-UA"/>
        </w:rPr>
        <w:t>-</w:t>
      </w:r>
      <w:r w:rsidRPr="007569D7">
        <w:rPr>
          <w:rFonts w:ascii="Times New Roman" w:hAnsi="Times New Roman"/>
          <w:sz w:val="24"/>
          <w:szCs w:val="24"/>
          <w:lang w:val="uk-UA"/>
        </w:rPr>
        <w:tab/>
      </w:r>
      <w:r>
        <w:rPr>
          <w:rFonts w:ascii="Times New Roman" w:hAnsi="Times New Roman"/>
          <w:sz w:val="24"/>
          <w:szCs w:val="24"/>
          <w:lang w:val="uk-UA"/>
        </w:rPr>
        <w:t>копія</w:t>
      </w:r>
      <w:r w:rsidRPr="007569D7">
        <w:rPr>
          <w:rFonts w:ascii="Times New Roman" w:hAnsi="Times New Roman"/>
          <w:sz w:val="24"/>
          <w:szCs w:val="24"/>
          <w:lang w:val="uk-UA"/>
        </w:rPr>
        <w:t xml:space="preserve"> </w:t>
      </w:r>
      <w:r>
        <w:rPr>
          <w:rFonts w:ascii="Times New Roman" w:hAnsi="Times New Roman"/>
          <w:sz w:val="24"/>
          <w:szCs w:val="24"/>
          <w:lang w:val="uk-UA"/>
        </w:rPr>
        <w:t>довідки</w:t>
      </w:r>
      <w:r w:rsidRPr="007569D7">
        <w:rPr>
          <w:rFonts w:ascii="Times New Roman" w:hAnsi="Times New Roman"/>
          <w:sz w:val="24"/>
          <w:szCs w:val="24"/>
          <w:lang w:val="uk-UA"/>
        </w:rPr>
        <w:t xml:space="preserve"> про тра</w:t>
      </w:r>
      <w:r>
        <w:rPr>
          <w:rFonts w:ascii="Times New Roman" w:hAnsi="Times New Roman"/>
          <w:sz w:val="24"/>
          <w:szCs w:val="24"/>
          <w:lang w:val="uk-UA"/>
        </w:rPr>
        <w:t>нспортні витрати № б/н від 04.08.2018 року.</w:t>
      </w:r>
    </w:p>
    <w:p w:rsidR="007B7C9B" w:rsidRDefault="007B7C9B" w:rsidP="00791B1E">
      <w:pPr>
        <w:jc w:val="both"/>
        <w:rPr>
          <w:rFonts w:ascii="Times New Roman" w:hAnsi="Times New Roman"/>
          <w:sz w:val="24"/>
          <w:szCs w:val="24"/>
          <w:lang w:val="uk-UA"/>
        </w:rPr>
      </w:pPr>
    </w:p>
    <w:p w:rsidR="00C646F2" w:rsidRPr="00791B1E" w:rsidRDefault="006629E2" w:rsidP="00791B1E">
      <w:pPr>
        <w:jc w:val="both"/>
        <w:rPr>
          <w:rFonts w:ascii="Times New Roman" w:hAnsi="Times New Roman"/>
          <w:sz w:val="24"/>
          <w:szCs w:val="24"/>
          <w:lang w:val="uk-UA"/>
        </w:rPr>
      </w:pPr>
      <w:r>
        <w:rPr>
          <w:rFonts w:ascii="Times New Roman" w:hAnsi="Times New Roman"/>
          <w:sz w:val="24"/>
          <w:szCs w:val="24"/>
          <w:lang w:val="uk-UA"/>
        </w:rPr>
        <w:t>6.</w:t>
      </w:r>
      <w:r w:rsidR="007B7C9B">
        <w:rPr>
          <w:rFonts w:ascii="Times New Roman" w:hAnsi="Times New Roman"/>
          <w:sz w:val="24"/>
          <w:szCs w:val="24"/>
          <w:lang w:val="uk-UA"/>
        </w:rPr>
        <w:t xml:space="preserve">  </w:t>
      </w:r>
      <w:r>
        <w:rPr>
          <w:rFonts w:ascii="Times New Roman" w:hAnsi="Times New Roman"/>
          <w:sz w:val="24"/>
          <w:szCs w:val="24"/>
          <w:lang w:val="uk-UA"/>
        </w:rPr>
        <w:t xml:space="preserve">  </w:t>
      </w:r>
      <w:r w:rsidR="007B7C9B">
        <w:rPr>
          <w:rFonts w:ascii="Times New Roman" w:hAnsi="Times New Roman"/>
          <w:sz w:val="24"/>
          <w:szCs w:val="24"/>
          <w:lang w:val="uk-UA"/>
        </w:rPr>
        <w:t>Результати</w:t>
      </w:r>
      <w:r w:rsidR="00C646F2" w:rsidRPr="00791B1E">
        <w:rPr>
          <w:rFonts w:ascii="Times New Roman" w:hAnsi="Times New Roman"/>
          <w:sz w:val="24"/>
          <w:szCs w:val="24"/>
          <w:lang w:val="uk-UA"/>
        </w:rPr>
        <w:t xml:space="preserve"> дос</w:t>
      </w:r>
      <w:r w:rsidR="007B7C9B">
        <w:rPr>
          <w:rFonts w:ascii="Times New Roman" w:hAnsi="Times New Roman"/>
          <w:sz w:val="24"/>
          <w:szCs w:val="24"/>
          <w:lang w:val="uk-UA"/>
        </w:rPr>
        <w:t>ліджень: Згідно наданим</w:t>
      </w:r>
      <w:r w:rsidR="00C646F2" w:rsidRPr="00791B1E">
        <w:rPr>
          <w:rFonts w:ascii="Times New Roman" w:hAnsi="Times New Roman"/>
          <w:sz w:val="24"/>
          <w:szCs w:val="24"/>
          <w:lang w:val="uk-UA"/>
        </w:rPr>
        <w:t xml:space="preserve"> документам замовника встановлено, що ввозиться в Украйну з Китаю продукція виробництва компанії «</w:t>
      </w:r>
      <w:r w:rsidR="007B7C9B">
        <w:rPr>
          <w:rFonts w:ascii="Times New Roman" w:hAnsi="Times New Roman"/>
          <w:sz w:val="24"/>
          <w:szCs w:val="24"/>
          <w:lang w:val="uk-UA"/>
        </w:rPr>
        <w:t>Ксіотел» - запасні частини вантажних автомобілів</w:t>
      </w:r>
      <w:r w:rsidR="00C646F2" w:rsidRPr="00791B1E">
        <w:rPr>
          <w:rFonts w:ascii="Times New Roman" w:hAnsi="Times New Roman"/>
          <w:sz w:val="24"/>
          <w:szCs w:val="24"/>
          <w:lang w:val="uk-UA"/>
        </w:rPr>
        <w:t>:</w:t>
      </w:r>
    </w:p>
    <w:p w:rsidR="00C646F2" w:rsidRPr="00791B1E" w:rsidRDefault="00E4209A" w:rsidP="00791B1E">
      <w:pPr>
        <w:jc w:val="both"/>
        <w:rPr>
          <w:rFonts w:ascii="Times New Roman" w:hAnsi="Times New Roman"/>
          <w:sz w:val="24"/>
          <w:szCs w:val="24"/>
          <w:lang w:val="uk-UA"/>
        </w:rPr>
      </w:pPr>
      <w:r>
        <w:rPr>
          <w:rFonts w:ascii="Times New Roman" w:hAnsi="Times New Roman"/>
          <w:sz w:val="24"/>
          <w:szCs w:val="24"/>
          <w:lang w:val="uk-UA"/>
        </w:rPr>
        <w:t xml:space="preserve"> </w:t>
      </w:r>
      <w:r w:rsidR="007B7C9B">
        <w:rPr>
          <w:rFonts w:ascii="Times New Roman" w:hAnsi="Times New Roman"/>
          <w:sz w:val="24"/>
          <w:szCs w:val="24"/>
          <w:lang w:val="uk-UA"/>
        </w:rPr>
        <w:t>- металеві диски</w:t>
      </w:r>
      <w:r w:rsidR="00C646F2" w:rsidRPr="00791B1E">
        <w:rPr>
          <w:rFonts w:ascii="Times New Roman" w:hAnsi="Times New Roman"/>
          <w:sz w:val="24"/>
          <w:szCs w:val="24"/>
          <w:lang w:val="uk-UA"/>
        </w:rPr>
        <w:t>,</w:t>
      </w:r>
      <w:r w:rsidR="007B7C9B">
        <w:rPr>
          <w:rFonts w:ascii="Times New Roman" w:hAnsi="Times New Roman"/>
          <w:sz w:val="24"/>
          <w:szCs w:val="24"/>
          <w:lang w:val="uk-UA"/>
        </w:rPr>
        <w:t xml:space="preserve"> розмір 17.5 * 6.00, 11 мм.</w:t>
      </w:r>
    </w:p>
    <w:p w:rsidR="00C646F2" w:rsidRPr="00791B1E" w:rsidRDefault="006629E2" w:rsidP="006629E2">
      <w:pPr>
        <w:jc w:val="both"/>
        <w:rPr>
          <w:rFonts w:ascii="Times New Roman" w:hAnsi="Times New Roman"/>
          <w:sz w:val="24"/>
          <w:szCs w:val="24"/>
          <w:lang w:val="uk-UA"/>
        </w:rPr>
      </w:pPr>
      <w:r>
        <w:rPr>
          <w:rFonts w:ascii="Times New Roman" w:hAnsi="Times New Roman"/>
          <w:sz w:val="24"/>
          <w:szCs w:val="24"/>
          <w:lang w:val="uk-UA"/>
        </w:rPr>
        <w:t xml:space="preserve">7.        </w:t>
      </w:r>
      <w:r w:rsidR="007B7C9B">
        <w:rPr>
          <w:rFonts w:ascii="Times New Roman" w:hAnsi="Times New Roman"/>
          <w:sz w:val="24"/>
          <w:szCs w:val="24"/>
          <w:lang w:val="uk-UA"/>
        </w:rPr>
        <w:t>Б</w:t>
      </w:r>
      <w:r w:rsidR="00C646F2" w:rsidRPr="00791B1E">
        <w:rPr>
          <w:rFonts w:ascii="Times New Roman" w:hAnsi="Times New Roman"/>
          <w:sz w:val="24"/>
          <w:szCs w:val="24"/>
          <w:lang w:val="uk-UA"/>
        </w:rPr>
        <w:t>еру</w:t>
      </w:r>
      <w:r w:rsidR="007B7C9B">
        <w:rPr>
          <w:rFonts w:ascii="Times New Roman" w:hAnsi="Times New Roman"/>
          <w:sz w:val="24"/>
          <w:szCs w:val="24"/>
          <w:lang w:val="uk-UA"/>
        </w:rPr>
        <w:t xml:space="preserve">чи до уваги ціноутворюючі фактори: </w:t>
      </w:r>
      <w:r w:rsidR="00C646F2" w:rsidRPr="00791B1E">
        <w:rPr>
          <w:rFonts w:ascii="Times New Roman" w:hAnsi="Times New Roman"/>
          <w:sz w:val="24"/>
          <w:szCs w:val="24"/>
          <w:lang w:val="uk-UA"/>
        </w:rPr>
        <w:t>пряма поставка</w:t>
      </w:r>
      <w:r w:rsidR="007B7C9B">
        <w:rPr>
          <w:rFonts w:ascii="Times New Roman" w:hAnsi="Times New Roman"/>
          <w:sz w:val="24"/>
          <w:szCs w:val="24"/>
          <w:lang w:val="uk-UA"/>
        </w:rPr>
        <w:t xml:space="preserve"> від товаровиробника, 100% оплата, експертом уста</w:t>
      </w:r>
      <w:r w:rsidR="00C646F2" w:rsidRPr="00791B1E">
        <w:rPr>
          <w:rFonts w:ascii="Times New Roman" w:hAnsi="Times New Roman"/>
          <w:sz w:val="24"/>
          <w:szCs w:val="24"/>
          <w:lang w:val="uk-UA"/>
        </w:rPr>
        <w:t>н</w:t>
      </w:r>
      <w:r w:rsidR="007B7C9B">
        <w:rPr>
          <w:rFonts w:ascii="Times New Roman" w:hAnsi="Times New Roman"/>
          <w:sz w:val="24"/>
          <w:szCs w:val="24"/>
          <w:lang w:val="uk-UA"/>
        </w:rPr>
        <w:t>овлено, що контрактна (ринкова</w:t>
      </w:r>
      <w:r w:rsidR="00C646F2" w:rsidRPr="00791B1E">
        <w:rPr>
          <w:rFonts w:ascii="Times New Roman" w:hAnsi="Times New Roman"/>
          <w:sz w:val="24"/>
          <w:szCs w:val="24"/>
          <w:lang w:val="uk-UA"/>
        </w:rPr>
        <w:t>) варт</w:t>
      </w:r>
      <w:r w:rsidR="007B7C9B">
        <w:rPr>
          <w:rFonts w:ascii="Times New Roman" w:hAnsi="Times New Roman"/>
          <w:sz w:val="24"/>
          <w:szCs w:val="24"/>
          <w:lang w:val="uk-UA"/>
        </w:rPr>
        <w:t>ість на металеві диски Компанії «Ксіотел»</w:t>
      </w:r>
      <w:r w:rsidR="00C646F2" w:rsidRPr="00791B1E">
        <w:rPr>
          <w:rFonts w:ascii="Times New Roman" w:hAnsi="Times New Roman"/>
          <w:sz w:val="24"/>
          <w:szCs w:val="24"/>
          <w:lang w:val="uk-UA"/>
        </w:rPr>
        <w:t>, що імпортуються в У</w:t>
      </w:r>
      <w:r w:rsidR="007B7C9B">
        <w:rPr>
          <w:rFonts w:ascii="Times New Roman" w:hAnsi="Times New Roman"/>
          <w:sz w:val="24"/>
          <w:szCs w:val="24"/>
          <w:lang w:val="uk-UA"/>
        </w:rPr>
        <w:t>країну з Китаю за Контрактом № 7 від 15.01.2018 р.</w:t>
      </w:r>
      <w:r w:rsidR="00C646F2" w:rsidRPr="00791B1E">
        <w:rPr>
          <w:rFonts w:ascii="Times New Roman" w:hAnsi="Times New Roman"/>
          <w:sz w:val="24"/>
          <w:szCs w:val="24"/>
          <w:lang w:val="uk-UA"/>
        </w:rPr>
        <w:t>, може скласти:</w:t>
      </w:r>
    </w:p>
    <w:p w:rsidR="00C646F2" w:rsidRPr="009B251B" w:rsidRDefault="00372F7E" w:rsidP="00791B1E">
      <w:pPr>
        <w:jc w:val="both"/>
        <w:rPr>
          <w:rFonts w:ascii="Times New Roman" w:hAnsi="Times New Roman"/>
          <w:sz w:val="24"/>
          <w:szCs w:val="24"/>
          <w:lang w:val="uk-UA"/>
        </w:rPr>
      </w:pPr>
      <w:r>
        <w:rPr>
          <w:rFonts w:ascii="Times New Roman" w:hAnsi="Times New Roman"/>
          <w:sz w:val="24"/>
          <w:szCs w:val="24"/>
          <w:lang w:val="uk-UA"/>
        </w:rPr>
        <w:t xml:space="preserve">                       </w:t>
      </w:r>
      <w:r w:rsidR="00C646F2" w:rsidRPr="00791B1E">
        <w:rPr>
          <w:rFonts w:ascii="Times New Roman" w:hAnsi="Times New Roman"/>
          <w:sz w:val="24"/>
          <w:szCs w:val="24"/>
          <w:lang w:val="uk-UA"/>
        </w:rPr>
        <w:t>1 метале</w:t>
      </w:r>
      <w:r w:rsidR="007B7C9B">
        <w:rPr>
          <w:rFonts w:ascii="Times New Roman" w:hAnsi="Times New Roman"/>
          <w:sz w:val="24"/>
          <w:szCs w:val="24"/>
          <w:lang w:val="uk-UA"/>
        </w:rPr>
        <w:t xml:space="preserve">вий диск, розмір 17.5 * 6.00 - </w:t>
      </w:r>
      <w:r w:rsidR="00C646F2" w:rsidRPr="00791B1E">
        <w:rPr>
          <w:rFonts w:ascii="Times New Roman" w:hAnsi="Times New Roman"/>
          <w:sz w:val="24"/>
          <w:szCs w:val="24"/>
          <w:lang w:val="uk-UA"/>
        </w:rPr>
        <w:t>17,50</w:t>
      </w:r>
      <w:r w:rsidR="007B7C9B">
        <w:rPr>
          <w:rFonts w:ascii="Times New Roman" w:hAnsi="Times New Roman"/>
          <w:sz w:val="24"/>
          <w:szCs w:val="24"/>
          <w:lang w:val="uk-UA"/>
        </w:rPr>
        <w:t xml:space="preserve"> </w:t>
      </w:r>
      <w:r w:rsidR="007B7C9B">
        <w:rPr>
          <w:rFonts w:ascii="Times New Roman" w:hAnsi="Times New Roman"/>
          <w:sz w:val="24"/>
          <w:szCs w:val="24"/>
          <w:lang w:val="en-US"/>
        </w:rPr>
        <w:t>USD</w:t>
      </w:r>
    </w:p>
    <w:p w:rsidR="00372F7E" w:rsidRDefault="00C646F2" w:rsidP="00372F7E">
      <w:pPr>
        <w:ind w:firstLine="709"/>
        <w:jc w:val="both"/>
        <w:rPr>
          <w:rFonts w:ascii="Times New Roman" w:hAnsi="Times New Roman"/>
          <w:sz w:val="24"/>
          <w:szCs w:val="24"/>
          <w:lang w:val="uk-UA"/>
        </w:rPr>
      </w:pPr>
      <w:r w:rsidRPr="00791B1E">
        <w:rPr>
          <w:rFonts w:ascii="Times New Roman" w:hAnsi="Times New Roman"/>
          <w:sz w:val="24"/>
          <w:szCs w:val="24"/>
          <w:lang w:val="uk-UA"/>
        </w:rPr>
        <w:t>Вартість визначена без огляду та ідентифікації прод</w:t>
      </w:r>
      <w:r w:rsidR="007B7C9B">
        <w:rPr>
          <w:rFonts w:ascii="Times New Roman" w:hAnsi="Times New Roman"/>
          <w:sz w:val="24"/>
          <w:szCs w:val="24"/>
          <w:lang w:val="uk-UA"/>
        </w:rPr>
        <w:t xml:space="preserve">укції, що імпортується. Замовник одноособово несе </w:t>
      </w:r>
      <w:r w:rsidRPr="00791B1E">
        <w:rPr>
          <w:rFonts w:ascii="Times New Roman" w:hAnsi="Times New Roman"/>
          <w:sz w:val="24"/>
          <w:szCs w:val="24"/>
          <w:lang w:val="uk-UA"/>
        </w:rPr>
        <w:t>ві</w:t>
      </w:r>
      <w:r w:rsidR="007B7C9B">
        <w:rPr>
          <w:rFonts w:ascii="Times New Roman" w:hAnsi="Times New Roman"/>
          <w:sz w:val="24"/>
          <w:szCs w:val="24"/>
          <w:lang w:val="uk-UA"/>
        </w:rPr>
        <w:t>дповідальність за</w:t>
      </w:r>
      <w:r w:rsidRPr="00791B1E">
        <w:rPr>
          <w:rFonts w:ascii="Times New Roman" w:hAnsi="Times New Roman"/>
          <w:sz w:val="24"/>
          <w:szCs w:val="24"/>
          <w:lang w:val="uk-UA"/>
        </w:rPr>
        <w:t xml:space="preserve"> відповідн</w:t>
      </w:r>
      <w:r w:rsidR="007B7C9B">
        <w:rPr>
          <w:rFonts w:ascii="Times New Roman" w:hAnsi="Times New Roman"/>
          <w:sz w:val="24"/>
          <w:szCs w:val="24"/>
          <w:lang w:val="uk-UA"/>
        </w:rPr>
        <w:t>ість всієї представленої експерту інформації</w:t>
      </w:r>
      <w:r w:rsidRPr="00791B1E">
        <w:rPr>
          <w:rFonts w:ascii="Times New Roman" w:hAnsi="Times New Roman"/>
          <w:sz w:val="24"/>
          <w:szCs w:val="24"/>
          <w:lang w:val="uk-UA"/>
        </w:rPr>
        <w:t>,</w:t>
      </w:r>
      <w:r w:rsidR="007B7C9B">
        <w:rPr>
          <w:rFonts w:ascii="Times New Roman" w:hAnsi="Times New Roman"/>
          <w:sz w:val="24"/>
          <w:szCs w:val="24"/>
          <w:lang w:val="uk-UA"/>
        </w:rPr>
        <w:t xml:space="preserve"> а також за всі юридичні рішення, прийняті ним у</w:t>
      </w:r>
      <w:r w:rsidRPr="00791B1E">
        <w:rPr>
          <w:rFonts w:ascii="Times New Roman" w:hAnsi="Times New Roman"/>
          <w:sz w:val="24"/>
          <w:szCs w:val="24"/>
          <w:lang w:val="uk-UA"/>
        </w:rPr>
        <w:t xml:space="preserve"> зв'язку з </w:t>
      </w:r>
      <w:r w:rsidR="007B7C9B">
        <w:rPr>
          <w:rFonts w:ascii="Times New Roman" w:hAnsi="Times New Roman"/>
          <w:sz w:val="24"/>
          <w:szCs w:val="24"/>
          <w:lang w:val="uk-UA"/>
        </w:rPr>
        <w:t>наданням експерту інформації.</w:t>
      </w:r>
    </w:p>
    <w:p w:rsidR="00372F7E" w:rsidRDefault="007B7C9B" w:rsidP="00372F7E">
      <w:pPr>
        <w:ind w:firstLine="709"/>
        <w:jc w:val="both"/>
        <w:rPr>
          <w:rFonts w:ascii="Times New Roman" w:hAnsi="Times New Roman"/>
          <w:sz w:val="24"/>
          <w:szCs w:val="24"/>
          <w:lang w:val="uk-UA"/>
        </w:rPr>
      </w:pPr>
      <w:r>
        <w:rPr>
          <w:rFonts w:ascii="Times New Roman" w:hAnsi="Times New Roman"/>
          <w:sz w:val="24"/>
          <w:szCs w:val="24"/>
          <w:lang w:val="uk-UA"/>
        </w:rPr>
        <w:lastRenderedPageBreak/>
        <w:t xml:space="preserve">Вартість вказана на </w:t>
      </w:r>
      <w:r w:rsidR="00372F7E">
        <w:rPr>
          <w:rFonts w:ascii="Times New Roman" w:hAnsi="Times New Roman"/>
          <w:sz w:val="24"/>
          <w:szCs w:val="24"/>
          <w:lang w:val="uk-UA"/>
        </w:rPr>
        <w:t>дату складання</w:t>
      </w:r>
      <w:r>
        <w:rPr>
          <w:rFonts w:ascii="Times New Roman" w:hAnsi="Times New Roman"/>
          <w:sz w:val="24"/>
          <w:szCs w:val="24"/>
          <w:lang w:val="uk-UA"/>
        </w:rPr>
        <w:t xml:space="preserve"> даного експертного висновку. </w:t>
      </w:r>
      <w:r w:rsidR="00372F7E">
        <w:rPr>
          <w:rFonts w:ascii="Times New Roman" w:hAnsi="Times New Roman"/>
          <w:sz w:val="24"/>
          <w:szCs w:val="24"/>
          <w:lang w:val="uk-UA"/>
        </w:rPr>
        <w:t xml:space="preserve">Експертний висновок носить інформаційний характер. </w:t>
      </w:r>
    </w:p>
    <w:p w:rsidR="007B7C9B" w:rsidRDefault="007B7C9B" w:rsidP="00791B1E">
      <w:pPr>
        <w:jc w:val="both"/>
        <w:rPr>
          <w:rFonts w:ascii="Times New Roman" w:hAnsi="Times New Roman"/>
          <w:sz w:val="24"/>
          <w:szCs w:val="24"/>
          <w:lang w:val="uk-UA"/>
        </w:rPr>
      </w:pPr>
      <w:r>
        <w:rPr>
          <w:rFonts w:ascii="Times New Roman" w:hAnsi="Times New Roman"/>
          <w:sz w:val="24"/>
          <w:szCs w:val="24"/>
          <w:lang w:val="uk-UA"/>
        </w:rPr>
        <w:t xml:space="preserve">  </w:t>
      </w:r>
    </w:p>
    <w:p w:rsidR="00C646F2" w:rsidRPr="00372F7E" w:rsidRDefault="00A47D20">
      <w:pPr>
        <w:spacing w:after="200" w:line="276" w:lineRule="auto"/>
        <w:rPr>
          <w:rFonts w:ascii="Times New Roman" w:hAnsi="Times New Roman"/>
          <w:b/>
          <w:smallCaps/>
          <w:sz w:val="24"/>
          <w:szCs w:val="24"/>
          <w:lang w:val="uk-UA"/>
        </w:rPr>
      </w:pPr>
      <w:r>
        <w:rPr>
          <w:rFonts w:ascii="Times New Roman" w:hAnsi="Times New Roman"/>
          <w:b/>
          <w:sz w:val="24"/>
          <w:szCs w:val="24"/>
          <w:lang w:val="uk-UA"/>
        </w:rPr>
        <w:t xml:space="preserve">           </w:t>
      </w:r>
      <w:r w:rsidR="00372F7E" w:rsidRPr="00372F7E">
        <w:rPr>
          <w:rFonts w:ascii="Times New Roman" w:hAnsi="Times New Roman"/>
          <w:b/>
          <w:sz w:val="24"/>
          <w:szCs w:val="24"/>
          <w:lang w:val="uk-UA"/>
        </w:rPr>
        <w:t xml:space="preserve">Експерт </w:t>
      </w:r>
      <w:r w:rsidR="00372F7E">
        <w:rPr>
          <w:rFonts w:ascii="Times New Roman" w:hAnsi="Times New Roman"/>
          <w:b/>
          <w:sz w:val="24"/>
          <w:szCs w:val="24"/>
          <w:lang w:val="uk-UA"/>
        </w:rPr>
        <w:t xml:space="preserve">                             (підпис, печатка)                                  </w:t>
      </w:r>
      <w:r w:rsidR="00372F7E" w:rsidRPr="00372F7E">
        <w:rPr>
          <w:rFonts w:ascii="Times New Roman" w:hAnsi="Times New Roman"/>
          <w:b/>
          <w:sz w:val="24"/>
          <w:szCs w:val="24"/>
          <w:lang w:val="uk-UA"/>
        </w:rPr>
        <w:t>П.Р.</w:t>
      </w:r>
      <w:r w:rsidR="00372F7E">
        <w:rPr>
          <w:rFonts w:ascii="Times New Roman" w:hAnsi="Times New Roman"/>
          <w:b/>
          <w:sz w:val="24"/>
          <w:szCs w:val="24"/>
          <w:lang w:val="uk-UA"/>
        </w:rPr>
        <w:t xml:space="preserve"> </w:t>
      </w:r>
      <w:r w:rsidR="00372F7E" w:rsidRPr="00372F7E">
        <w:rPr>
          <w:rFonts w:ascii="Times New Roman" w:hAnsi="Times New Roman"/>
          <w:b/>
          <w:sz w:val="24"/>
          <w:szCs w:val="24"/>
          <w:lang w:val="uk-UA"/>
        </w:rPr>
        <w:t xml:space="preserve">Панченко </w:t>
      </w:r>
    </w:p>
    <w:p w:rsidR="00F965B2" w:rsidRDefault="00F965B2">
      <w:pPr>
        <w:spacing w:after="200" w:line="276" w:lineRule="auto"/>
        <w:rPr>
          <w:rFonts w:ascii="Times New Roman" w:hAnsi="Times New Roman"/>
          <w:b/>
          <w:sz w:val="28"/>
          <w:szCs w:val="36"/>
          <w:lang w:val="uk-UA"/>
        </w:rPr>
      </w:pPr>
      <w:r>
        <w:rPr>
          <w:rFonts w:ascii="Times New Roman" w:hAnsi="Times New Roman"/>
          <w:b/>
          <w:sz w:val="28"/>
          <w:szCs w:val="36"/>
          <w:lang w:val="uk-UA"/>
        </w:rPr>
        <w:br w:type="page"/>
      </w:r>
    </w:p>
    <w:p w:rsidR="00D00171" w:rsidRPr="00E806B6" w:rsidRDefault="00D00171" w:rsidP="00D00171">
      <w:pPr>
        <w:jc w:val="center"/>
        <w:rPr>
          <w:rFonts w:ascii="Times New Roman" w:hAnsi="Times New Roman"/>
          <w:sz w:val="24"/>
          <w:szCs w:val="24"/>
          <w:lang w:val="uk-UA"/>
        </w:rPr>
      </w:pPr>
      <w:r w:rsidRPr="00E806B6">
        <w:rPr>
          <w:rFonts w:ascii="Times New Roman" w:hAnsi="Times New Roman"/>
          <w:b/>
          <w:noProof/>
          <w:sz w:val="28"/>
          <w:szCs w:val="36"/>
          <w:lang w:eastAsia="ru-RU"/>
        </w:rPr>
        <w:lastRenderedPageBreak/>
        <mc:AlternateContent>
          <mc:Choice Requires="wps">
            <w:drawing>
              <wp:anchor distT="0" distB="0" distL="114300" distR="114300" simplePos="0" relativeHeight="251666944" behindDoc="0" locked="0" layoutInCell="1" allowOverlap="1" wp14:anchorId="537CDB80" wp14:editId="77FDAB1E">
                <wp:simplePos x="0" y="0"/>
                <wp:positionH relativeFrom="column">
                  <wp:posOffset>55880</wp:posOffset>
                </wp:positionH>
                <wp:positionV relativeFrom="paragraph">
                  <wp:posOffset>272415</wp:posOffset>
                </wp:positionV>
                <wp:extent cx="5899867" cy="15903"/>
                <wp:effectExtent l="57150" t="38100" r="62865" b="98425"/>
                <wp:wrapNone/>
                <wp:docPr id="42" name="Прямая соединительная линия 42"/>
                <wp:cNvGraphicFramePr/>
                <a:graphic xmlns:a="http://schemas.openxmlformats.org/drawingml/2006/main">
                  <a:graphicData uri="http://schemas.microsoft.com/office/word/2010/wordprocessingShape">
                    <wps:wsp>
                      <wps:cNvCnPr/>
                      <wps:spPr>
                        <a:xfrm>
                          <a:off x="0" y="0"/>
                          <a:ext cx="5899867" cy="1590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288C672" id="Прямая соединительная линия 42"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4.4pt,21.45pt" to="468.9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" strokecolor="black [3200]" strokeweight="3pt">
                <v:shadow on="t" color="black" opacity="22937f" origin=",.5" offset="0,.63889mm"/>
              </v:line>
            </w:pict>
          </mc:Fallback>
        </mc:AlternateContent>
      </w:r>
      <w:r w:rsidRPr="00E806B6">
        <w:rPr>
          <w:rFonts w:ascii="Times New Roman" w:hAnsi="Times New Roman"/>
          <w:b/>
          <w:sz w:val="28"/>
          <w:szCs w:val="36"/>
          <w:lang w:val="uk-UA"/>
        </w:rPr>
        <w:t>ТОВАРИСТВО З ОБМЕЖЕНОЮ ВІДПОВІДАЛЬНІСТЮ «</w:t>
      </w:r>
      <w:r w:rsidR="00024784">
        <w:rPr>
          <w:rFonts w:ascii="Times New Roman" w:hAnsi="Times New Roman"/>
          <w:b/>
          <w:sz w:val="28"/>
          <w:szCs w:val="36"/>
          <w:lang w:val="uk-UA"/>
        </w:rPr>
        <w:t>КІДЕРВАН</w:t>
      </w:r>
      <w:r w:rsidRPr="00E806B6">
        <w:rPr>
          <w:rFonts w:ascii="Times New Roman" w:hAnsi="Times New Roman"/>
          <w:b/>
          <w:sz w:val="28"/>
          <w:szCs w:val="36"/>
          <w:lang w:val="uk-UA"/>
        </w:rPr>
        <w:t>»</w:t>
      </w:r>
      <w:r w:rsidRPr="00E806B6">
        <w:rPr>
          <w:rStyle w:val="20"/>
          <w:rFonts w:eastAsia="Calibri"/>
          <w:b w:val="0"/>
          <w:i w:val="0"/>
          <w:color w:val="FF0000"/>
          <w:szCs w:val="36"/>
          <w:u w:val="single"/>
          <w:lang w:val="uk-UA"/>
        </w:rPr>
        <w:br/>
      </w:r>
      <w:r>
        <w:rPr>
          <w:rFonts w:ascii="Times New Roman" w:hAnsi="Times New Roman"/>
          <w:sz w:val="24"/>
          <w:szCs w:val="24"/>
          <w:lang w:val="uk-UA"/>
        </w:rPr>
        <w:br/>
        <w:t>65000, Думська площа, 2/1,</w:t>
      </w:r>
      <w:r w:rsidRPr="001437EE">
        <w:rPr>
          <w:rFonts w:ascii="Times New Roman" w:hAnsi="Times New Roman"/>
          <w:sz w:val="24"/>
          <w:szCs w:val="24"/>
          <w:lang w:val="uk-UA"/>
        </w:rPr>
        <w:t xml:space="preserve"> </w:t>
      </w:r>
      <w:r>
        <w:rPr>
          <w:rFonts w:ascii="Times New Roman" w:hAnsi="Times New Roman"/>
          <w:sz w:val="24"/>
          <w:szCs w:val="24"/>
          <w:lang w:val="uk-UA"/>
        </w:rPr>
        <w:t>м. Одеса, Одеська</w:t>
      </w:r>
      <w:r w:rsidRPr="001437EE">
        <w:rPr>
          <w:rFonts w:ascii="Times New Roman" w:hAnsi="Times New Roman"/>
          <w:sz w:val="24"/>
          <w:szCs w:val="24"/>
          <w:lang w:val="uk-UA"/>
        </w:rPr>
        <w:t xml:space="preserve"> обл</w:t>
      </w:r>
      <w:r>
        <w:rPr>
          <w:rFonts w:ascii="Times New Roman" w:hAnsi="Times New Roman"/>
          <w:sz w:val="24"/>
          <w:szCs w:val="24"/>
          <w:lang w:val="uk-UA"/>
        </w:rPr>
        <w:t>асть, код ЄДРПОУ 45677890</w:t>
      </w:r>
      <w:r>
        <w:rPr>
          <w:rFonts w:ascii="Times New Roman" w:hAnsi="Times New Roman"/>
          <w:sz w:val="24"/>
          <w:szCs w:val="24"/>
          <w:lang w:val="uk-UA"/>
        </w:rPr>
        <w:br/>
        <w:t xml:space="preserve">т. (048) 732-15-44, </w:t>
      </w:r>
      <w:r>
        <w:rPr>
          <w:rFonts w:ascii="Times New Roman" w:hAnsi="Times New Roman"/>
          <w:sz w:val="24"/>
          <w:szCs w:val="24"/>
          <w:lang w:val="en-US"/>
        </w:rPr>
        <w:t>newkiderone</w:t>
      </w:r>
      <w:r w:rsidRPr="001C586D">
        <w:rPr>
          <w:rFonts w:ascii="Times New Roman" w:hAnsi="Times New Roman"/>
          <w:sz w:val="24"/>
          <w:szCs w:val="24"/>
        </w:rPr>
        <w:t>@</w:t>
      </w:r>
      <w:r>
        <w:rPr>
          <w:rFonts w:ascii="Times New Roman" w:hAnsi="Times New Roman"/>
          <w:sz w:val="24"/>
          <w:szCs w:val="24"/>
          <w:lang w:val="en-US"/>
        </w:rPr>
        <w:t>gmail</w:t>
      </w:r>
      <w:r w:rsidRPr="001C586D">
        <w:rPr>
          <w:rFonts w:ascii="Times New Roman" w:hAnsi="Times New Roman"/>
          <w:sz w:val="24"/>
          <w:szCs w:val="24"/>
        </w:rPr>
        <w:t>.</w:t>
      </w:r>
      <w:r>
        <w:rPr>
          <w:rFonts w:ascii="Times New Roman" w:hAnsi="Times New Roman"/>
          <w:sz w:val="24"/>
          <w:szCs w:val="24"/>
          <w:lang w:val="en-US"/>
        </w:rPr>
        <w:t>com</w:t>
      </w:r>
      <w:r w:rsidRPr="008F78F5">
        <w:rPr>
          <w:rFonts w:ascii="Times New Roman" w:hAnsi="Times New Roman"/>
          <w:i/>
          <w:sz w:val="36"/>
          <w:szCs w:val="36"/>
          <w:lang w:val="uk-UA"/>
        </w:rPr>
        <w:t xml:space="preserve"> </w:t>
      </w:r>
    </w:p>
    <w:p w:rsidR="006629E2" w:rsidRDefault="006629E2" w:rsidP="006629E2">
      <w:pPr>
        <w:spacing w:after="200" w:line="276" w:lineRule="auto"/>
        <w:rPr>
          <w:rFonts w:ascii="Times New Roman" w:hAnsi="Times New Roman"/>
          <w:bCs/>
          <w:sz w:val="24"/>
          <w:szCs w:val="24"/>
          <w:u w:val="single"/>
          <w:lang w:val="uk-UA"/>
        </w:rPr>
      </w:pPr>
      <w:r w:rsidRPr="008F78F5">
        <w:rPr>
          <w:rFonts w:ascii="Times New Roman" w:hAnsi="Times New Roman"/>
          <w:bCs/>
          <w:sz w:val="24"/>
          <w:szCs w:val="24"/>
          <w:u w:val="single"/>
          <w:lang w:val="uk-UA"/>
        </w:rPr>
        <w:t>№</w:t>
      </w:r>
      <w:r>
        <w:rPr>
          <w:rFonts w:ascii="Times New Roman" w:hAnsi="Times New Roman"/>
          <w:bCs/>
          <w:sz w:val="24"/>
          <w:szCs w:val="24"/>
          <w:u w:val="single"/>
          <w:lang w:val="uk-UA"/>
        </w:rPr>
        <w:t>64</w:t>
      </w:r>
      <w:r w:rsidRPr="008F78F5">
        <w:rPr>
          <w:rFonts w:ascii="Times New Roman" w:hAnsi="Times New Roman"/>
          <w:bCs/>
          <w:sz w:val="24"/>
          <w:szCs w:val="24"/>
          <w:u w:val="single"/>
          <w:lang w:val="uk-UA"/>
        </w:rPr>
        <w:t xml:space="preserve"> від  </w:t>
      </w:r>
      <w:r>
        <w:rPr>
          <w:rFonts w:ascii="Times New Roman" w:hAnsi="Times New Roman"/>
          <w:bCs/>
          <w:sz w:val="24"/>
          <w:szCs w:val="24"/>
          <w:u w:val="single"/>
          <w:lang w:val="uk-UA"/>
        </w:rPr>
        <w:t>06</w:t>
      </w:r>
      <w:r w:rsidRPr="008F78F5">
        <w:rPr>
          <w:rFonts w:ascii="Times New Roman" w:hAnsi="Times New Roman"/>
          <w:bCs/>
          <w:sz w:val="24"/>
          <w:szCs w:val="24"/>
          <w:u w:val="single"/>
          <w:lang w:val="uk-UA"/>
        </w:rPr>
        <w:t>.0</w:t>
      </w:r>
      <w:r w:rsidRPr="001C586D">
        <w:rPr>
          <w:rFonts w:ascii="Times New Roman" w:hAnsi="Times New Roman"/>
          <w:bCs/>
          <w:sz w:val="24"/>
          <w:szCs w:val="24"/>
          <w:u w:val="single"/>
        </w:rPr>
        <w:t>8</w:t>
      </w:r>
      <w:r w:rsidRPr="008F78F5">
        <w:rPr>
          <w:rFonts w:ascii="Times New Roman" w:hAnsi="Times New Roman"/>
          <w:bCs/>
          <w:sz w:val="24"/>
          <w:szCs w:val="24"/>
          <w:u w:val="single"/>
          <w:lang w:val="uk-UA"/>
        </w:rPr>
        <w:t>.2018</w:t>
      </w:r>
      <w:r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p w:rsidR="004C4F41" w:rsidRDefault="004C4F41" w:rsidP="006629E2">
      <w:pPr>
        <w:spacing w:after="200" w:line="276" w:lineRule="auto"/>
        <w:rPr>
          <w:rFonts w:ascii="Times New Roman" w:hAnsi="Times New Roman"/>
          <w:bCs/>
          <w:sz w:val="24"/>
          <w:szCs w:val="24"/>
          <w:u w:val="single"/>
          <w:lang w:val="uk-UA"/>
        </w:rPr>
      </w:pPr>
    </w:p>
    <w:p w:rsidR="004C4F41" w:rsidRPr="008F78F5" w:rsidRDefault="004C4F41" w:rsidP="006629E2">
      <w:pPr>
        <w:spacing w:after="200" w:line="276" w:lineRule="auto"/>
        <w:rPr>
          <w:rFonts w:ascii="Times New Roman" w:hAnsi="Times New Roman"/>
          <w:bCs/>
          <w:sz w:val="24"/>
          <w:szCs w:val="24"/>
          <w:u w:val="single"/>
          <w:lang w:val="uk-UA"/>
        </w:rPr>
      </w:pPr>
    </w:p>
    <w:p w:rsidR="006629E2" w:rsidRDefault="006629E2" w:rsidP="006629E2">
      <w:pPr>
        <w:ind w:firstLine="709"/>
        <w:jc w:val="both"/>
        <w:rPr>
          <w:rFonts w:ascii="Times New Roman" w:hAnsi="Times New Roman"/>
          <w:sz w:val="24"/>
          <w:szCs w:val="24"/>
          <w:lang w:val="uk-UA"/>
        </w:rPr>
      </w:pPr>
      <w:r w:rsidRPr="006629E2">
        <w:rPr>
          <w:rFonts w:ascii="Times New Roman" w:hAnsi="Times New Roman"/>
          <w:sz w:val="24"/>
          <w:szCs w:val="24"/>
          <w:lang w:val="uk-UA"/>
        </w:rPr>
        <w:t xml:space="preserve">ТОВ </w:t>
      </w:r>
      <w:r>
        <w:rPr>
          <w:rFonts w:ascii="Times New Roman" w:hAnsi="Times New Roman"/>
          <w:sz w:val="24"/>
          <w:szCs w:val="24"/>
          <w:lang w:val="uk-UA"/>
        </w:rPr>
        <w:t>«</w:t>
      </w:r>
      <w:r w:rsidR="00024784">
        <w:rPr>
          <w:rFonts w:ascii="Times New Roman" w:hAnsi="Times New Roman"/>
          <w:sz w:val="24"/>
          <w:szCs w:val="24"/>
          <w:lang w:val="uk-UA"/>
        </w:rPr>
        <w:t>КІДЕРВАН</w:t>
      </w:r>
      <w:r>
        <w:rPr>
          <w:rFonts w:ascii="Times New Roman" w:hAnsi="Times New Roman"/>
          <w:sz w:val="24"/>
          <w:szCs w:val="24"/>
          <w:lang w:val="uk-UA"/>
        </w:rPr>
        <w:t>» (65000, Думська площа, 2/1,</w:t>
      </w:r>
      <w:r w:rsidRPr="001437EE">
        <w:rPr>
          <w:rFonts w:ascii="Times New Roman" w:hAnsi="Times New Roman"/>
          <w:sz w:val="24"/>
          <w:szCs w:val="24"/>
          <w:lang w:val="uk-UA"/>
        </w:rPr>
        <w:t xml:space="preserve"> </w:t>
      </w:r>
      <w:r>
        <w:rPr>
          <w:rFonts w:ascii="Times New Roman" w:hAnsi="Times New Roman"/>
          <w:sz w:val="24"/>
          <w:szCs w:val="24"/>
          <w:lang w:val="uk-UA"/>
        </w:rPr>
        <w:t>м. Одеса, Одеська</w:t>
      </w:r>
      <w:r w:rsidRPr="001437EE">
        <w:rPr>
          <w:rFonts w:ascii="Times New Roman" w:hAnsi="Times New Roman"/>
          <w:sz w:val="24"/>
          <w:szCs w:val="24"/>
          <w:lang w:val="uk-UA"/>
        </w:rPr>
        <w:t xml:space="preserve"> обл</w:t>
      </w:r>
      <w:r>
        <w:rPr>
          <w:rFonts w:ascii="Times New Roman" w:hAnsi="Times New Roman"/>
          <w:sz w:val="24"/>
          <w:szCs w:val="24"/>
          <w:lang w:val="uk-UA"/>
        </w:rPr>
        <w:t xml:space="preserve">асть, код ЄДРПОУ 45677890) повідомляє, що страхування контейнера №8473055 з вантажем </w:t>
      </w:r>
      <w:r w:rsidR="006C4DC4">
        <w:rPr>
          <w:rFonts w:ascii="Times New Roman" w:hAnsi="Times New Roman"/>
          <w:sz w:val="24"/>
          <w:szCs w:val="24"/>
          <w:lang w:val="uk-UA"/>
        </w:rPr>
        <w:t>– диски металеві, що прибув в порт м. Одеса не проводилось</w:t>
      </w:r>
      <w:r>
        <w:rPr>
          <w:rFonts w:ascii="Times New Roman" w:hAnsi="Times New Roman"/>
          <w:sz w:val="24"/>
          <w:szCs w:val="24"/>
          <w:lang w:val="uk-UA"/>
        </w:rPr>
        <w:t>.</w:t>
      </w:r>
    </w:p>
    <w:p w:rsidR="006629E2" w:rsidRDefault="006629E2" w:rsidP="006C4DC4">
      <w:pPr>
        <w:jc w:val="both"/>
        <w:rPr>
          <w:rFonts w:ascii="Times New Roman" w:hAnsi="Times New Roman"/>
          <w:sz w:val="24"/>
          <w:szCs w:val="24"/>
          <w:lang w:val="uk-UA"/>
        </w:rPr>
      </w:pPr>
    </w:p>
    <w:p w:rsidR="006C4DC4" w:rsidRDefault="006C4DC4" w:rsidP="006C4DC4">
      <w:pPr>
        <w:jc w:val="both"/>
        <w:rPr>
          <w:rFonts w:ascii="Times New Roman" w:hAnsi="Times New Roman"/>
          <w:sz w:val="24"/>
          <w:szCs w:val="24"/>
          <w:lang w:val="uk-UA"/>
        </w:rPr>
      </w:pPr>
    </w:p>
    <w:p w:rsidR="004C4F41" w:rsidRDefault="004C4F41" w:rsidP="006C4DC4">
      <w:pPr>
        <w:jc w:val="both"/>
        <w:rPr>
          <w:rFonts w:ascii="Times New Roman" w:hAnsi="Times New Roman"/>
          <w:sz w:val="24"/>
          <w:szCs w:val="24"/>
          <w:lang w:val="uk-UA"/>
        </w:rPr>
      </w:pPr>
    </w:p>
    <w:p w:rsidR="006C4DC4" w:rsidRPr="007F30BE" w:rsidRDefault="006C4DC4" w:rsidP="004C4F41">
      <w:pPr>
        <w:rPr>
          <w:b/>
          <w:lang w:val="uk-UA"/>
        </w:rPr>
      </w:pPr>
      <w:r w:rsidRPr="007F30BE">
        <w:rPr>
          <w:rFonts w:ascii="Times New Roman" w:hAnsi="Times New Roman"/>
          <w:b/>
          <w:sz w:val="24"/>
          <w:szCs w:val="24"/>
          <w:lang w:val="uk-UA"/>
        </w:rPr>
        <w:t>Директор департамента морських перевезень</w:t>
      </w:r>
      <w:r w:rsidR="004C4F41">
        <w:rPr>
          <w:rFonts w:ascii="Times New Roman" w:hAnsi="Times New Roman"/>
          <w:b/>
          <w:sz w:val="24"/>
          <w:szCs w:val="24"/>
          <w:lang w:val="uk-UA"/>
        </w:rPr>
        <w:br/>
      </w:r>
      <w:r w:rsidRPr="007F30BE">
        <w:rPr>
          <w:rFonts w:ascii="Times New Roman" w:hAnsi="Times New Roman"/>
          <w:b/>
          <w:sz w:val="24"/>
          <w:szCs w:val="24"/>
          <w:lang w:val="uk-UA"/>
        </w:rPr>
        <w:t>Д</w:t>
      </w:r>
      <w:r>
        <w:rPr>
          <w:rFonts w:ascii="Times New Roman" w:hAnsi="Times New Roman"/>
          <w:b/>
          <w:sz w:val="24"/>
          <w:szCs w:val="24"/>
          <w:lang w:val="uk-UA"/>
        </w:rPr>
        <w:t>очірнє підприємство</w:t>
      </w:r>
      <w:r w:rsidRPr="007F30BE">
        <w:rPr>
          <w:rFonts w:ascii="Times New Roman" w:hAnsi="Times New Roman"/>
          <w:b/>
          <w:sz w:val="24"/>
          <w:szCs w:val="24"/>
          <w:lang w:val="uk-UA"/>
        </w:rPr>
        <w:t xml:space="preserve"> «Компанія Кін Ін»</w:t>
      </w:r>
      <w:r>
        <w:rPr>
          <w:rFonts w:ascii="Times New Roman" w:hAnsi="Times New Roman"/>
          <w:b/>
          <w:sz w:val="24"/>
          <w:szCs w:val="24"/>
          <w:lang w:val="uk-UA"/>
        </w:rPr>
        <w:t xml:space="preserve">      </w:t>
      </w:r>
      <w:r w:rsidR="004C4F41">
        <w:rPr>
          <w:rFonts w:ascii="Times New Roman" w:hAnsi="Times New Roman"/>
          <w:b/>
          <w:sz w:val="24"/>
          <w:szCs w:val="24"/>
          <w:lang w:val="uk-UA"/>
        </w:rPr>
        <w:t xml:space="preserve">         </w:t>
      </w:r>
      <w:r w:rsidRPr="007F30BE">
        <w:rPr>
          <w:rFonts w:ascii="Times New Roman" w:hAnsi="Times New Roman"/>
          <w:b/>
          <w:sz w:val="24"/>
          <w:szCs w:val="24"/>
          <w:lang w:val="uk-UA"/>
        </w:rPr>
        <w:t>(підпис, печатка)</w:t>
      </w:r>
      <w:r>
        <w:rPr>
          <w:rFonts w:ascii="Times New Roman" w:hAnsi="Times New Roman"/>
          <w:b/>
          <w:sz w:val="24"/>
          <w:szCs w:val="24"/>
          <w:lang w:val="uk-UA"/>
        </w:rPr>
        <w:t xml:space="preserve">                 Гуцал Р.В</w:t>
      </w:r>
      <w:r w:rsidRPr="007F30BE">
        <w:rPr>
          <w:rFonts w:ascii="Times New Roman" w:hAnsi="Times New Roman"/>
          <w:b/>
          <w:sz w:val="24"/>
          <w:szCs w:val="24"/>
          <w:lang w:val="uk-UA"/>
        </w:rPr>
        <w:t>.</w:t>
      </w:r>
    </w:p>
    <w:p w:rsidR="006C4DC4" w:rsidRDefault="006C4DC4" w:rsidP="006C4DC4">
      <w:pPr>
        <w:jc w:val="both"/>
        <w:rPr>
          <w:rFonts w:ascii="Times New Roman" w:hAnsi="Times New Roman"/>
          <w:sz w:val="24"/>
          <w:szCs w:val="24"/>
          <w:lang w:val="uk-UA"/>
        </w:rPr>
      </w:pPr>
    </w:p>
    <w:p w:rsidR="00F965B2" w:rsidRDefault="00F965B2">
      <w:pPr>
        <w:spacing w:after="200" w:line="276" w:lineRule="auto"/>
        <w:rPr>
          <w:rFonts w:ascii="Times New Roman" w:hAnsi="Times New Roman"/>
          <w:b/>
          <w:sz w:val="24"/>
          <w:szCs w:val="24"/>
          <w:lang w:val="uk-UA"/>
        </w:rPr>
      </w:pPr>
      <w:r>
        <w:rPr>
          <w:rFonts w:ascii="Times New Roman" w:hAnsi="Times New Roman"/>
          <w:b/>
          <w:sz w:val="24"/>
          <w:szCs w:val="24"/>
          <w:lang w:val="uk-UA"/>
        </w:rPr>
        <w:br w:type="page"/>
      </w:r>
    </w:p>
    <w:p w:rsidR="00A723B7" w:rsidRPr="008F78F5" w:rsidRDefault="00A723B7" w:rsidP="00A723B7">
      <w:pPr>
        <w:spacing w:after="200" w:line="276" w:lineRule="auto"/>
        <w:jc w:val="center"/>
        <w:rPr>
          <w:rFonts w:ascii="Times New Roman" w:hAnsi="Times New Roman"/>
          <w:b/>
          <w:sz w:val="24"/>
          <w:szCs w:val="24"/>
          <w:lang w:val="uk-UA"/>
        </w:rPr>
      </w:pPr>
      <w:r w:rsidRPr="008F78F5">
        <w:rPr>
          <w:rFonts w:ascii="Times New Roman" w:eastAsia="Times New Roman" w:hAnsi="Times New Roman"/>
          <w:noProof/>
          <w:color w:val="000000"/>
          <w:sz w:val="27"/>
          <w:szCs w:val="27"/>
          <w:lang w:eastAsia="ru-RU"/>
        </w:rPr>
        <w:lastRenderedPageBreak/>
        <w:drawing>
          <wp:inline distT="0" distB="0" distL="0" distR="0" wp14:anchorId="5C5A13F3" wp14:editId="06BC49FE">
            <wp:extent cx="317500" cy="433789"/>
            <wp:effectExtent l="0" t="0" r="6350" b="4445"/>
            <wp:docPr id="32" name="Рисунок 32"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510" cy="443367"/>
                    </a:xfrm>
                    <a:prstGeom prst="rect">
                      <a:avLst/>
                    </a:prstGeom>
                    <a:noFill/>
                    <a:ln>
                      <a:noFill/>
                    </a:ln>
                  </pic:spPr>
                </pic:pic>
              </a:graphicData>
            </a:graphic>
          </wp:inline>
        </w:drawing>
      </w:r>
    </w:p>
    <w:p w:rsidR="00A723B7" w:rsidRDefault="00A723B7" w:rsidP="00A723B7">
      <w:pPr>
        <w:spacing w:after="0" w:line="240" w:lineRule="auto"/>
        <w:jc w:val="center"/>
        <w:rPr>
          <w:rFonts w:ascii="Times New Roman" w:hAnsi="Times New Roman"/>
          <w:i/>
          <w:sz w:val="24"/>
          <w:szCs w:val="24"/>
          <w:lang w:val="uk-UA"/>
        </w:rPr>
      </w:pPr>
      <w:r w:rsidRPr="008F78F5">
        <w:rPr>
          <w:rFonts w:ascii="Times New Roman" w:hAnsi="Times New Roman"/>
          <w:noProof/>
          <w:sz w:val="24"/>
          <w:szCs w:val="24"/>
          <w:lang w:eastAsia="ru-RU"/>
        </w:rPr>
        <mc:AlternateContent>
          <mc:Choice Requires="wps">
            <w:drawing>
              <wp:anchor distT="0" distB="0" distL="114300" distR="114300" simplePos="0" relativeHeight="251649536" behindDoc="0" locked="0" layoutInCell="1" allowOverlap="1" wp14:anchorId="086E9665" wp14:editId="158C6238">
                <wp:simplePos x="0" y="0"/>
                <wp:positionH relativeFrom="column">
                  <wp:posOffset>45720</wp:posOffset>
                </wp:positionH>
                <wp:positionV relativeFrom="paragraph">
                  <wp:posOffset>354768</wp:posOffset>
                </wp:positionV>
                <wp:extent cx="6066845" cy="7951"/>
                <wp:effectExtent l="57150" t="38100" r="48260" b="87630"/>
                <wp:wrapNone/>
                <wp:docPr id="31" name="Прямая соединительная линия 31"/>
                <wp:cNvGraphicFramePr/>
                <a:graphic xmlns:a="http://schemas.openxmlformats.org/drawingml/2006/main">
                  <a:graphicData uri="http://schemas.microsoft.com/office/word/2010/wordprocessingShape">
                    <wps:wsp>
                      <wps:cNvCnPr/>
                      <wps:spPr>
                        <a:xfrm flipV="1">
                          <a:off x="0" y="0"/>
                          <a:ext cx="6066845" cy="7951"/>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EB77D43" id="Прямая соединительная линия 31" o:spid="_x0000_s1026" style="position:absolute;flip:y;z-index:251649536;visibility:visible;mso-wrap-style:square;mso-wrap-distance-left:9pt;mso-wrap-distance-top:0;mso-wrap-distance-right:9pt;mso-wrap-distance-bottom:0;mso-position-horizontal:absolute;mso-position-horizontal-relative:text;mso-position-vertical:absolute;mso-position-vertical-relative:text" from="3.6pt,27.95pt" to="481.3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" strokecolor="windowText" strokeweight="3pt">
                <v:shadow on="t" color="black" opacity="22937f" origin=",.5" offset="0,.63889mm"/>
              </v:line>
            </w:pict>
          </mc:Fallback>
        </mc:AlternateContent>
      </w:r>
      <w:r>
        <w:rPr>
          <w:rFonts w:ascii="Times New Roman" w:hAnsi="Times New Roman"/>
          <w:sz w:val="24"/>
          <w:szCs w:val="24"/>
          <w:lang w:val="uk-UA"/>
        </w:rPr>
        <w:t>ОДЕСЬКА МИТНИЦЯ ДЕРЖАВНОЇ ФІСКАЛЬНОЇ СЛУЖБИ</w:t>
      </w:r>
      <w:r w:rsidRPr="008F78F5">
        <w:rPr>
          <w:rFonts w:ascii="Times New Roman" w:hAnsi="Times New Roman"/>
          <w:sz w:val="24"/>
          <w:szCs w:val="24"/>
          <w:lang w:val="uk-UA"/>
        </w:rPr>
        <w:t xml:space="preserve"> </w:t>
      </w:r>
      <w:r>
        <w:rPr>
          <w:rFonts w:ascii="Times New Roman" w:hAnsi="Times New Roman"/>
          <w:sz w:val="24"/>
          <w:szCs w:val="24"/>
          <w:lang w:val="uk-UA"/>
        </w:rPr>
        <w:br/>
        <w:t>ДЕРЖАВНА ФІСКАЛЬНА СЛУЖБА УКРАЇНИ</w:t>
      </w:r>
      <w:r w:rsidRPr="008F78F5">
        <w:rPr>
          <w:rFonts w:ascii="Times New Roman" w:hAnsi="Times New Roman"/>
          <w:sz w:val="24"/>
          <w:szCs w:val="24"/>
          <w:lang w:val="uk-UA"/>
        </w:rPr>
        <w:br/>
      </w:r>
      <w:r>
        <w:rPr>
          <w:rFonts w:ascii="Times New Roman" w:hAnsi="Times New Roman"/>
          <w:i/>
          <w:sz w:val="24"/>
          <w:szCs w:val="24"/>
          <w:lang w:val="uk-UA"/>
        </w:rPr>
        <w:t>65078,</w:t>
      </w:r>
      <w:r w:rsidRPr="00A723B7">
        <w:rPr>
          <w:rFonts w:ascii="Times New Roman" w:hAnsi="Times New Roman"/>
          <w:sz w:val="24"/>
          <w:szCs w:val="24"/>
          <w:lang w:val="uk-UA"/>
        </w:rPr>
        <w:t xml:space="preserve"> </w:t>
      </w:r>
      <w:r w:rsidRPr="00A723B7">
        <w:rPr>
          <w:rFonts w:ascii="Times New Roman" w:hAnsi="Times New Roman"/>
          <w:i/>
          <w:sz w:val="24"/>
          <w:szCs w:val="24"/>
          <w:lang w:val="uk-UA"/>
        </w:rPr>
        <w:t>вул. Гайдара, 21</w:t>
      </w:r>
      <w:r>
        <w:rPr>
          <w:rFonts w:ascii="Times New Roman" w:hAnsi="Times New Roman"/>
          <w:i/>
          <w:sz w:val="24"/>
          <w:szCs w:val="24"/>
          <w:lang w:val="uk-UA"/>
        </w:rPr>
        <w:t xml:space="preserve">-а, м. Одеса, </w:t>
      </w:r>
      <w:r w:rsidRPr="00A723B7">
        <w:rPr>
          <w:rFonts w:ascii="Times New Roman" w:hAnsi="Times New Roman"/>
          <w:i/>
          <w:sz w:val="24"/>
          <w:szCs w:val="24"/>
          <w:lang w:val="uk-UA"/>
        </w:rPr>
        <w:t>Одеська область</w:t>
      </w:r>
      <w:r>
        <w:rPr>
          <w:rFonts w:ascii="Times New Roman" w:hAnsi="Times New Roman"/>
          <w:i/>
          <w:sz w:val="24"/>
          <w:szCs w:val="24"/>
          <w:lang w:val="uk-UA"/>
        </w:rPr>
        <w:t>,</w:t>
      </w:r>
      <w:r w:rsidRPr="00A723B7">
        <w:rPr>
          <w:rFonts w:ascii="Times New Roman" w:hAnsi="Times New Roman"/>
          <w:sz w:val="24"/>
          <w:szCs w:val="24"/>
          <w:lang w:val="uk-UA"/>
        </w:rPr>
        <w:t xml:space="preserve"> </w:t>
      </w:r>
      <w:r w:rsidRPr="00A723B7">
        <w:rPr>
          <w:rFonts w:ascii="Times New Roman" w:hAnsi="Times New Roman"/>
          <w:i/>
          <w:sz w:val="24"/>
          <w:szCs w:val="24"/>
          <w:lang w:val="uk-UA"/>
        </w:rPr>
        <w:t>код ЄДРПОУ 76544567</w:t>
      </w:r>
      <w:r>
        <w:rPr>
          <w:rFonts w:ascii="Times New Roman" w:hAnsi="Times New Roman"/>
          <w:i/>
          <w:sz w:val="24"/>
          <w:szCs w:val="24"/>
          <w:lang w:val="uk-UA"/>
        </w:rPr>
        <w:t xml:space="preserve">, </w:t>
      </w:r>
    </w:p>
    <w:p w:rsidR="00A723B7" w:rsidRPr="00A723B7" w:rsidRDefault="00A723B7" w:rsidP="00A723B7">
      <w:pPr>
        <w:spacing w:after="0" w:line="240" w:lineRule="auto"/>
        <w:jc w:val="center"/>
        <w:rPr>
          <w:rFonts w:ascii="Times New Roman" w:hAnsi="Times New Roman"/>
          <w:i/>
          <w:sz w:val="24"/>
          <w:szCs w:val="24"/>
          <w:lang w:val="uk-UA"/>
        </w:rPr>
      </w:pPr>
      <w:r w:rsidRPr="00A723B7">
        <w:rPr>
          <w:rFonts w:ascii="Times New Roman" w:hAnsi="Times New Roman"/>
          <w:bCs/>
          <w:i/>
          <w:sz w:val="24"/>
          <w:szCs w:val="24"/>
          <w:lang w:val="uk-UA"/>
        </w:rPr>
        <w:t xml:space="preserve">тел.: 048- 734-28-00 </w:t>
      </w:r>
      <w:hyperlink r:id="rId28" w:history="1">
        <w:r w:rsidRPr="00A723B7">
          <w:rPr>
            <w:rFonts w:ascii="Times New Roman" w:hAnsi="Times New Roman"/>
            <w:i/>
            <w:sz w:val="24"/>
            <w:szCs w:val="24"/>
            <w:shd w:val="clear" w:color="auto" w:fill="FFFFFF"/>
          </w:rPr>
          <w:t>od</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customs</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sfs</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gov</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ua</w:t>
        </w:r>
      </w:hyperlink>
    </w:p>
    <w:p w:rsidR="00A723B7" w:rsidRPr="00AB55BB" w:rsidRDefault="00AB55BB" w:rsidP="00AB55BB">
      <w:pPr>
        <w:spacing w:after="0" w:line="240" w:lineRule="auto"/>
        <w:rPr>
          <w:rFonts w:ascii="Times New Roman" w:hAnsi="Times New Roman"/>
          <w:sz w:val="24"/>
          <w:szCs w:val="24"/>
          <w:lang w:val="uk-UA"/>
        </w:rPr>
      </w:pPr>
      <w:r>
        <w:rPr>
          <w:rFonts w:ascii="Times New Roman" w:hAnsi="Times New Roman"/>
          <w:sz w:val="24"/>
          <w:szCs w:val="24"/>
          <w:lang w:val="uk-UA"/>
        </w:rPr>
        <w:t>№1978 від 29.08.2018 року</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187A06" w:rsidRPr="0013416E" w:rsidTr="00187A06">
        <w:tc>
          <w:tcPr>
            <w:tcW w:w="4923" w:type="dxa"/>
          </w:tcPr>
          <w:p w:rsidR="00187A06" w:rsidRPr="008F78F5" w:rsidRDefault="00187A06" w:rsidP="00CC7D6B">
            <w:pPr>
              <w:spacing w:after="20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до</w:t>
            </w:r>
          </w:p>
        </w:tc>
        <w:tc>
          <w:tcPr>
            <w:tcW w:w="4924" w:type="dxa"/>
          </w:tcPr>
          <w:p w:rsidR="00187A06" w:rsidRPr="008F78F5" w:rsidRDefault="003D15D2" w:rsidP="00CC7D6B">
            <w:pPr>
              <w:rPr>
                <w:bCs/>
                <w:sz w:val="24"/>
                <w:szCs w:val="24"/>
                <w:lang w:val="uk-UA"/>
              </w:rPr>
            </w:pPr>
            <w:r w:rsidRPr="001C586D">
              <w:rPr>
                <w:rFonts w:ascii="Times New Roman" w:hAnsi="Times New Roman"/>
                <w:b/>
                <w:sz w:val="24"/>
                <w:szCs w:val="24"/>
                <w:lang w:val="uk-UA"/>
              </w:rPr>
              <w:t>Одеського окружного адміністративного суду</w:t>
            </w:r>
            <w:r w:rsidRPr="001C586D">
              <w:rPr>
                <w:rFonts w:ascii="Times New Roman" w:hAnsi="Times New Roman"/>
                <w:sz w:val="24"/>
                <w:szCs w:val="24"/>
                <w:lang w:val="uk-UA"/>
              </w:rPr>
              <w:br/>
              <w:t>65062, м. Одеса, вул. Фонтанська дорога, 14,</w:t>
            </w:r>
            <w:r w:rsidRPr="001C586D">
              <w:rPr>
                <w:rFonts w:ascii="Times New Roman" w:hAnsi="Times New Roman"/>
                <w:sz w:val="24"/>
                <w:szCs w:val="24"/>
                <w:lang w:val="uk-UA"/>
              </w:rPr>
              <w:br/>
              <w:t>e-mail:</w:t>
            </w:r>
            <w:hyperlink r:id="rId29" w:history="1">
              <w:r w:rsidRPr="001C586D">
                <w:rPr>
                  <w:rStyle w:val="af0"/>
                  <w:rFonts w:ascii="Times New Roman" w:hAnsi="Times New Roman"/>
                  <w:color w:val="auto"/>
                  <w:sz w:val="24"/>
                  <w:szCs w:val="24"/>
                  <w:u w:val="none"/>
                  <w:lang w:val="uk-UA"/>
                </w:rPr>
                <w:t>inbox@adm.</w:t>
              </w:r>
              <w:r w:rsidRPr="001C586D">
                <w:rPr>
                  <w:rStyle w:val="af0"/>
                  <w:rFonts w:ascii="Times New Roman" w:hAnsi="Times New Roman"/>
                  <w:color w:val="auto"/>
                  <w:sz w:val="24"/>
                  <w:szCs w:val="24"/>
                  <w:u w:val="none"/>
                  <w:lang w:val="en-US"/>
                </w:rPr>
                <w:t>od</w:t>
              </w:r>
              <w:r w:rsidRPr="001C586D">
                <w:rPr>
                  <w:rStyle w:val="af0"/>
                  <w:rFonts w:ascii="Times New Roman" w:hAnsi="Times New Roman"/>
                  <w:color w:val="auto"/>
                  <w:sz w:val="24"/>
                  <w:szCs w:val="24"/>
                  <w:u w:val="none"/>
                  <w:lang w:val="uk-UA"/>
                </w:rPr>
                <w:t>.court.gov.ua</w:t>
              </w:r>
            </w:hyperlink>
            <w:r w:rsidRPr="001C586D">
              <w:rPr>
                <w:rFonts w:ascii="Times New Roman" w:hAnsi="Times New Roman"/>
                <w:sz w:val="24"/>
                <w:szCs w:val="24"/>
                <w:lang w:val="uk-UA"/>
              </w:rPr>
              <w:t xml:space="preserve">, </w:t>
            </w:r>
            <w:r w:rsidRPr="001C586D">
              <w:rPr>
                <w:rFonts w:ascii="Times New Roman" w:hAnsi="Times New Roman"/>
                <w:sz w:val="24"/>
                <w:szCs w:val="24"/>
                <w:lang w:val="uk-UA"/>
              </w:rPr>
              <w:br/>
              <w:t xml:space="preserve">URL: </w:t>
            </w:r>
            <w:r w:rsidRPr="001C586D">
              <w:rPr>
                <w:rFonts w:ascii="Times New Roman" w:hAnsi="Times New Roman"/>
                <w:sz w:val="24"/>
                <w:szCs w:val="24"/>
                <w:lang w:val="en-US"/>
              </w:rPr>
              <w:t>o</w:t>
            </w:r>
            <w:r w:rsidRPr="001C586D">
              <w:rPr>
                <w:rFonts w:ascii="Times New Roman" w:hAnsi="Times New Roman"/>
                <w:sz w:val="24"/>
                <w:szCs w:val="24"/>
                <w:lang w:val="uk-UA"/>
              </w:rPr>
              <w:t>oas.gov.ua</w:t>
            </w:r>
          </w:p>
        </w:tc>
      </w:tr>
      <w:tr w:rsidR="00187A06" w:rsidRPr="00024784" w:rsidTr="00D3542A">
        <w:trPr>
          <w:trHeight w:val="1609"/>
        </w:trPr>
        <w:tc>
          <w:tcPr>
            <w:tcW w:w="4923" w:type="dxa"/>
          </w:tcPr>
          <w:p w:rsidR="00187A06" w:rsidRPr="008F78F5" w:rsidRDefault="00187A06" w:rsidP="00CC7D6B">
            <w:pPr>
              <w:spacing w:after="20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Позивач</w:t>
            </w:r>
          </w:p>
        </w:tc>
        <w:tc>
          <w:tcPr>
            <w:tcW w:w="4924" w:type="dxa"/>
          </w:tcPr>
          <w:p w:rsidR="003D15D2" w:rsidRPr="001C586D" w:rsidRDefault="003D15D2" w:rsidP="003D15D2">
            <w:pPr>
              <w:spacing w:after="0" w:line="240" w:lineRule="auto"/>
              <w:rPr>
                <w:rFonts w:ascii="Times New Roman" w:hAnsi="Times New Roman"/>
                <w:sz w:val="24"/>
                <w:szCs w:val="24"/>
                <w:lang w:val="uk-UA"/>
              </w:rPr>
            </w:pPr>
            <w:r>
              <w:rPr>
                <w:rFonts w:ascii="Times New Roman" w:hAnsi="Times New Roman"/>
                <w:b/>
                <w:sz w:val="24"/>
                <w:szCs w:val="24"/>
                <w:lang w:val="uk-UA"/>
              </w:rPr>
              <w:t>Товариство з обмеженою відповідальністю «</w:t>
            </w:r>
            <w:r w:rsidR="00024784">
              <w:rPr>
                <w:rFonts w:ascii="Times New Roman" w:hAnsi="Times New Roman"/>
                <w:b/>
                <w:sz w:val="24"/>
                <w:szCs w:val="24"/>
                <w:lang w:val="uk-UA"/>
              </w:rPr>
              <w:t>КІДЕРВАН</w:t>
            </w:r>
            <w:r>
              <w:rPr>
                <w:rFonts w:ascii="Times New Roman" w:hAnsi="Times New Roman"/>
                <w:b/>
                <w:sz w:val="24"/>
                <w:szCs w:val="24"/>
                <w:lang w:val="uk-UA"/>
              </w:rPr>
              <w:t>»</w:t>
            </w:r>
            <w:r w:rsidRPr="008F78F5">
              <w:rPr>
                <w:rFonts w:ascii="Times New Roman" w:hAnsi="Times New Roman"/>
                <w:sz w:val="24"/>
                <w:szCs w:val="24"/>
                <w:lang w:val="uk-UA"/>
              </w:rPr>
              <w:t xml:space="preserve"> </w:t>
            </w:r>
            <w:r w:rsidRPr="008F78F5">
              <w:rPr>
                <w:rFonts w:ascii="Times New Roman" w:hAnsi="Times New Roman"/>
                <w:sz w:val="24"/>
                <w:szCs w:val="24"/>
                <w:lang w:val="uk-UA"/>
              </w:rPr>
              <w:br/>
            </w:r>
            <w:r w:rsidRPr="00024784">
              <w:rPr>
                <w:rFonts w:ascii="Times New Roman" w:hAnsi="Times New Roman"/>
                <w:sz w:val="24"/>
                <w:szCs w:val="24"/>
                <w:lang w:val="uk-UA"/>
              </w:rPr>
              <w:t>65000</w:t>
            </w:r>
            <w:r w:rsidRPr="001C586D">
              <w:rPr>
                <w:rFonts w:ascii="Times New Roman" w:hAnsi="Times New Roman"/>
                <w:sz w:val="24"/>
                <w:szCs w:val="24"/>
                <w:lang w:val="uk-UA"/>
              </w:rPr>
              <w:t>, м.</w:t>
            </w:r>
            <w:r w:rsidRPr="00024784">
              <w:rPr>
                <w:rFonts w:ascii="Times New Roman" w:hAnsi="Times New Roman"/>
                <w:sz w:val="24"/>
                <w:szCs w:val="24"/>
                <w:lang w:val="uk-UA"/>
              </w:rPr>
              <w:t xml:space="preserve"> </w:t>
            </w:r>
            <w:r w:rsidRPr="001C586D">
              <w:rPr>
                <w:rFonts w:ascii="Times New Roman" w:hAnsi="Times New Roman"/>
                <w:sz w:val="24"/>
                <w:szCs w:val="24"/>
                <w:lang w:val="uk-UA"/>
              </w:rPr>
              <w:t>Одеса, вул. Думська площа, 2/1,</w:t>
            </w:r>
            <w:r w:rsidRPr="001C586D">
              <w:rPr>
                <w:rFonts w:ascii="Times New Roman" w:hAnsi="Times New Roman"/>
                <w:sz w:val="24"/>
                <w:szCs w:val="24"/>
                <w:lang w:val="uk-UA"/>
              </w:rPr>
              <w:br/>
              <w:t>т. (048) 732-15-44,</w:t>
            </w:r>
            <w:r w:rsidRPr="001C586D">
              <w:rPr>
                <w:rFonts w:ascii="Times New Roman" w:hAnsi="Times New Roman"/>
                <w:sz w:val="24"/>
                <w:szCs w:val="24"/>
                <w:lang w:val="uk-UA"/>
              </w:rPr>
              <w:br/>
            </w:r>
            <w:hyperlink r:id="rId30" w:history="1">
              <w:r w:rsidRPr="001C586D">
                <w:rPr>
                  <w:rStyle w:val="af0"/>
                  <w:rFonts w:ascii="Times New Roman" w:hAnsi="Times New Roman"/>
                  <w:color w:val="auto"/>
                  <w:sz w:val="24"/>
                  <w:szCs w:val="24"/>
                  <w:u w:val="none"/>
                  <w:lang w:val="en-US"/>
                </w:rPr>
                <w:t>newkiderone</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gmail</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com</w:t>
              </w:r>
            </w:hyperlink>
          </w:p>
          <w:p w:rsidR="00187A06" w:rsidRPr="008F78F5" w:rsidRDefault="003D15D2" w:rsidP="003D15D2">
            <w:pPr>
              <w:rPr>
                <w:rFonts w:ascii="Times New Roman" w:hAnsi="Times New Roman"/>
                <w:sz w:val="24"/>
                <w:szCs w:val="24"/>
                <w:lang w:val="uk-UA"/>
              </w:rPr>
            </w:pPr>
            <w:r w:rsidRPr="001C586D">
              <w:rPr>
                <w:rFonts w:ascii="Times New Roman" w:hAnsi="Times New Roman"/>
                <w:sz w:val="24"/>
                <w:szCs w:val="24"/>
                <w:lang w:val="uk-UA"/>
              </w:rPr>
              <w:t>код ЄДРПОУ 45677890</w:t>
            </w:r>
          </w:p>
        </w:tc>
      </w:tr>
      <w:tr w:rsidR="00187A06" w:rsidRPr="003D15D2" w:rsidTr="00187A06">
        <w:tc>
          <w:tcPr>
            <w:tcW w:w="4923" w:type="dxa"/>
          </w:tcPr>
          <w:p w:rsidR="00187A06" w:rsidRPr="008F78F5" w:rsidRDefault="00187A06" w:rsidP="00CC7D6B">
            <w:pPr>
              <w:spacing w:after="20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Відповідач</w:t>
            </w:r>
          </w:p>
        </w:tc>
        <w:tc>
          <w:tcPr>
            <w:tcW w:w="4924" w:type="dxa"/>
          </w:tcPr>
          <w:p w:rsidR="00187A06" w:rsidRDefault="00A723B7" w:rsidP="00A723B7">
            <w:pPr>
              <w:spacing w:after="0" w:line="240" w:lineRule="auto"/>
              <w:rPr>
                <w:rFonts w:ascii="Times New Roman" w:hAnsi="Times New Roman"/>
                <w:b/>
                <w:bCs/>
                <w:sz w:val="24"/>
                <w:szCs w:val="24"/>
                <w:lang w:val="uk-UA"/>
              </w:rPr>
            </w:pPr>
            <w:r>
              <w:rPr>
                <w:rFonts w:ascii="Times New Roman" w:hAnsi="Times New Roman"/>
                <w:b/>
                <w:bCs/>
                <w:sz w:val="24"/>
                <w:szCs w:val="24"/>
                <w:lang w:val="uk-UA"/>
              </w:rPr>
              <w:t>Одеська митниця Державної фіскальної служби</w:t>
            </w:r>
          </w:p>
          <w:p w:rsidR="00A723B7" w:rsidRDefault="00A723B7" w:rsidP="00A723B7">
            <w:pPr>
              <w:spacing w:after="0" w:line="240" w:lineRule="auto"/>
              <w:rPr>
                <w:rFonts w:ascii="Times New Roman" w:hAnsi="Times New Roman"/>
                <w:sz w:val="24"/>
                <w:szCs w:val="24"/>
                <w:lang w:val="uk-UA"/>
              </w:rPr>
            </w:pPr>
            <w:r>
              <w:rPr>
                <w:rFonts w:ascii="Times New Roman" w:hAnsi="Times New Roman"/>
                <w:sz w:val="24"/>
                <w:szCs w:val="24"/>
                <w:lang w:val="uk-UA"/>
              </w:rPr>
              <w:t>65078</w:t>
            </w:r>
            <w:r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Pr="008F78F5">
              <w:rPr>
                <w:rFonts w:ascii="Times New Roman" w:hAnsi="Times New Roman"/>
                <w:sz w:val="24"/>
                <w:szCs w:val="24"/>
                <w:lang w:val="uk-UA"/>
              </w:rPr>
              <w:t xml:space="preserve">, </w:t>
            </w:r>
            <w:r>
              <w:rPr>
                <w:rFonts w:ascii="Times New Roman" w:hAnsi="Times New Roman"/>
                <w:sz w:val="24"/>
                <w:szCs w:val="24"/>
                <w:lang w:val="uk-UA"/>
              </w:rPr>
              <w:t>2</w:t>
            </w:r>
            <w:r w:rsidRPr="008F78F5">
              <w:rPr>
                <w:rFonts w:ascii="Times New Roman" w:hAnsi="Times New Roman"/>
                <w:sz w:val="24"/>
                <w:szCs w:val="24"/>
                <w:lang w:val="uk-UA"/>
              </w:rPr>
              <w:t>1</w:t>
            </w:r>
            <w:r>
              <w:rPr>
                <w:rFonts w:ascii="Times New Roman" w:hAnsi="Times New Roman"/>
                <w:sz w:val="24"/>
                <w:szCs w:val="24"/>
                <w:lang w:val="uk-UA"/>
              </w:rPr>
              <w:t xml:space="preserve">-а, м. Одеса, </w:t>
            </w:r>
          </w:p>
          <w:p w:rsidR="00A723B7" w:rsidRDefault="00A723B7" w:rsidP="00A723B7">
            <w:pPr>
              <w:spacing w:after="0" w:line="240" w:lineRule="auto"/>
              <w:rPr>
                <w:rFonts w:ascii="Times New Roman" w:hAnsi="Times New Roman"/>
                <w:sz w:val="24"/>
                <w:szCs w:val="24"/>
                <w:lang w:val="uk-UA"/>
              </w:rPr>
            </w:pPr>
            <w:r>
              <w:rPr>
                <w:rFonts w:ascii="Times New Roman" w:hAnsi="Times New Roman"/>
                <w:sz w:val="24"/>
                <w:szCs w:val="24"/>
                <w:lang w:val="uk-UA"/>
              </w:rPr>
              <w:t>Одеська</w:t>
            </w:r>
            <w:r w:rsidRPr="008F78F5">
              <w:rPr>
                <w:rFonts w:ascii="Times New Roman" w:hAnsi="Times New Roman"/>
                <w:sz w:val="24"/>
                <w:szCs w:val="24"/>
                <w:lang w:val="uk-UA"/>
              </w:rPr>
              <w:t xml:space="preserve"> область</w:t>
            </w:r>
            <w:r>
              <w:rPr>
                <w:rFonts w:ascii="Times New Roman" w:hAnsi="Times New Roman"/>
                <w:sz w:val="24"/>
                <w:szCs w:val="24"/>
                <w:lang w:val="uk-UA"/>
              </w:rPr>
              <w:t xml:space="preserve">, </w:t>
            </w:r>
          </w:p>
          <w:p w:rsidR="00A723B7" w:rsidRDefault="00A723B7" w:rsidP="00A723B7">
            <w:pPr>
              <w:spacing w:after="0" w:line="240" w:lineRule="auto"/>
              <w:rPr>
                <w:rFonts w:ascii="Times New Roman" w:hAnsi="Times New Roman"/>
                <w:bCs/>
                <w:sz w:val="24"/>
                <w:szCs w:val="24"/>
                <w:lang w:val="uk-UA"/>
              </w:rPr>
            </w:pPr>
            <w:r>
              <w:rPr>
                <w:rFonts w:ascii="Times New Roman" w:hAnsi="Times New Roman"/>
                <w:sz w:val="24"/>
                <w:szCs w:val="24"/>
                <w:lang w:val="uk-UA"/>
              </w:rPr>
              <w:t>код ЄДРПОУ 76544567</w:t>
            </w:r>
            <w:r w:rsidRPr="008F78F5">
              <w:rPr>
                <w:rFonts w:ascii="Times New Roman" w:hAnsi="Times New Roman"/>
                <w:bCs/>
                <w:sz w:val="24"/>
                <w:szCs w:val="24"/>
                <w:lang w:val="uk-UA"/>
              </w:rPr>
              <w:t>,</w:t>
            </w:r>
            <w:r w:rsidRPr="008F78F5">
              <w:rPr>
                <w:rFonts w:ascii="Times New Roman" w:hAnsi="Times New Roman"/>
                <w:bCs/>
                <w:sz w:val="24"/>
                <w:szCs w:val="24"/>
                <w:lang w:val="uk-UA"/>
              </w:rPr>
              <w:br/>
              <w:t>тел</w:t>
            </w:r>
            <w:r>
              <w:rPr>
                <w:rFonts w:ascii="Times New Roman" w:hAnsi="Times New Roman"/>
                <w:bCs/>
                <w:sz w:val="24"/>
                <w:szCs w:val="24"/>
                <w:lang w:val="uk-UA"/>
              </w:rPr>
              <w:t>.: 048- 734-28-00</w:t>
            </w:r>
          </w:p>
          <w:p w:rsidR="00A723B7" w:rsidRDefault="000C63AD" w:rsidP="00A723B7">
            <w:pPr>
              <w:spacing w:after="0" w:line="240" w:lineRule="auto"/>
              <w:rPr>
                <w:rFonts w:ascii="Times New Roman" w:hAnsi="Times New Roman"/>
                <w:sz w:val="24"/>
                <w:szCs w:val="24"/>
                <w:shd w:val="clear" w:color="auto" w:fill="FFFFFF"/>
                <w:lang w:val="uk-UA"/>
              </w:rPr>
            </w:pPr>
            <w:hyperlink r:id="rId31" w:history="1">
              <w:r w:rsidR="00A723B7" w:rsidRPr="001C586D">
                <w:rPr>
                  <w:rFonts w:ascii="Times New Roman" w:hAnsi="Times New Roman"/>
                  <w:sz w:val="24"/>
                  <w:szCs w:val="24"/>
                  <w:shd w:val="clear" w:color="auto" w:fill="FFFFFF"/>
                  <w:lang w:eastAsia="en-US"/>
                </w:rPr>
                <w:t>od</w:t>
              </w:r>
              <w:r w:rsidR="00A723B7" w:rsidRPr="001C586D">
                <w:rPr>
                  <w:rFonts w:ascii="Times New Roman" w:hAnsi="Times New Roman"/>
                  <w:sz w:val="24"/>
                  <w:szCs w:val="24"/>
                  <w:shd w:val="clear" w:color="auto" w:fill="FFFFFF"/>
                  <w:lang w:val="uk-UA" w:eastAsia="en-US"/>
                </w:rPr>
                <w:t>@</w:t>
              </w:r>
              <w:r w:rsidR="00A723B7" w:rsidRPr="001C586D">
                <w:rPr>
                  <w:rFonts w:ascii="Times New Roman" w:hAnsi="Times New Roman"/>
                  <w:sz w:val="24"/>
                  <w:szCs w:val="24"/>
                  <w:shd w:val="clear" w:color="auto" w:fill="FFFFFF"/>
                  <w:lang w:eastAsia="en-US"/>
                </w:rPr>
                <w:t>customs</w:t>
              </w:r>
              <w:r w:rsidR="00A723B7" w:rsidRPr="001C586D">
                <w:rPr>
                  <w:rFonts w:ascii="Times New Roman" w:hAnsi="Times New Roman"/>
                  <w:sz w:val="24"/>
                  <w:szCs w:val="24"/>
                  <w:shd w:val="clear" w:color="auto" w:fill="FFFFFF"/>
                  <w:lang w:val="uk-UA" w:eastAsia="en-US"/>
                </w:rPr>
                <w:t>.</w:t>
              </w:r>
              <w:r w:rsidR="00A723B7" w:rsidRPr="001C586D">
                <w:rPr>
                  <w:rFonts w:ascii="Times New Roman" w:hAnsi="Times New Roman"/>
                  <w:sz w:val="24"/>
                  <w:szCs w:val="24"/>
                  <w:shd w:val="clear" w:color="auto" w:fill="FFFFFF"/>
                  <w:lang w:eastAsia="en-US"/>
                </w:rPr>
                <w:t>sfs</w:t>
              </w:r>
              <w:r w:rsidR="00A723B7" w:rsidRPr="001C586D">
                <w:rPr>
                  <w:rFonts w:ascii="Times New Roman" w:hAnsi="Times New Roman"/>
                  <w:sz w:val="24"/>
                  <w:szCs w:val="24"/>
                  <w:shd w:val="clear" w:color="auto" w:fill="FFFFFF"/>
                  <w:lang w:val="uk-UA" w:eastAsia="en-US"/>
                </w:rPr>
                <w:t>.</w:t>
              </w:r>
              <w:r w:rsidR="00A723B7" w:rsidRPr="001C586D">
                <w:rPr>
                  <w:rFonts w:ascii="Times New Roman" w:hAnsi="Times New Roman"/>
                  <w:sz w:val="24"/>
                  <w:szCs w:val="24"/>
                  <w:shd w:val="clear" w:color="auto" w:fill="FFFFFF"/>
                  <w:lang w:eastAsia="en-US"/>
                </w:rPr>
                <w:t>gov</w:t>
              </w:r>
              <w:r w:rsidR="00A723B7" w:rsidRPr="001C586D">
                <w:rPr>
                  <w:rFonts w:ascii="Times New Roman" w:hAnsi="Times New Roman"/>
                  <w:sz w:val="24"/>
                  <w:szCs w:val="24"/>
                  <w:shd w:val="clear" w:color="auto" w:fill="FFFFFF"/>
                  <w:lang w:val="uk-UA" w:eastAsia="en-US"/>
                </w:rPr>
                <w:t>.</w:t>
              </w:r>
              <w:r w:rsidR="00A723B7" w:rsidRPr="001C586D">
                <w:rPr>
                  <w:rFonts w:ascii="Times New Roman" w:hAnsi="Times New Roman"/>
                  <w:sz w:val="24"/>
                  <w:szCs w:val="24"/>
                  <w:shd w:val="clear" w:color="auto" w:fill="FFFFFF"/>
                  <w:lang w:eastAsia="en-US"/>
                </w:rPr>
                <w:t>ua</w:t>
              </w:r>
            </w:hyperlink>
          </w:p>
          <w:p w:rsidR="00AF30AE" w:rsidRDefault="00AF30AE" w:rsidP="00A723B7">
            <w:pPr>
              <w:spacing w:after="0" w:line="240" w:lineRule="auto"/>
              <w:rPr>
                <w:rFonts w:ascii="Times New Roman" w:hAnsi="Times New Roman"/>
                <w:sz w:val="24"/>
                <w:szCs w:val="24"/>
                <w:shd w:val="clear" w:color="auto" w:fill="FFFFFF"/>
                <w:lang w:val="uk-UA"/>
              </w:rPr>
            </w:pPr>
          </w:p>
          <w:p w:rsidR="00AF30AE" w:rsidRPr="00AF30AE" w:rsidRDefault="00AF30AE" w:rsidP="00A723B7">
            <w:pPr>
              <w:spacing w:after="0" w:line="240" w:lineRule="auto"/>
              <w:rPr>
                <w:rFonts w:ascii="Times New Roman" w:hAnsi="Times New Roman"/>
                <w:bCs/>
                <w:sz w:val="24"/>
                <w:szCs w:val="24"/>
                <w:lang w:val="uk-UA"/>
              </w:rPr>
            </w:pPr>
            <w:r w:rsidRPr="00AF30AE">
              <w:rPr>
                <w:rFonts w:ascii="Times New Roman" w:hAnsi="Times New Roman"/>
                <w:sz w:val="24"/>
                <w:szCs w:val="24"/>
              </w:rPr>
              <w:t>Справа № 815/6543/18-а</w:t>
            </w:r>
            <w:r w:rsidRPr="00AF30AE">
              <w:rPr>
                <w:rFonts w:ascii="Times New Roman" w:hAnsi="Times New Roman"/>
                <w:sz w:val="24"/>
                <w:szCs w:val="24"/>
              </w:rPr>
              <w:br/>
            </w:r>
            <w:r w:rsidRPr="00AF30AE">
              <w:rPr>
                <w:rFonts w:ascii="Times New Roman" w:hAnsi="Times New Roman"/>
                <w:bCs/>
                <w:sz w:val="24"/>
                <w:szCs w:val="24"/>
                <w:lang w:val="uk-UA"/>
              </w:rPr>
              <w:t>Суддя Власенко С.І.</w:t>
            </w:r>
          </w:p>
          <w:p w:rsidR="00A723B7" w:rsidRPr="00A723B7" w:rsidRDefault="00A723B7" w:rsidP="00CC7D6B">
            <w:pPr>
              <w:rPr>
                <w:rFonts w:ascii="Times New Roman" w:hAnsi="Times New Roman"/>
                <w:b/>
                <w:bCs/>
                <w:sz w:val="24"/>
                <w:szCs w:val="24"/>
                <w:lang w:val="uk-UA"/>
              </w:rPr>
            </w:pPr>
          </w:p>
        </w:tc>
      </w:tr>
    </w:tbl>
    <w:p w:rsidR="004E04A2" w:rsidRPr="008F78F5" w:rsidRDefault="00187A06" w:rsidP="00187A06">
      <w:pPr>
        <w:spacing w:after="200" w:line="276" w:lineRule="auto"/>
        <w:jc w:val="center"/>
        <w:rPr>
          <w:rFonts w:ascii="Times New Roman" w:hAnsi="Times New Roman"/>
          <w:b/>
          <w:sz w:val="24"/>
          <w:szCs w:val="24"/>
          <w:lang w:val="uk-UA"/>
        </w:rPr>
      </w:pPr>
      <w:r w:rsidRPr="008F78F5">
        <w:rPr>
          <w:rFonts w:ascii="Times New Roman" w:hAnsi="Times New Roman"/>
          <w:b/>
          <w:sz w:val="24"/>
          <w:szCs w:val="24"/>
          <w:lang w:val="uk-UA"/>
        </w:rPr>
        <w:t>ВІДЗИВ НА ПОЗОВНУ ЗАЯВУ</w:t>
      </w:r>
    </w:p>
    <w:p w:rsidR="00DE6F52" w:rsidRPr="0030258D" w:rsidRDefault="003D15D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Одеською</w:t>
      </w:r>
      <w:r w:rsidR="00DE6F52" w:rsidRPr="0030258D">
        <w:rPr>
          <w:rFonts w:ascii="Times New Roman" w:hAnsi="Times New Roman"/>
          <w:sz w:val="24"/>
          <w:szCs w:val="24"/>
          <w:lang w:val="uk-UA"/>
        </w:rPr>
        <w:t xml:space="preserve"> митницею ДФС розглянут</w:t>
      </w:r>
      <w:r w:rsidR="00F965B2">
        <w:rPr>
          <w:rFonts w:ascii="Times New Roman" w:hAnsi="Times New Roman"/>
          <w:sz w:val="24"/>
          <w:szCs w:val="24"/>
          <w:lang w:val="uk-UA"/>
        </w:rPr>
        <w:t>а</w:t>
      </w:r>
      <w:r w:rsidR="00DE6F52" w:rsidRPr="0030258D">
        <w:rPr>
          <w:rFonts w:ascii="Times New Roman" w:hAnsi="Times New Roman"/>
          <w:sz w:val="24"/>
          <w:szCs w:val="24"/>
          <w:lang w:val="uk-UA"/>
        </w:rPr>
        <w:t xml:space="preserve"> позовн</w:t>
      </w:r>
      <w:r w:rsidR="00F965B2">
        <w:rPr>
          <w:rFonts w:ascii="Times New Roman" w:hAnsi="Times New Roman"/>
          <w:sz w:val="24"/>
          <w:szCs w:val="24"/>
          <w:lang w:val="uk-UA"/>
        </w:rPr>
        <w:t>а</w:t>
      </w:r>
      <w:r w:rsidR="00DE6F52" w:rsidRPr="0030258D">
        <w:rPr>
          <w:rFonts w:ascii="Times New Roman" w:hAnsi="Times New Roman"/>
          <w:sz w:val="24"/>
          <w:szCs w:val="24"/>
          <w:lang w:val="uk-UA"/>
        </w:rPr>
        <w:t xml:space="preserve"> заяв</w:t>
      </w:r>
      <w:r w:rsidR="00F965B2">
        <w:rPr>
          <w:rFonts w:ascii="Times New Roman" w:hAnsi="Times New Roman"/>
          <w:sz w:val="24"/>
          <w:szCs w:val="24"/>
          <w:lang w:val="uk-UA"/>
        </w:rPr>
        <w:t>а</w:t>
      </w:r>
      <w:r w:rsidR="00DE6F52" w:rsidRPr="0030258D">
        <w:rPr>
          <w:rFonts w:ascii="Times New Roman" w:hAnsi="Times New Roman"/>
          <w:sz w:val="24"/>
          <w:szCs w:val="24"/>
          <w:lang w:val="uk-UA"/>
        </w:rPr>
        <w:t xml:space="preserve"> </w:t>
      </w:r>
      <w:r w:rsidR="00F965B2">
        <w:rPr>
          <w:rFonts w:ascii="Times New Roman" w:hAnsi="Times New Roman"/>
          <w:sz w:val="24"/>
          <w:szCs w:val="24"/>
          <w:lang w:val="uk-UA"/>
        </w:rPr>
        <w:t>т</w:t>
      </w:r>
      <w:r w:rsidR="00DE6F52" w:rsidRPr="0030258D">
        <w:rPr>
          <w:rFonts w:ascii="Times New Roman" w:hAnsi="Times New Roman"/>
          <w:sz w:val="24"/>
          <w:szCs w:val="24"/>
          <w:lang w:val="uk-UA"/>
        </w:rPr>
        <w:t>овариства з обмеженою відп</w:t>
      </w:r>
      <w:r w:rsidR="00A723B7" w:rsidRPr="0030258D">
        <w:rPr>
          <w:rFonts w:ascii="Times New Roman" w:hAnsi="Times New Roman"/>
          <w:sz w:val="24"/>
          <w:szCs w:val="24"/>
          <w:lang w:val="uk-UA"/>
        </w:rPr>
        <w:t>овідальністю «</w:t>
      </w:r>
      <w:r w:rsidR="00024784">
        <w:rPr>
          <w:rFonts w:ascii="Times New Roman" w:hAnsi="Times New Roman"/>
          <w:sz w:val="24"/>
          <w:szCs w:val="24"/>
          <w:lang w:val="uk-UA"/>
        </w:rPr>
        <w:t>КІДЕРВАН</w:t>
      </w:r>
      <w:r w:rsidR="00A723B7" w:rsidRPr="0030258D">
        <w:rPr>
          <w:rFonts w:ascii="Times New Roman" w:hAnsi="Times New Roman"/>
          <w:sz w:val="24"/>
          <w:szCs w:val="24"/>
          <w:lang w:val="uk-UA"/>
        </w:rPr>
        <w:t>» до Одеської</w:t>
      </w:r>
      <w:r w:rsidR="00DE6F52" w:rsidRPr="0030258D">
        <w:rPr>
          <w:rFonts w:ascii="Times New Roman" w:hAnsi="Times New Roman"/>
          <w:sz w:val="24"/>
          <w:szCs w:val="24"/>
          <w:lang w:val="uk-UA"/>
        </w:rPr>
        <w:t xml:space="preserve"> митниці ДФС про визнання протиправними</w:t>
      </w:r>
      <w:r w:rsidR="00A723B7" w:rsidRPr="0030258D">
        <w:rPr>
          <w:rFonts w:ascii="Times New Roman" w:hAnsi="Times New Roman"/>
          <w:sz w:val="24"/>
          <w:szCs w:val="24"/>
          <w:lang w:val="uk-UA"/>
        </w:rPr>
        <w:t xml:space="preserve"> та скасування рішення</w:t>
      </w:r>
      <w:r w:rsidR="00DE6F52" w:rsidRPr="0030258D">
        <w:rPr>
          <w:rFonts w:ascii="Times New Roman" w:hAnsi="Times New Roman"/>
          <w:sz w:val="24"/>
          <w:szCs w:val="24"/>
          <w:lang w:val="uk-UA"/>
        </w:rPr>
        <w:t xml:space="preserve"> </w:t>
      </w:r>
      <w:r w:rsidR="00A723B7" w:rsidRPr="0030258D">
        <w:rPr>
          <w:rFonts w:ascii="Times New Roman" w:hAnsi="Times New Roman"/>
          <w:sz w:val="24"/>
          <w:szCs w:val="24"/>
          <w:lang w:val="uk-UA"/>
        </w:rPr>
        <w:t>Одеської митниці Державної фіскальної служби митний пост «Південний» №125110022/2018/010098/2  від 08.08.2018 р</w:t>
      </w:r>
      <w:r w:rsidR="00F965B2">
        <w:rPr>
          <w:rFonts w:ascii="Times New Roman" w:hAnsi="Times New Roman"/>
          <w:sz w:val="24"/>
          <w:szCs w:val="24"/>
          <w:lang w:val="uk-UA"/>
        </w:rPr>
        <w:t xml:space="preserve">. </w:t>
      </w:r>
      <w:r w:rsidR="00A723B7" w:rsidRPr="0030258D">
        <w:rPr>
          <w:rFonts w:ascii="Times New Roman" w:hAnsi="Times New Roman"/>
          <w:sz w:val="24"/>
          <w:szCs w:val="24"/>
          <w:lang w:val="uk-UA"/>
        </w:rPr>
        <w:t>про коригування митної вартості товарів і картку відмови в прийнятті митної дек</w:t>
      </w:r>
      <w:r w:rsidR="00A95B08">
        <w:rPr>
          <w:rFonts w:ascii="Times New Roman" w:hAnsi="Times New Roman"/>
          <w:sz w:val="24"/>
          <w:szCs w:val="24"/>
          <w:lang w:val="uk-UA"/>
        </w:rPr>
        <w:t>ларації, митному оформленні випу</w:t>
      </w:r>
      <w:r w:rsidR="00A723B7" w:rsidRPr="0030258D">
        <w:rPr>
          <w:rFonts w:ascii="Times New Roman" w:hAnsi="Times New Roman"/>
          <w:sz w:val="24"/>
          <w:szCs w:val="24"/>
          <w:lang w:val="uk-UA"/>
        </w:rPr>
        <w:t>ску чи пропуску товарів, транспортних засобів комерційного призначення №125110022/2018/00095 від 08.08.2018 р</w:t>
      </w:r>
      <w:r w:rsidR="00F965B2">
        <w:rPr>
          <w:rFonts w:ascii="Times New Roman" w:hAnsi="Times New Roman"/>
          <w:sz w:val="24"/>
          <w:szCs w:val="24"/>
          <w:lang w:val="uk-UA"/>
        </w:rPr>
        <w:t>.</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Вважаємо, що позовні вимоги є необгрунтованими та не підлягають задоволенню виходячи з наступного.</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Згідно п. 1 ч. 1 ст. 336 </w:t>
      </w:r>
      <w:r w:rsidR="0030258D" w:rsidRPr="0030258D">
        <w:rPr>
          <w:rFonts w:ascii="Times New Roman" w:hAnsi="Times New Roman"/>
          <w:sz w:val="24"/>
          <w:szCs w:val="24"/>
          <w:lang w:val="uk-UA"/>
        </w:rPr>
        <w:t>МК</w:t>
      </w:r>
      <w:r w:rsidR="0030258D">
        <w:rPr>
          <w:rFonts w:ascii="Times New Roman" w:hAnsi="Times New Roman"/>
          <w:sz w:val="24"/>
          <w:szCs w:val="24"/>
          <w:lang w:val="uk-UA"/>
        </w:rPr>
        <w:t xml:space="preserve"> </w:t>
      </w:r>
      <w:r w:rsidR="0030258D" w:rsidRPr="0030258D">
        <w:rPr>
          <w:rFonts w:ascii="Times New Roman" w:hAnsi="Times New Roman"/>
          <w:sz w:val="24"/>
          <w:szCs w:val="24"/>
          <w:lang w:val="uk-UA"/>
        </w:rPr>
        <w:t>У</w:t>
      </w:r>
      <w:r w:rsidR="0030258D">
        <w:rPr>
          <w:rFonts w:ascii="Times New Roman" w:hAnsi="Times New Roman"/>
          <w:sz w:val="24"/>
          <w:szCs w:val="24"/>
          <w:lang w:val="uk-UA"/>
        </w:rPr>
        <w:t>країни</w:t>
      </w:r>
      <w:r w:rsidRPr="0030258D">
        <w:rPr>
          <w:rFonts w:ascii="Times New Roman" w:hAnsi="Times New Roman"/>
          <w:sz w:val="24"/>
          <w:szCs w:val="24"/>
          <w:lang w:val="uk-UA"/>
        </w:rPr>
        <w:t>, митний контроль здійснюється безпосередньо посадовими особами органів доходів і зборів шляхом перевірки документів та відомостей, які відповідно до статті 335 цього Кодексу надаються органам доходів і зборів під час переміщення товарів, транспортних засобів комерційного призначення через митний кордон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Відповідно до Розділу III глави</w:t>
      </w:r>
      <w:r w:rsidRPr="0030258D">
        <w:rPr>
          <w:lang w:val="uk-UA"/>
        </w:rPr>
        <w:t xml:space="preserve"> </w:t>
      </w:r>
      <w:r w:rsidRPr="0030258D">
        <w:rPr>
          <w:rFonts w:ascii="Times New Roman" w:hAnsi="Times New Roman"/>
          <w:sz w:val="24"/>
          <w:szCs w:val="24"/>
          <w:lang w:val="uk-UA"/>
        </w:rPr>
        <w:t xml:space="preserve">8 ст. 49 </w:t>
      </w:r>
      <w:r w:rsidR="0030258D" w:rsidRPr="0030258D">
        <w:rPr>
          <w:rFonts w:ascii="Times New Roman" w:hAnsi="Times New Roman"/>
          <w:sz w:val="24"/>
          <w:szCs w:val="24"/>
          <w:lang w:val="uk-UA"/>
        </w:rPr>
        <w:t>МК</w:t>
      </w:r>
      <w:r w:rsidR="0030258D">
        <w:rPr>
          <w:rFonts w:ascii="Times New Roman" w:hAnsi="Times New Roman"/>
          <w:sz w:val="24"/>
          <w:szCs w:val="24"/>
          <w:lang w:val="uk-UA"/>
        </w:rPr>
        <w:t xml:space="preserve"> </w:t>
      </w:r>
      <w:r w:rsidR="0030258D" w:rsidRPr="0030258D">
        <w:rPr>
          <w:rFonts w:ascii="Times New Roman" w:hAnsi="Times New Roman"/>
          <w:sz w:val="24"/>
          <w:szCs w:val="24"/>
          <w:lang w:val="uk-UA"/>
        </w:rPr>
        <w:t>У</w:t>
      </w:r>
      <w:r w:rsidR="0030258D">
        <w:rPr>
          <w:rFonts w:ascii="Times New Roman" w:hAnsi="Times New Roman"/>
          <w:sz w:val="24"/>
          <w:szCs w:val="24"/>
          <w:lang w:val="uk-UA"/>
        </w:rPr>
        <w:t>країни</w:t>
      </w:r>
      <w:r w:rsidR="0030258D" w:rsidRPr="0030258D">
        <w:rPr>
          <w:rFonts w:ascii="Times New Roman" w:hAnsi="Times New Roman"/>
          <w:sz w:val="24"/>
          <w:szCs w:val="24"/>
          <w:lang w:val="uk-UA"/>
        </w:rPr>
        <w:t xml:space="preserve"> </w:t>
      </w:r>
      <w:r w:rsidRPr="0030258D">
        <w:rPr>
          <w:rFonts w:ascii="Times New Roman" w:hAnsi="Times New Roman"/>
          <w:sz w:val="24"/>
          <w:szCs w:val="24"/>
          <w:lang w:val="uk-UA"/>
        </w:rPr>
        <w:t>митною вартістю товарів, які переміщуються через митний кордон України, є вартість товарів, що використовується для митних цілей, яка базується на ціні, що фактично сплачена або підлягає сплаті за ці товари.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Згідно ст. 51 </w:t>
      </w:r>
      <w:r w:rsidR="0030258D" w:rsidRPr="0030258D">
        <w:rPr>
          <w:rFonts w:ascii="Times New Roman" w:hAnsi="Times New Roman"/>
          <w:sz w:val="24"/>
          <w:szCs w:val="24"/>
          <w:lang w:val="uk-UA"/>
        </w:rPr>
        <w:t>МК</w:t>
      </w:r>
      <w:r w:rsidR="0030258D">
        <w:rPr>
          <w:rFonts w:ascii="Times New Roman" w:hAnsi="Times New Roman"/>
          <w:sz w:val="24"/>
          <w:szCs w:val="24"/>
          <w:lang w:val="uk-UA"/>
        </w:rPr>
        <w:t xml:space="preserve"> </w:t>
      </w:r>
      <w:r w:rsidR="0030258D" w:rsidRPr="0030258D">
        <w:rPr>
          <w:rFonts w:ascii="Times New Roman" w:hAnsi="Times New Roman"/>
          <w:sz w:val="24"/>
          <w:szCs w:val="24"/>
          <w:lang w:val="uk-UA"/>
        </w:rPr>
        <w:t>У</w:t>
      </w:r>
      <w:r w:rsidR="0030258D">
        <w:rPr>
          <w:rFonts w:ascii="Times New Roman" w:hAnsi="Times New Roman"/>
          <w:sz w:val="24"/>
          <w:szCs w:val="24"/>
          <w:lang w:val="uk-UA"/>
        </w:rPr>
        <w:t>країни</w:t>
      </w:r>
      <w:r w:rsidRPr="0030258D">
        <w:rPr>
          <w:rFonts w:ascii="Times New Roman" w:hAnsi="Times New Roman"/>
          <w:sz w:val="24"/>
          <w:szCs w:val="24"/>
          <w:lang w:val="uk-UA"/>
        </w:rPr>
        <w:t xml:space="preserve"> митна вартість товарів, що переміщуються через митний кордон України, визначається декларантом відповідно до норм цього Кодексу.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lastRenderedPageBreak/>
        <w:t>Відповідно до ч. 2 ст.</w:t>
      </w:r>
      <w:r w:rsidR="0030258D">
        <w:rPr>
          <w:rFonts w:ascii="Times New Roman" w:hAnsi="Times New Roman"/>
          <w:sz w:val="24"/>
          <w:szCs w:val="24"/>
          <w:lang w:val="uk-UA"/>
        </w:rPr>
        <w:t xml:space="preserve"> </w:t>
      </w:r>
      <w:r w:rsidRPr="0030258D">
        <w:rPr>
          <w:rFonts w:ascii="Times New Roman" w:hAnsi="Times New Roman"/>
          <w:sz w:val="24"/>
          <w:szCs w:val="24"/>
          <w:lang w:val="uk-UA"/>
        </w:rPr>
        <w:t xml:space="preserve">52 </w:t>
      </w:r>
      <w:r w:rsidR="0030258D" w:rsidRPr="0030258D">
        <w:rPr>
          <w:rFonts w:ascii="Times New Roman" w:hAnsi="Times New Roman"/>
          <w:sz w:val="24"/>
          <w:szCs w:val="24"/>
          <w:lang w:val="uk-UA"/>
        </w:rPr>
        <w:t>МК</w:t>
      </w:r>
      <w:r w:rsidR="0030258D">
        <w:rPr>
          <w:rFonts w:ascii="Times New Roman" w:hAnsi="Times New Roman"/>
          <w:sz w:val="24"/>
          <w:szCs w:val="24"/>
          <w:lang w:val="uk-UA"/>
        </w:rPr>
        <w:t xml:space="preserve"> </w:t>
      </w:r>
      <w:r w:rsidR="0030258D" w:rsidRPr="0030258D">
        <w:rPr>
          <w:rFonts w:ascii="Times New Roman" w:hAnsi="Times New Roman"/>
          <w:sz w:val="24"/>
          <w:szCs w:val="24"/>
          <w:lang w:val="uk-UA"/>
        </w:rPr>
        <w:t>У</w:t>
      </w:r>
      <w:r w:rsidR="0030258D">
        <w:rPr>
          <w:rFonts w:ascii="Times New Roman" w:hAnsi="Times New Roman"/>
          <w:sz w:val="24"/>
          <w:szCs w:val="24"/>
          <w:lang w:val="uk-UA"/>
        </w:rPr>
        <w:t>країни</w:t>
      </w:r>
      <w:r w:rsidR="0030258D" w:rsidRPr="0030258D">
        <w:rPr>
          <w:rFonts w:ascii="Times New Roman" w:hAnsi="Times New Roman"/>
          <w:sz w:val="24"/>
          <w:szCs w:val="24"/>
          <w:lang w:val="uk-UA"/>
        </w:rPr>
        <w:t xml:space="preserve"> </w:t>
      </w:r>
      <w:r w:rsidRPr="0030258D">
        <w:rPr>
          <w:rFonts w:ascii="Times New Roman" w:hAnsi="Times New Roman"/>
          <w:sz w:val="24"/>
          <w:szCs w:val="24"/>
          <w:lang w:val="uk-UA"/>
        </w:rPr>
        <w:t>декларант або уповноважена ним особа, які заявляють митну вартість товару, зобов'язані подавати митному органу достовірні відомості про визначення митної вартості, які повинні базуватися на об'єктивних, документально підтве</w:t>
      </w:r>
      <w:r w:rsidR="0030258D">
        <w:rPr>
          <w:rFonts w:ascii="Times New Roman" w:hAnsi="Times New Roman"/>
          <w:sz w:val="24"/>
          <w:szCs w:val="24"/>
          <w:lang w:val="uk-UA"/>
        </w:rPr>
        <w:t>рджених даних, що піддаються обчи</w:t>
      </w:r>
      <w:r w:rsidRPr="0030258D">
        <w:rPr>
          <w:rFonts w:ascii="Times New Roman" w:hAnsi="Times New Roman"/>
          <w:sz w:val="24"/>
          <w:szCs w:val="24"/>
          <w:lang w:val="uk-UA"/>
        </w:rPr>
        <w:t>сленню.</w:t>
      </w:r>
    </w:p>
    <w:p w:rsidR="00DE6F52" w:rsidRPr="0030258D" w:rsidRDefault="0030258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ч.1</w:t>
      </w:r>
      <w:r w:rsidR="00DE6F52" w:rsidRPr="0030258D">
        <w:rPr>
          <w:rFonts w:ascii="Times New Roman" w:hAnsi="Times New Roman"/>
          <w:sz w:val="24"/>
          <w:szCs w:val="24"/>
          <w:lang w:val="uk-UA"/>
        </w:rPr>
        <w:t xml:space="preserve"> ст. 54 </w:t>
      </w:r>
      <w:r w:rsidRPr="0030258D">
        <w:rPr>
          <w:rFonts w:ascii="Times New Roman" w:hAnsi="Times New Roman"/>
          <w:sz w:val="24"/>
          <w:szCs w:val="24"/>
          <w:lang w:val="uk-UA"/>
        </w:rPr>
        <w:t>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00DE6F52" w:rsidRPr="0030258D">
        <w:rPr>
          <w:rFonts w:ascii="Times New Roman" w:hAnsi="Times New Roman"/>
          <w:sz w:val="24"/>
          <w:szCs w:val="24"/>
          <w:lang w:val="uk-UA"/>
        </w:rPr>
        <w:t xml:space="preserve">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Частиною 3 ст. 54 </w:t>
      </w:r>
      <w:r w:rsidR="0030258D" w:rsidRPr="0030258D">
        <w:rPr>
          <w:rFonts w:ascii="Times New Roman" w:hAnsi="Times New Roman"/>
          <w:sz w:val="24"/>
          <w:szCs w:val="24"/>
          <w:lang w:val="uk-UA"/>
        </w:rPr>
        <w:t>МК</w:t>
      </w:r>
      <w:r w:rsidR="0030258D">
        <w:rPr>
          <w:rFonts w:ascii="Times New Roman" w:hAnsi="Times New Roman"/>
          <w:sz w:val="24"/>
          <w:szCs w:val="24"/>
          <w:lang w:val="uk-UA"/>
        </w:rPr>
        <w:t xml:space="preserve"> </w:t>
      </w:r>
      <w:r w:rsidR="0030258D" w:rsidRPr="0030258D">
        <w:rPr>
          <w:rFonts w:ascii="Times New Roman" w:hAnsi="Times New Roman"/>
          <w:sz w:val="24"/>
          <w:szCs w:val="24"/>
          <w:lang w:val="uk-UA"/>
        </w:rPr>
        <w:t>У</w:t>
      </w:r>
      <w:r w:rsidR="0030258D">
        <w:rPr>
          <w:rFonts w:ascii="Times New Roman" w:hAnsi="Times New Roman"/>
          <w:sz w:val="24"/>
          <w:szCs w:val="24"/>
          <w:lang w:val="uk-UA"/>
        </w:rPr>
        <w:t>країни</w:t>
      </w:r>
      <w:r w:rsidRPr="0030258D">
        <w:rPr>
          <w:rFonts w:ascii="Times New Roman" w:hAnsi="Times New Roman"/>
          <w:sz w:val="24"/>
          <w:szCs w:val="24"/>
          <w:lang w:val="uk-UA"/>
        </w:rPr>
        <w:t xml:space="preserve"> закріплено, що за результатами здійснення контролю правильності відзначення митної вартості товарів митний орган визнає заявлену декларантом або уповноваженою ним особою митну вартість чи приймає письмове рішення про її коригування відповідно до положень статті 55 цього Кодексу.</w:t>
      </w:r>
    </w:p>
    <w:p w:rsidR="00DE6F52" w:rsidRPr="0030258D" w:rsidRDefault="004C53E7" w:rsidP="00F839E7">
      <w:pPr>
        <w:spacing w:after="0" w:line="240" w:lineRule="auto"/>
        <w:ind w:firstLine="709"/>
        <w:jc w:val="both"/>
        <w:rPr>
          <w:rFonts w:ascii="Times New Roman" w:hAnsi="Times New Roman"/>
          <w:sz w:val="24"/>
          <w:szCs w:val="24"/>
          <w:lang w:val="uk-UA"/>
        </w:rPr>
      </w:pPr>
      <w:bookmarkStart w:id="0" w:name="n178"/>
      <w:bookmarkStart w:id="1" w:name="n179"/>
      <w:bookmarkStart w:id="2" w:name="n180"/>
      <w:bookmarkStart w:id="3" w:name="n181"/>
      <w:bookmarkEnd w:id="0"/>
      <w:bookmarkEnd w:id="1"/>
      <w:bookmarkEnd w:id="2"/>
      <w:bookmarkEnd w:id="3"/>
      <w:r>
        <w:rPr>
          <w:rFonts w:ascii="Times New Roman" w:hAnsi="Times New Roman"/>
          <w:sz w:val="24"/>
          <w:szCs w:val="24"/>
          <w:lang w:val="uk-UA"/>
        </w:rPr>
        <w:t>Одесь</w:t>
      </w:r>
      <w:r w:rsidR="00DE6F52" w:rsidRPr="0030258D">
        <w:rPr>
          <w:rFonts w:ascii="Times New Roman" w:hAnsi="Times New Roman"/>
          <w:sz w:val="24"/>
          <w:szCs w:val="24"/>
          <w:lang w:val="uk-UA"/>
        </w:rPr>
        <w:t xml:space="preserve">кою митницею ДФС було проаналізовано інформацію, що містилась у товаросупровідних документах, наданих до митного оформлення та електронною митною декларацією </w:t>
      </w:r>
      <w:r w:rsidR="00C82749">
        <w:rPr>
          <w:rFonts w:ascii="Times New Roman" w:hAnsi="Times New Roman"/>
          <w:sz w:val="24"/>
          <w:szCs w:val="24"/>
          <w:lang w:val="uk-UA"/>
        </w:rPr>
        <w:t xml:space="preserve">№125110022/2018/005556 </w:t>
      </w:r>
      <w:r>
        <w:rPr>
          <w:rFonts w:ascii="Times New Roman" w:hAnsi="Times New Roman"/>
          <w:sz w:val="24"/>
          <w:szCs w:val="24"/>
          <w:lang w:val="uk-UA"/>
        </w:rPr>
        <w:t>від 06.08.2018 р</w:t>
      </w:r>
      <w:r w:rsidR="009917A2">
        <w:rPr>
          <w:rFonts w:ascii="Times New Roman" w:hAnsi="Times New Roman"/>
          <w:sz w:val="24"/>
          <w:szCs w:val="24"/>
          <w:lang w:val="uk-UA"/>
        </w:rPr>
        <w:t>.</w:t>
      </w:r>
      <w:r w:rsidR="00DE6F52" w:rsidRPr="0030258D">
        <w:rPr>
          <w:rFonts w:ascii="Times New Roman" w:hAnsi="Times New Roman"/>
          <w:sz w:val="24"/>
          <w:szCs w:val="24"/>
          <w:lang w:val="uk-UA"/>
        </w:rPr>
        <w:t xml:space="preserve">, ціновою інформацію Єдиної автоматизованої інформаційної системи </w:t>
      </w:r>
      <w:r w:rsidR="00215F24">
        <w:rPr>
          <w:rFonts w:ascii="Times New Roman" w:hAnsi="Times New Roman"/>
          <w:sz w:val="24"/>
          <w:szCs w:val="24"/>
          <w:lang w:val="uk-UA"/>
        </w:rPr>
        <w:t xml:space="preserve">митного органу </w:t>
      </w:r>
      <w:r w:rsidR="00DE6F52" w:rsidRPr="0030258D">
        <w:rPr>
          <w:rFonts w:ascii="Times New Roman" w:hAnsi="Times New Roman"/>
          <w:sz w:val="24"/>
          <w:szCs w:val="24"/>
          <w:lang w:val="uk-UA"/>
        </w:rPr>
        <w:t>на товари, що ввозились на митну територію України у період заявлення товару до митного оформлення та було встановлено, що вони не містили всіх відомостей, що підтверджують числові значення складових митної вартості товару та мі</w:t>
      </w:r>
      <w:r w:rsidR="00D97C61">
        <w:rPr>
          <w:rFonts w:ascii="Times New Roman" w:hAnsi="Times New Roman"/>
          <w:sz w:val="24"/>
          <w:szCs w:val="24"/>
          <w:lang w:val="uk-UA"/>
        </w:rPr>
        <w:t>стили деякі неточності, а саме:</w:t>
      </w:r>
      <w:r w:rsidR="00DE6F52" w:rsidRPr="0030258D">
        <w:rPr>
          <w:rFonts w:ascii="Times New Roman" w:hAnsi="Times New Roman"/>
          <w:sz w:val="24"/>
          <w:szCs w:val="24"/>
          <w:lang w:val="uk-UA"/>
        </w:rPr>
        <w:tab/>
        <w:t>банківський платіжний документ містить інформацію щодо проформи-інвойсу, однак зазначений документ не бу</w:t>
      </w:r>
      <w:r w:rsidR="00D97C61">
        <w:rPr>
          <w:rFonts w:ascii="Times New Roman" w:hAnsi="Times New Roman"/>
          <w:sz w:val="24"/>
          <w:szCs w:val="24"/>
          <w:lang w:val="uk-UA"/>
        </w:rPr>
        <w:t>в поданий до митного оформлення; ц</w:t>
      </w:r>
      <w:r w:rsidR="00DE6F52" w:rsidRPr="0030258D">
        <w:rPr>
          <w:rFonts w:ascii="Times New Roman" w:hAnsi="Times New Roman"/>
          <w:sz w:val="24"/>
          <w:szCs w:val="24"/>
          <w:lang w:val="uk-UA"/>
        </w:rPr>
        <w:t>іна оскаржуваного товару включає в себе лише вартість товару</w:t>
      </w:r>
      <w:r w:rsidR="00D97C61">
        <w:rPr>
          <w:rFonts w:ascii="Times New Roman" w:hAnsi="Times New Roman"/>
          <w:sz w:val="24"/>
          <w:szCs w:val="24"/>
          <w:lang w:val="uk-UA"/>
        </w:rPr>
        <w:t xml:space="preserve">, тари, пакування та маркування, </w:t>
      </w:r>
      <w:r>
        <w:rPr>
          <w:rFonts w:ascii="Times New Roman" w:hAnsi="Times New Roman"/>
          <w:sz w:val="24"/>
          <w:szCs w:val="24"/>
          <w:lang w:val="uk-UA"/>
        </w:rPr>
        <w:t xml:space="preserve">відомості </w:t>
      </w:r>
      <w:r w:rsidR="00CE5104">
        <w:rPr>
          <w:rFonts w:ascii="Times New Roman" w:hAnsi="Times New Roman"/>
          <w:sz w:val="24"/>
          <w:szCs w:val="24"/>
          <w:lang w:val="uk-UA"/>
        </w:rPr>
        <w:t>пр</w:t>
      </w:r>
      <w:r>
        <w:rPr>
          <w:rFonts w:ascii="Times New Roman" w:hAnsi="Times New Roman"/>
          <w:sz w:val="24"/>
          <w:szCs w:val="24"/>
          <w:lang w:val="uk-UA"/>
        </w:rPr>
        <w:t>о навантажувально-</w:t>
      </w:r>
      <w:r w:rsidR="00DE6F52" w:rsidRPr="0030258D">
        <w:rPr>
          <w:rFonts w:ascii="Times New Roman" w:hAnsi="Times New Roman"/>
          <w:sz w:val="24"/>
          <w:szCs w:val="24"/>
          <w:lang w:val="uk-UA"/>
        </w:rPr>
        <w:t>розвантажувальн</w:t>
      </w:r>
      <w:r w:rsidR="00CE5104">
        <w:rPr>
          <w:rFonts w:ascii="Times New Roman" w:hAnsi="Times New Roman"/>
          <w:sz w:val="24"/>
          <w:szCs w:val="24"/>
          <w:lang w:val="uk-UA"/>
        </w:rPr>
        <w:t>і</w:t>
      </w:r>
      <w:r w:rsidR="00DE6F52" w:rsidRPr="0030258D">
        <w:rPr>
          <w:rFonts w:ascii="Times New Roman" w:hAnsi="Times New Roman"/>
          <w:sz w:val="24"/>
          <w:szCs w:val="24"/>
          <w:lang w:val="uk-UA"/>
        </w:rPr>
        <w:t xml:space="preserve"> р</w:t>
      </w:r>
      <w:r>
        <w:rPr>
          <w:rFonts w:ascii="Times New Roman" w:hAnsi="Times New Roman"/>
          <w:sz w:val="24"/>
          <w:szCs w:val="24"/>
          <w:lang w:val="uk-UA"/>
        </w:rPr>
        <w:t xml:space="preserve">оботи стосовно ввезеного товару </w:t>
      </w:r>
      <w:r w:rsidR="00D97C61">
        <w:rPr>
          <w:rFonts w:ascii="Times New Roman" w:hAnsi="Times New Roman"/>
          <w:sz w:val="24"/>
          <w:szCs w:val="24"/>
          <w:lang w:val="uk-UA"/>
        </w:rPr>
        <w:t>відсутні;</w:t>
      </w:r>
      <w:r w:rsidR="00DE6F52" w:rsidRPr="0030258D">
        <w:rPr>
          <w:rFonts w:ascii="Times New Roman" w:hAnsi="Times New Roman"/>
          <w:sz w:val="24"/>
          <w:szCs w:val="24"/>
          <w:lang w:val="uk-UA"/>
        </w:rPr>
        <w:t xml:space="preserve"> </w:t>
      </w:r>
      <w:r w:rsidR="00F839E7">
        <w:rPr>
          <w:rFonts w:ascii="Times New Roman" w:hAnsi="Times New Roman"/>
          <w:sz w:val="24"/>
          <w:szCs w:val="24"/>
          <w:lang w:val="uk-UA"/>
        </w:rPr>
        <w:t xml:space="preserve">за </w:t>
      </w:r>
      <w:r w:rsidR="00DE6F52" w:rsidRPr="0030258D">
        <w:rPr>
          <w:rFonts w:ascii="Times New Roman" w:hAnsi="Times New Roman"/>
          <w:sz w:val="24"/>
          <w:szCs w:val="24"/>
          <w:lang w:val="uk-UA"/>
        </w:rPr>
        <w:t>ко</w:t>
      </w:r>
      <w:r w:rsidR="00F839E7">
        <w:rPr>
          <w:rFonts w:ascii="Times New Roman" w:hAnsi="Times New Roman"/>
          <w:sz w:val="24"/>
          <w:szCs w:val="24"/>
          <w:lang w:val="uk-UA"/>
        </w:rPr>
        <w:t>нтрактом</w:t>
      </w:r>
      <w:r>
        <w:rPr>
          <w:rFonts w:ascii="Times New Roman" w:hAnsi="Times New Roman"/>
          <w:sz w:val="24"/>
          <w:szCs w:val="24"/>
          <w:lang w:val="uk-UA"/>
        </w:rPr>
        <w:t xml:space="preserve"> ві</w:t>
      </w:r>
      <w:r w:rsidR="00810E37">
        <w:rPr>
          <w:rFonts w:ascii="Times New Roman" w:hAnsi="Times New Roman"/>
          <w:sz w:val="24"/>
          <w:szCs w:val="24"/>
          <w:lang w:val="uk-UA"/>
        </w:rPr>
        <w:t>д 15.01.2018 р</w:t>
      </w:r>
      <w:r w:rsidR="00CE5104">
        <w:rPr>
          <w:rFonts w:ascii="Times New Roman" w:hAnsi="Times New Roman"/>
          <w:sz w:val="24"/>
          <w:szCs w:val="24"/>
          <w:lang w:val="uk-UA"/>
        </w:rPr>
        <w:t>.,</w:t>
      </w:r>
      <w:r w:rsidR="00173EAF">
        <w:rPr>
          <w:rFonts w:ascii="Times New Roman" w:hAnsi="Times New Roman"/>
          <w:sz w:val="24"/>
          <w:szCs w:val="24"/>
          <w:lang w:val="uk-UA"/>
        </w:rPr>
        <w:t xml:space="preserve"> №</w:t>
      </w:r>
      <w:r w:rsidR="00810E37">
        <w:rPr>
          <w:rFonts w:ascii="Times New Roman" w:hAnsi="Times New Roman"/>
          <w:sz w:val="24"/>
          <w:szCs w:val="24"/>
          <w:lang w:val="uk-UA"/>
        </w:rPr>
        <w:t>7 та специфікації</w:t>
      </w:r>
      <w:r>
        <w:rPr>
          <w:rFonts w:ascii="Times New Roman" w:hAnsi="Times New Roman"/>
          <w:sz w:val="24"/>
          <w:szCs w:val="24"/>
          <w:lang w:val="uk-UA"/>
        </w:rPr>
        <w:t xml:space="preserve"> від 15.01.18, умовами поставки є </w:t>
      </w:r>
      <w:r>
        <w:rPr>
          <w:rFonts w:ascii="Times New Roman" w:hAnsi="Times New Roman"/>
          <w:sz w:val="24"/>
          <w:szCs w:val="24"/>
          <w:lang w:val="en-US"/>
        </w:rPr>
        <w:t>F</w:t>
      </w:r>
      <w:r w:rsidR="00F839E7">
        <w:rPr>
          <w:rFonts w:ascii="Times New Roman" w:hAnsi="Times New Roman"/>
          <w:sz w:val="24"/>
          <w:szCs w:val="24"/>
          <w:lang w:val="uk-UA"/>
        </w:rPr>
        <w:t>ОВ</w:t>
      </w:r>
      <w:r w:rsidR="00F839E7" w:rsidRPr="00F839E7">
        <w:rPr>
          <w:rFonts w:ascii="Times New Roman" w:hAnsi="Times New Roman"/>
          <w:sz w:val="24"/>
          <w:szCs w:val="24"/>
          <w:lang w:val="uk-UA"/>
        </w:rPr>
        <w:t xml:space="preserve"> </w:t>
      </w:r>
      <w:r w:rsidR="00F839E7" w:rsidRPr="0030258D">
        <w:rPr>
          <w:rFonts w:ascii="Times New Roman" w:hAnsi="Times New Roman"/>
          <w:sz w:val="24"/>
          <w:szCs w:val="24"/>
          <w:lang w:val="uk-UA"/>
        </w:rPr>
        <w:t>ІНКОТЕРМС-2000</w:t>
      </w:r>
      <w:r w:rsidR="00F839E7">
        <w:rPr>
          <w:rFonts w:ascii="Times New Roman" w:hAnsi="Times New Roman"/>
          <w:sz w:val="24"/>
          <w:szCs w:val="24"/>
          <w:lang w:val="uk-UA"/>
        </w:rPr>
        <w:t xml:space="preserve"> та </w:t>
      </w:r>
      <w:r w:rsidR="00DE6F52" w:rsidRPr="0030258D">
        <w:rPr>
          <w:rFonts w:ascii="Times New Roman" w:hAnsi="Times New Roman"/>
          <w:sz w:val="24"/>
          <w:szCs w:val="24"/>
          <w:lang w:val="uk-UA"/>
        </w:rPr>
        <w:t>передбачено, що обов’язок щодо укладання договору перевезення та страхування, в тому числі і всі витрати, пов’язані з ц</w:t>
      </w:r>
      <w:r w:rsidR="00173EAF">
        <w:rPr>
          <w:rFonts w:ascii="Times New Roman" w:hAnsi="Times New Roman"/>
          <w:sz w:val="24"/>
          <w:szCs w:val="24"/>
          <w:lang w:val="uk-UA"/>
        </w:rPr>
        <w:t>ими договорами покладаються на п</w:t>
      </w:r>
      <w:r w:rsidR="00DE6F52" w:rsidRPr="0030258D">
        <w:rPr>
          <w:rFonts w:ascii="Times New Roman" w:hAnsi="Times New Roman"/>
          <w:sz w:val="24"/>
          <w:szCs w:val="24"/>
          <w:lang w:val="uk-UA"/>
        </w:rPr>
        <w:t>окупця товару, т</w:t>
      </w:r>
      <w:r>
        <w:rPr>
          <w:rFonts w:ascii="Times New Roman" w:hAnsi="Times New Roman"/>
          <w:sz w:val="24"/>
          <w:szCs w:val="24"/>
          <w:lang w:val="uk-UA"/>
        </w:rPr>
        <w:t xml:space="preserve">обто на ТОВ </w:t>
      </w:r>
      <w:r w:rsidR="005F228D">
        <w:rPr>
          <w:rFonts w:ascii="Times New Roman" w:hAnsi="Times New Roman"/>
          <w:sz w:val="24"/>
          <w:szCs w:val="24"/>
          <w:lang w:val="uk-UA"/>
        </w:rPr>
        <w:t>«</w:t>
      </w:r>
      <w:r w:rsidR="00024784">
        <w:rPr>
          <w:rFonts w:ascii="Times New Roman" w:hAnsi="Times New Roman"/>
          <w:sz w:val="24"/>
          <w:szCs w:val="24"/>
          <w:lang w:val="uk-UA"/>
        </w:rPr>
        <w:t>КІДЕРВАН</w:t>
      </w:r>
      <w:r w:rsidR="005F228D">
        <w:rPr>
          <w:rFonts w:ascii="Times New Roman" w:hAnsi="Times New Roman"/>
          <w:sz w:val="24"/>
          <w:szCs w:val="24"/>
          <w:lang w:val="uk-UA"/>
        </w:rPr>
        <w:t>»</w:t>
      </w:r>
      <w:r w:rsidR="00DE6F52" w:rsidRPr="0030258D">
        <w:rPr>
          <w:rFonts w:ascii="Times New Roman" w:hAnsi="Times New Roman"/>
          <w:sz w:val="24"/>
          <w:szCs w:val="24"/>
          <w:lang w:val="uk-UA"/>
        </w:rPr>
        <w:t>.</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Однак, до митного оформлення не надано документу, що підтверджує вартість перевезення.</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При цьому, відповідно до п. 6 ч. 10 ст. 58 МК України при визначенні митної вартості до ціни, що була фактично сплачена або підлягає сплаті за оцінювані товари, обов’язково додаються витрати (складові митної вартості), якщо вони не включалися до ціни, що була фактично сплачена або підлягає сплаті, зокрема витрати на транспортування оцінюваних товарів до аеропорту, порту або іншого місця ввезення на митну територію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До того ж, розрахунки таких витрат мають здійснюватись на основі достовірних відомостей про визначення митної вартості, які повинні базуватися на об’єктивних, документально підтверджених даних, що піддаються обчисленню. Це є обов’язковою умовою для застосування основного методу визначення митної вартості відповідно до ч.8 ст. 58 МК України та є обов’язком декларанта відповідно до п.2 ч.2 ст. 52 МК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Таким чином, у спірному випадку залишається непідтвердженою така складова митної вартості, як транспортні витрати.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Разом з тим, відсутність хоча б однієї складової митної вартості, що є обов’язковою при її обчисленні (у спірному випадку транспортні витрати) унеможливлює застосування основного методу визначення митної вартості - за ціною договору, про що вказано у ч.</w:t>
      </w:r>
      <w:r w:rsidR="00247FB1" w:rsidRPr="00247FB1">
        <w:rPr>
          <w:rFonts w:ascii="Times New Roman" w:hAnsi="Times New Roman"/>
          <w:sz w:val="24"/>
          <w:szCs w:val="24"/>
          <w:lang w:val="uk-UA"/>
        </w:rPr>
        <w:t xml:space="preserve"> </w:t>
      </w:r>
      <w:r w:rsidRPr="0030258D">
        <w:rPr>
          <w:rFonts w:ascii="Times New Roman" w:hAnsi="Times New Roman"/>
          <w:sz w:val="24"/>
          <w:szCs w:val="24"/>
          <w:lang w:val="uk-UA"/>
        </w:rPr>
        <w:t>2 ст. 58 МК України, норма якої має імперативний характер.</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Страхових документів, як</w:t>
      </w:r>
      <w:r w:rsidR="00247FB1">
        <w:rPr>
          <w:rFonts w:ascii="Times New Roman" w:hAnsi="Times New Roman"/>
          <w:sz w:val="24"/>
          <w:szCs w:val="24"/>
          <w:lang w:val="uk-UA"/>
        </w:rPr>
        <w:t xml:space="preserve">і передбачено умовами поставки </w:t>
      </w:r>
      <w:r w:rsidR="00247FB1">
        <w:rPr>
          <w:rFonts w:ascii="Times New Roman" w:hAnsi="Times New Roman"/>
          <w:sz w:val="24"/>
          <w:szCs w:val="24"/>
          <w:lang w:val="en-US"/>
        </w:rPr>
        <w:t>F</w:t>
      </w:r>
      <w:r w:rsidRPr="0030258D">
        <w:rPr>
          <w:rFonts w:ascii="Times New Roman" w:hAnsi="Times New Roman"/>
          <w:sz w:val="24"/>
          <w:szCs w:val="24"/>
          <w:lang w:val="uk-UA"/>
        </w:rPr>
        <w:t xml:space="preserve">ОВ від ТОВ </w:t>
      </w:r>
      <w:r w:rsidR="00247FB1" w:rsidRPr="0030258D">
        <w:rPr>
          <w:rFonts w:ascii="Times New Roman" w:hAnsi="Times New Roman"/>
          <w:sz w:val="24"/>
          <w:szCs w:val="24"/>
          <w:lang w:val="uk-UA"/>
        </w:rPr>
        <w:t>«</w:t>
      </w:r>
      <w:r w:rsidR="00024784">
        <w:rPr>
          <w:rFonts w:ascii="Times New Roman" w:hAnsi="Times New Roman"/>
          <w:sz w:val="24"/>
          <w:szCs w:val="24"/>
          <w:lang w:val="uk-UA"/>
        </w:rPr>
        <w:t>КІДЕРВАН</w:t>
      </w:r>
      <w:r w:rsidR="00247FB1" w:rsidRPr="0030258D">
        <w:rPr>
          <w:rFonts w:ascii="Times New Roman" w:hAnsi="Times New Roman"/>
          <w:sz w:val="24"/>
          <w:szCs w:val="24"/>
          <w:lang w:val="uk-UA"/>
        </w:rPr>
        <w:t>»</w:t>
      </w:r>
      <w:r w:rsidRPr="0030258D">
        <w:rPr>
          <w:rFonts w:ascii="Times New Roman" w:hAnsi="Times New Roman"/>
          <w:sz w:val="24"/>
          <w:szCs w:val="24"/>
          <w:lang w:val="uk-UA"/>
        </w:rPr>
        <w:t xml:space="preserve"> митному органу також не надавались.</w:t>
      </w:r>
    </w:p>
    <w:p w:rsidR="00DE6F52" w:rsidRPr="0030258D" w:rsidRDefault="00247FB1"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Насамперед, листом від </w:t>
      </w:r>
      <w:r w:rsidR="00810E37">
        <w:rPr>
          <w:rFonts w:ascii="Times New Roman" w:hAnsi="Times New Roman"/>
          <w:sz w:val="24"/>
          <w:szCs w:val="24"/>
          <w:lang w:val="uk-UA"/>
        </w:rPr>
        <w:t>06</w:t>
      </w:r>
      <w:r>
        <w:rPr>
          <w:rFonts w:ascii="Times New Roman" w:hAnsi="Times New Roman"/>
          <w:sz w:val="24"/>
          <w:szCs w:val="24"/>
          <w:lang w:val="uk-UA"/>
        </w:rPr>
        <w:t>.0</w:t>
      </w:r>
      <w:r w:rsidR="00810E37">
        <w:rPr>
          <w:rFonts w:ascii="Times New Roman" w:hAnsi="Times New Roman"/>
          <w:sz w:val="24"/>
          <w:szCs w:val="24"/>
          <w:lang w:val="uk-UA"/>
        </w:rPr>
        <w:t>8</w:t>
      </w:r>
      <w:r>
        <w:rPr>
          <w:rFonts w:ascii="Times New Roman" w:hAnsi="Times New Roman"/>
          <w:sz w:val="24"/>
          <w:szCs w:val="24"/>
          <w:lang w:val="uk-UA"/>
        </w:rPr>
        <w:t>.201</w:t>
      </w:r>
      <w:r w:rsidRPr="00247FB1">
        <w:rPr>
          <w:rFonts w:ascii="Times New Roman" w:hAnsi="Times New Roman"/>
          <w:sz w:val="24"/>
          <w:szCs w:val="24"/>
          <w:lang w:val="uk-UA"/>
        </w:rPr>
        <w:t xml:space="preserve">8 </w:t>
      </w:r>
      <w:r>
        <w:rPr>
          <w:rFonts w:ascii="Times New Roman" w:hAnsi="Times New Roman"/>
          <w:sz w:val="24"/>
          <w:szCs w:val="24"/>
          <w:lang w:val="uk-UA"/>
        </w:rPr>
        <w:t>року №</w:t>
      </w:r>
      <w:r w:rsidRPr="00247FB1">
        <w:rPr>
          <w:rFonts w:ascii="Times New Roman" w:hAnsi="Times New Roman"/>
          <w:sz w:val="24"/>
          <w:szCs w:val="24"/>
          <w:lang w:val="uk-UA"/>
        </w:rPr>
        <w:t>64</w:t>
      </w:r>
      <w:r w:rsidR="00DE6F52" w:rsidRPr="0030258D">
        <w:rPr>
          <w:rFonts w:ascii="Times New Roman" w:hAnsi="Times New Roman"/>
          <w:sz w:val="24"/>
          <w:szCs w:val="24"/>
          <w:lang w:val="uk-UA"/>
        </w:rPr>
        <w:t xml:space="preserve"> отримувач повідомляв митний орган щодо відсутності страхування, що суперечить саме п.8 зовнішньоеконо</w:t>
      </w:r>
      <w:r>
        <w:rPr>
          <w:rFonts w:ascii="Times New Roman" w:hAnsi="Times New Roman"/>
          <w:sz w:val="24"/>
          <w:szCs w:val="24"/>
          <w:lang w:val="uk-UA"/>
        </w:rPr>
        <w:t>мічного контракту від 15.01.2018 року №7</w:t>
      </w:r>
      <w:r w:rsidR="00DE6F52" w:rsidRPr="0030258D">
        <w:rPr>
          <w:rFonts w:ascii="Times New Roman" w:hAnsi="Times New Roman"/>
          <w:sz w:val="24"/>
          <w:szCs w:val="24"/>
          <w:lang w:val="uk-UA"/>
        </w:rPr>
        <w:t>, який в свою чергу передбачає: «Страхування товару здійснюється за рахунок Покупця».</w:t>
      </w:r>
    </w:p>
    <w:p w:rsidR="00DE6F52" w:rsidRPr="0030258D" w:rsidRDefault="00217B0C" w:rsidP="00217B0C">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К</w:t>
      </w:r>
      <w:r w:rsidR="00DE6F52" w:rsidRPr="0030258D">
        <w:rPr>
          <w:rFonts w:ascii="Times New Roman" w:hAnsi="Times New Roman"/>
          <w:sz w:val="24"/>
          <w:szCs w:val="24"/>
          <w:lang w:val="uk-UA"/>
        </w:rPr>
        <w:t xml:space="preserve">рім того, митна вартість товарів заявлена позивачем відрізнялась від середньоконтрактної вартості, що була визначена митницею під час порівняння рівня заявленої митної вартості товарів з наявною у митного органу інформацією про рівень цін на такі товари. Відповідно до </w:t>
      </w:r>
      <w:r w:rsidR="00DE6F52" w:rsidRPr="0030258D">
        <w:rPr>
          <w:rFonts w:ascii="Times New Roman" w:hAnsi="Times New Roman"/>
          <w:sz w:val="24"/>
          <w:szCs w:val="24"/>
          <w:lang w:val="uk-UA"/>
        </w:rPr>
        <w:lastRenderedPageBreak/>
        <w:t>Єдиної автоматизованої інформаційної системи ДМСУ наявна інформація, стосовно ціни митного оформлення товарів, які ввозив позивач, більше заявленої.</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Таким чином, на підставі вищеперелічених фактів, документи, що були надані до митного оформлення, не містять всіх відомостей, що підтверджують числові значення складових митної вартості товарів (зокрема, вартості транспортування, ст</w:t>
      </w:r>
      <w:r w:rsidR="00247FB1">
        <w:rPr>
          <w:rFonts w:ascii="Times New Roman" w:hAnsi="Times New Roman"/>
          <w:sz w:val="24"/>
          <w:szCs w:val="24"/>
          <w:lang w:val="uk-UA"/>
        </w:rPr>
        <w:t>рахування), чи відомостей щодо ц</w:t>
      </w:r>
      <w:r w:rsidRPr="0030258D">
        <w:rPr>
          <w:rFonts w:ascii="Times New Roman" w:hAnsi="Times New Roman"/>
          <w:sz w:val="24"/>
          <w:szCs w:val="24"/>
          <w:lang w:val="uk-UA"/>
        </w:rPr>
        <w:t>іни, що була фактично с</w:t>
      </w:r>
      <w:r w:rsidR="00247FB1">
        <w:rPr>
          <w:rFonts w:ascii="Times New Roman" w:hAnsi="Times New Roman"/>
          <w:sz w:val="24"/>
          <w:szCs w:val="24"/>
          <w:lang w:val="uk-UA"/>
        </w:rPr>
        <w:t>плачена або підлягає сплаті за</w:t>
      </w:r>
      <w:r w:rsidRPr="0030258D">
        <w:rPr>
          <w:rFonts w:ascii="Times New Roman" w:hAnsi="Times New Roman"/>
          <w:sz w:val="24"/>
          <w:szCs w:val="24"/>
          <w:lang w:val="uk-UA"/>
        </w:rPr>
        <w:t xml:space="preserve"> </w:t>
      </w:r>
      <w:r w:rsidR="00247FB1">
        <w:rPr>
          <w:rFonts w:ascii="Times New Roman" w:hAnsi="Times New Roman"/>
          <w:sz w:val="24"/>
          <w:szCs w:val="24"/>
          <w:lang w:val="uk-UA"/>
        </w:rPr>
        <w:t xml:space="preserve">такі </w:t>
      </w:r>
      <w:r w:rsidRPr="0030258D">
        <w:rPr>
          <w:rFonts w:ascii="Times New Roman" w:hAnsi="Times New Roman"/>
          <w:sz w:val="24"/>
          <w:szCs w:val="24"/>
          <w:lang w:val="uk-UA"/>
        </w:rPr>
        <w:t>товари.</w:t>
      </w:r>
    </w:p>
    <w:p w:rsidR="00DE6F52" w:rsidRPr="0030258D" w:rsidRDefault="00247FB1"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ч. 3</w:t>
      </w:r>
      <w:r w:rsidR="00DE6F52" w:rsidRPr="0030258D">
        <w:rPr>
          <w:rFonts w:ascii="Times New Roman" w:hAnsi="Times New Roman"/>
          <w:sz w:val="24"/>
          <w:szCs w:val="24"/>
          <w:lang w:val="uk-UA"/>
        </w:rPr>
        <w:t xml:space="preserve"> ст. 53 МК</w:t>
      </w:r>
      <w:r>
        <w:rPr>
          <w:rFonts w:ascii="Times New Roman" w:hAnsi="Times New Roman"/>
          <w:sz w:val="24"/>
          <w:szCs w:val="24"/>
          <w:lang w:val="uk-UA"/>
        </w:rPr>
        <w:t xml:space="preserve"> </w:t>
      </w:r>
      <w:r w:rsidR="00DE6F52" w:rsidRPr="0030258D">
        <w:rPr>
          <w:rFonts w:ascii="Times New Roman" w:hAnsi="Times New Roman"/>
          <w:sz w:val="24"/>
          <w:szCs w:val="24"/>
          <w:lang w:val="uk-UA"/>
        </w:rPr>
        <w:t>У</w:t>
      </w:r>
      <w:r>
        <w:rPr>
          <w:rFonts w:ascii="Times New Roman" w:hAnsi="Times New Roman"/>
          <w:sz w:val="24"/>
          <w:szCs w:val="24"/>
          <w:lang w:val="uk-UA"/>
        </w:rPr>
        <w:t>країни</w:t>
      </w:r>
      <w:r w:rsidR="00DE6F52" w:rsidRPr="0030258D">
        <w:rPr>
          <w:rFonts w:ascii="Times New Roman" w:hAnsi="Times New Roman"/>
          <w:sz w:val="24"/>
          <w:szCs w:val="24"/>
          <w:lang w:val="uk-UA"/>
        </w:rPr>
        <w:t xml:space="preserve">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органу доходів і зборів зобов'язані протягом 10 календарних днів надати (за наявності) такі додаткові документи: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1)</w:t>
      </w:r>
      <w:r w:rsidRPr="0030258D">
        <w:rPr>
          <w:rFonts w:ascii="Times New Roman" w:hAnsi="Times New Roman"/>
          <w:sz w:val="24"/>
          <w:szCs w:val="24"/>
          <w:lang w:val="uk-UA"/>
        </w:rPr>
        <w:tab/>
        <w:t>договір (угоду, контракт) із третіми особами, пов'язаний з договором (угодою, контрактом) - про поставку товарів, митна вартість яких визначається;</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2)</w:t>
      </w:r>
      <w:r w:rsidRPr="0030258D">
        <w:rPr>
          <w:rFonts w:ascii="Times New Roman" w:hAnsi="Times New Roman"/>
          <w:sz w:val="24"/>
          <w:szCs w:val="24"/>
          <w:lang w:val="uk-UA"/>
        </w:rPr>
        <w:tab/>
        <w:t>рахунки про здійснення платежів третім особам на користь продавця, якщо такі платежі здійснюються за умовами, визначеними договором (угодою, контрактом);</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3)</w:t>
      </w:r>
      <w:r w:rsidRPr="0030258D">
        <w:rPr>
          <w:rFonts w:ascii="Times New Roman" w:hAnsi="Times New Roman"/>
          <w:sz w:val="24"/>
          <w:szCs w:val="24"/>
          <w:lang w:val="uk-UA"/>
        </w:rPr>
        <w:tab/>
        <w:t>рахунки про сплату комісійних, посередницьких послуг, пов'язаних із виконанням умов договору (угоди, контракту);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4)</w:t>
      </w:r>
      <w:r w:rsidRPr="0030258D">
        <w:rPr>
          <w:rFonts w:ascii="Times New Roman" w:hAnsi="Times New Roman"/>
          <w:sz w:val="24"/>
          <w:szCs w:val="24"/>
          <w:lang w:val="uk-UA"/>
        </w:rPr>
        <w:tab/>
        <w:t>виписку з бухгалтерської документації;</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5)</w:t>
      </w:r>
      <w:r w:rsidRPr="0030258D">
        <w:rPr>
          <w:rFonts w:ascii="Times New Roman" w:hAnsi="Times New Roman"/>
          <w:sz w:val="24"/>
          <w:szCs w:val="24"/>
          <w:lang w:val="uk-UA"/>
        </w:rPr>
        <w:tab/>
        <w:t>ліцензійний чи авторський договір покупця, що стосується оцінюваних товарів та є умовою продажу оцінюваних товарів;</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6)</w:t>
      </w:r>
      <w:r w:rsidRPr="0030258D">
        <w:rPr>
          <w:rFonts w:ascii="Times New Roman" w:hAnsi="Times New Roman"/>
          <w:sz w:val="24"/>
          <w:szCs w:val="24"/>
          <w:lang w:val="uk-UA"/>
        </w:rPr>
        <w:tab/>
        <w:t>каталоги, специфікації, прейскуранти (прайс-листи) виробника товару;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7)</w:t>
      </w:r>
      <w:r w:rsidRPr="0030258D">
        <w:rPr>
          <w:rFonts w:ascii="Times New Roman" w:hAnsi="Times New Roman"/>
          <w:sz w:val="24"/>
          <w:szCs w:val="24"/>
          <w:lang w:val="uk-UA"/>
        </w:rPr>
        <w:tab/>
        <w:t>копію митної декларації країни відправлення;</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8)</w:t>
      </w:r>
      <w:r w:rsidRPr="0030258D">
        <w:rPr>
          <w:rFonts w:ascii="Times New Roman" w:hAnsi="Times New Roman"/>
          <w:sz w:val="24"/>
          <w:szCs w:val="24"/>
          <w:lang w:val="uk-UA"/>
        </w:rPr>
        <w:tab/>
        <w:t>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Доведення достовірності заявленої митної вартості товарів, що імпортуються на митну територію України, є безпосереднім обов’язком декларанта.</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Ві</w:t>
      </w:r>
      <w:r w:rsidR="0042153A">
        <w:rPr>
          <w:rFonts w:ascii="Times New Roman" w:hAnsi="Times New Roman"/>
          <w:sz w:val="24"/>
          <w:szCs w:val="24"/>
          <w:lang w:val="uk-UA"/>
        </w:rPr>
        <w:t>дповідні документи згідно з ч.</w:t>
      </w:r>
      <w:r w:rsidR="00247FB1">
        <w:rPr>
          <w:rFonts w:ascii="Times New Roman" w:hAnsi="Times New Roman"/>
          <w:sz w:val="24"/>
          <w:szCs w:val="24"/>
          <w:lang w:val="uk-UA"/>
        </w:rPr>
        <w:t>3</w:t>
      </w:r>
      <w:r w:rsidR="0042153A">
        <w:rPr>
          <w:rFonts w:ascii="Times New Roman" w:hAnsi="Times New Roman"/>
          <w:sz w:val="24"/>
          <w:szCs w:val="24"/>
          <w:lang w:val="uk-UA"/>
        </w:rPr>
        <w:t xml:space="preserve"> ст.</w:t>
      </w:r>
      <w:r w:rsidRPr="0030258D">
        <w:rPr>
          <w:rFonts w:ascii="Times New Roman" w:hAnsi="Times New Roman"/>
          <w:sz w:val="24"/>
          <w:szCs w:val="24"/>
          <w:lang w:val="uk-UA"/>
        </w:rPr>
        <w:t>53 МК</w:t>
      </w:r>
      <w:r w:rsidR="00247FB1">
        <w:rPr>
          <w:rFonts w:ascii="Times New Roman" w:hAnsi="Times New Roman"/>
          <w:sz w:val="24"/>
          <w:szCs w:val="24"/>
          <w:lang w:val="uk-UA"/>
        </w:rPr>
        <w:t xml:space="preserve"> </w:t>
      </w:r>
      <w:r w:rsidRPr="0030258D">
        <w:rPr>
          <w:rFonts w:ascii="Times New Roman" w:hAnsi="Times New Roman"/>
          <w:sz w:val="24"/>
          <w:szCs w:val="24"/>
          <w:lang w:val="uk-UA"/>
        </w:rPr>
        <w:t>У</w:t>
      </w:r>
      <w:r w:rsidR="00247FB1">
        <w:rPr>
          <w:rFonts w:ascii="Times New Roman" w:hAnsi="Times New Roman"/>
          <w:sz w:val="24"/>
          <w:szCs w:val="24"/>
          <w:lang w:val="uk-UA"/>
        </w:rPr>
        <w:t>країни</w:t>
      </w:r>
      <w:r w:rsidRPr="0030258D">
        <w:rPr>
          <w:rFonts w:ascii="Times New Roman" w:hAnsi="Times New Roman"/>
          <w:sz w:val="24"/>
          <w:szCs w:val="24"/>
          <w:lang w:val="uk-UA"/>
        </w:rPr>
        <w:t xml:space="preserve"> мають бути надані до митниці протягом 10 календарних днів.</w:t>
      </w:r>
    </w:p>
    <w:p w:rsidR="00DE6F52" w:rsidRPr="0030258D" w:rsidRDefault="0042153A"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Частиною 6 ст.</w:t>
      </w:r>
      <w:r w:rsidR="00DE6F52" w:rsidRPr="0030258D">
        <w:rPr>
          <w:rFonts w:ascii="Times New Roman" w:hAnsi="Times New Roman"/>
          <w:sz w:val="24"/>
          <w:szCs w:val="24"/>
          <w:lang w:val="uk-UA"/>
        </w:rPr>
        <w:t>53 МК</w:t>
      </w:r>
      <w:r w:rsidR="00247FB1">
        <w:rPr>
          <w:rFonts w:ascii="Times New Roman" w:hAnsi="Times New Roman"/>
          <w:sz w:val="24"/>
          <w:szCs w:val="24"/>
          <w:lang w:val="uk-UA"/>
        </w:rPr>
        <w:t xml:space="preserve"> </w:t>
      </w:r>
      <w:r w:rsidR="00DE6F52" w:rsidRPr="0030258D">
        <w:rPr>
          <w:rFonts w:ascii="Times New Roman" w:hAnsi="Times New Roman"/>
          <w:sz w:val="24"/>
          <w:szCs w:val="24"/>
          <w:lang w:val="uk-UA"/>
        </w:rPr>
        <w:t>У</w:t>
      </w:r>
      <w:r w:rsidR="00247FB1">
        <w:rPr>
          <w:rFonts w:ascii="Times New Roman" w:hAnsi="Times New Roman"/>
          <w:sz w:val="24"/>
          <w:szCs w:val="24"/>
          <w:lang w:val="uk-UA"/>
        </w:rPr>
        <w:t>країни</w:t>
      </w:r>
      <w:r w:rsidR="00DE6F52" w:rsidRPr="0030258D">
        <w:rPr>
          <w:rFonts w:ascii="Times New Roman" w:hAnsi="Times New Roman"/>
          <w:sz w:val="24"/>
          <w:szCs w:val="24"/>
          <w:lang w:val="uk-UA"/>
        </w:rPr>
        <w:t xml:space="preserve"> передбачено, що декларант або уповноважена ним особа за власним бажанням може подати додаткові наявні у них документи для підтв</w:t>
      </w:r>
      <w:r w:rsidR="00247FB1">
        <w:rPr>
          <w:rFonts w:ascii="Times New Roman" w:hAnsi="Times New Roman"/>
          <w:sz w:val="24"/>
          <w:szCs w:val="24"/>
          <w:lang w:val="uk-UA"/>
        </w:rPr>
        <w:t>ердження заявленої ними митної ва</w:t>
      </w:r>
      <w:r w:rsidR="00DE6F52" w:rsidRPr="0030258D">
        <w:rPr>
          <w:rFonts w:ascii="Times New Roman" w:hAnsi="Times New Roman"/>
          <w:sz w:val="24"/>
          <w:szCs w:val="24"/>
          <w:lang w:val="uk-UA"/>
        </w:rPr>
        <w:t>ртості товару.</w:t>
      </w:r>
    </w:p>
    <w:p w:rsidR="00DE6F52" w:rsidRPr="0030258D" w:rsidRDefault="00DE6F52" w:rsidP="00217B0C">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 метою відпрацювання пр</w:t>
      </w:r>
      <w:r w:rsidR="00247FB1">
        <w:rPr>
          <w:rFonts w:ascii="Times New Roman" w:hAnsi="Times New Roman"/>
          <w:sz w:val="24"/>
          <w:szCs w:val="24"/>
          <w:lang w:val="uk-UA"/>
        </w:rPr>
        <w:t>офілів ризику</w:t>
      </w:r>
      <w:r w:rsidRPr="0030258D">
        <w:rPr>
          <w:rFonts w:ascii="Times New Roman" w:hAnsi="Times New Roman"/>
          <w:sz w:val="24"/>
          <w:szCs w:val="24"/>
          <w:lang w:val="uk-UA"/>
        </w:rPr>
        <w:t xml:space="preserve"> та те, що надані документи не містили всіх відомостей, що підтверджували числові значення складових митної вартості</w:t>
      </w:r>
      <w:r w:rsidR="0042153A">
        <w:rPr>
          <w:rFonts w:ascii="Times New Roman" w:hAnsi="Times New Roman"/>
          <w:sz w:val="24"/>
          <w:szCs w:val="24"/>
          <w:lang w:val="uk-UA"/>
        </w:rPr>
        <w:t xml:space="preserve"> товару, на виконання вимог ч.</w:t>
      </w:r>
      <w:r w:rsidR="00247FB1">
        <w:rPr>
          <w:rFonts w:ascii="Times New Roman" w:hAnsi="Times New Roman"/>
          <w:sz w:val="24"/>
          <w:szCs w:val="24"/>
          <w:lang w:val="uk-UA"/>
        </w:rPr>
        <w:t>3</w:t>
      </w:r>
      <w:r w:rsidR="0042153A">
        <w:rPr>
          <w:rFonts w:ascii="Times New Roman" w:hAnsi="Times New Roman"/>
          <w:sz w:val="24"/>
          <w:szCs w:val="24"/>
          <w:lang w:val="uk-UA"/>
        </w:rPr>
        <w:t xml:space="preserve"> ст.</w:t>
      </w:r>
      <w:r w:rsidRPr="0030258D">
        <w:rPr>
          <w:rFonts w:ascii="Times New Roman" w:hAnsi="Times New Roman"/>
          <w:sz w:val="24"/>
          <w:szCs w:val="24"/>
          <w:lang w:val="uk-UA"/>
        </w:rPr>
        <w:t>53 МК</w:t>
      </w:r>
      <w:r w:rsidR="00247FB1">
        <w:rPr>
          <w:rFonts w:ascii="Times New Roman" w:hAnsi="Times New Roman"/>
          <w:sz w:val="24"/>
          <w:szCs w:val="24"/>
          <w:lang w:val="uk-UA"/>
        </w:rPr>
        <w:t xml:space="preserve"> </w:t>
      </w:r>
      <w:r w:rsidRPr="0030258D">
        <w:rPr>
          <w:rFonts w:ascii="Times New Roman" w:hAnsi="Times New Roman"/>
          <w:sz w:val="24"/>
          <w:szCs w:val="24"/>
          <w:lang w:val="uk-UA"/>
        </w:rPr>
        <w:t>У</w:t>
      </w:r>
      <w:r w:rsidR="00247FB1">
        <w:rPr>
          <w:rFonts w:ascii="Times New Roman" w:hAnsi="Times New Roman"/>
          <w:sz w:val="24"/>
          <w:szCs w:val="24"/>
          <w:lang w:val="uk-UA"/>
        </w:rPr>
        <w:t>країни, декларанту 06.08.2018</w:t>
      </w:r>
      <w:r w:rsidRPr="0030258D">
        <w:rPr>
          <w:rFonts w:ascii="Times New Roman" w:hAnsi="Times New Roman"/>
          <w:sz w:val="24"/>
          <w:szCs w:val="24"/>
          <w:lang w:val="uk-UA"/>
        </w:rPr>
        <w:t xml:space="preserve"> року для підтвердження заявленої митної вартості надіслано в електронному вигляді вимогу про надання додаткових </w:t>
      </w:r>
      <w:r w:rsidRPr="00D42031">
        <w:rPr>
          <w:rFonts w:ascii="Times New Roman" w:hAnsi="Times New Roman"/>
          <w:sz w:val="24"/>
          <w:szCs w:val="24"/>
          <w:lang w:val="uk-UA"/>
        </w:rPr>
        <w:t>документів, а саме:</w:t>
      </w:r>
      <w:r w:rsidR="00217B0C">
        <w:rPr>
          <w:rFonts w:ascii="Times New Roman" w:hAnsi="Times New Roman"/>
          <w:sz w:val="24"/>
          <w:szCs w:val="24"/>
          <w:lang w:val="uk-UA"/>
        </w:rPr>
        <w:t xml:space="preserve"> </w:t>
      </w:r>
      <w:r w:rsidRPr="0030258D">
        <w:rPr>
          <w:rFonts w:ascii="Times New Roman" w:hAnsi="Times New Roman"/>
          <w:sz w:val="24"/>
          <w:szCs w:val="24"/>
          <w:lang w:val="uk-UA"/>
        </w:rPr>
        <w:t>бухгалтерська документація (проформа,</w:t>
      </w:r>
      <w:r w:rsidR="00217B0C">
        <w:rPr>
          <w:rFonts w:ascii="Times New Roman" w:hAnsi="Times New Roman"/>
          <w:sz w:val="24"/>
          <w:szCs w:val="24"/>
          <w:lang w:val="uk-UA"/>
        </w:rPr>
        <w:t xml:space="preserve"> за якою здійснювалася оплата); </w:t>
      </w:r>
      <w:r w:rsidRPr="0030258D">
        <w:rPr>
          <w:rFonts w:ascii="Times New Roman" w:hAnsi="Times New Roman"/>
          <w:sz w:val="24"/>
          <w:szCs w:val="24"/>
          <w:lang w:val="uk-UA"/>
        </w:rPr>
        <w:t>інформація щодо попередніх рішень митни</w:t>
      </w:r>
      <w:r w:rsidR="00217B0C">
        <w:rPr>
          <w:rFonts w:ascii="Times New Roman" w:hAnsi="Times New Roman"/>
          <w:sz w:val="24"/>
          <w:szCs w:val="24"/>
          <w:lang w:val="uk-UA"/>
        </w:rPr>
        <w:t xml:space="preserve">х органів; </w:t>
      </w:r>
      <w:r w:rsidRPr="0030258D">
        <w:rPr>
          <w:rFonts w:ascii="Times New Roman" w:hAnsi="Times New Roman"/>
          <w:sz w:val="24"/>
          <w:szCs w:val="24"/>
          <w:lang w:val="uk-UA"/>
        </w:rPr>
        <w:t xml:space="preserve">копію митної </w:t>
      </w:r>
      <w:r w:rsidR="00217B0C">
        <w:rPr>
          <w:rFonts w:ascii="Times New Roman" w:hAnsi="Times New Roman"/>
          <w:sz w:val="24"/>
          <w:szCs w:val="24"/>
          <w:lang w:val="uk-UA"/>
        </w:rPr>
        <w:t xml:space="preserve">декларації країни відправлення; </w:t>
      </w:r>
      <w:r w:rsidRPr="0030258D">
        <w:rPr>
          <w:rFonts w:ascii="Times New Roman" w:hAnsi="Times New Roman"/>
          <w:sz w:val="24"/>
          <w:szCs w:val="24"/>
          <w:lang w:val="uk-UA"/>
        </w:rPr>
        <w:t>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DE6F52" w:rsidRPr="0030258D" w:rsidRDefault="008C2253" w:rsidP="006A260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w:t>
      </w:r>
      <w:r w:rsidR="00DE6F52" w:rsidRPr="0030258D">
        <w:rPr>
          <w:rFonts w:ascii="Times New Roman" w:hAnsi="Times New Roman"/>
          <w:sz w:val="24"/>
          <w:szCs w:val="24"/>
          <w:lang w:val="uk-UA"/>
        </w:rPr>
        <w:t>екларантом надіслано електронне повідомлення, з наст</w:t>
      </w:r>
      <w:r w:rsidR="00217B0C">
        <w:rPr>
          <w:rFonts w:ascii="Times New Roman" w:hAnsi="Times New Roman"/>
          <w:sz w:val="24"/>
          <w:szCs w:val="24"/>
          <w:lang w:val="uk-UA"/>
        </w:rPr>
        <w:t xml:space="preserve">упними додатковими документами: </w:t>
      </w:r>
      <w:r w:rsidR="00E41C18">
        <w:rPr>
          <w:rFonts w:ascii="Times New Roman" w:hAnsi="Times New Roman"/>
          <w:sz w:val="24"/>
          <w:szCs w:val="24"/>
          <w:lang w:val="uk-UA"/>
        </w:rPr>
        <w:t>В</w:t>
      </w:r>
      <w:r w:rsidR="00DE6F52" w:rsidRPr="0030258D">
        <w:rPr>
          <w:rFonts w:ascii="Times New Roman" w:hAnsi="Times New Roman"/>
          <w:sz w:val="24"/>
          <w:szCs w:val="24"/>
          <w:lang w:val="uk-UA"/>
        </w:rPr>
        <w:t>исновок експертної орг</w:t>
      </w:r>
      <w:r w:rsidR="006A260C">
        <w:rPr>
          <w:rFonts w:ascii="Times New Roman" w:hAnsi="Times New Roman"/>
          <w:sz w:val="24"/>
          <w:szCs w:val="24"/>
          <w:lang w:val="uk-UA"/>
        </w:rPr>
        <w:t>анізації щодо вартості товарів; видаткова накладна; проформа-інвойс;</w:t>
      </w:r>
      <w:r>
        <w:rPr>
          <w:rFonts w:ascii="Times New Roman" w:hAnsi="Times New Roman"/>
          <w:sz w:val="24"/>
          <w:szCs w:val="24"/>
          <w:lang w:val="uk-UA"/>
        </w:rPr>
        <w:t xml:space="preserve"> </w:t>
      </w:r>
      <w:r w:rsidR="006A260C">
        <w:rPr>
          <w:rFonts w:ascii="Times New Roman" w:hAnsi="Times New Roman"/>
          <w:sz w:val="24"/>
          <w:szCs w:val="24"/>
          <w:lang w:val="uk-UA"/>
        </w:rPr>
        <w:t>м</w:t>
      </w:r>
      <w:r w:rsidR="00DE6F52" w:rsidRPr="0030258D">
        <w:rPr>
          <w:rFonts w:ascii="Times New Roman" w:hAnsi="Times New Roman"/>
          <w:sz w:val="24"/>
          <w:szCs w:val="24"/>
          <w:lang w:val="uk-UA"/>
        </w:rPr>
        <w:t xml:space="preserve">итна </w:t>
      </w:r>
      <w:r w:rsidR="006A260C">
        <w:rPr>
          <w:rFonts w:ascii="Times New Roman" w:hAnsi="Times New Roman"/>
          <w:sz w:val="24"/>
          <w:szCs w:val="24"/>
          <w:lang w:val="uk-UA"/>
        </w:rPr>
        <w:t>декларація країни відправлення; д</w:t>
      </w:r>
      <w:r w:rsidR="00DE6F52" w:rsidRPr="0030258D">
        <w:rPr>
          <w:rFonts w:ascii="Times New Roman" w:hAnsi="Times New Roman"/>
          <w:sz w:val="24"/>
          <w:szCs w:val="24"/>
          <w:lang w:val="uk-UA"/>
        </w:rPr>
        <w:t>оговір на перевезення ван</w:t>
      </w:r>
      <w:r w:rsidR="006A260C">
        <w:rPr>
          <w:rFonts w:ascii="Times New Roman" w:hAnsi="Times New Roman"/>
          <w:sz w:val="24"/>
          <w:szCs w:val="24"/>
          <w:lang w:val="uk-UA"/>
        </w:rPr>
        <w:t>тажу; р</w:t>
      </w:r>
      <w:r w:rsidR="00DE6F52" w:rsidRPr="0030258D">
        <w:rPr>
          <w:rFonts w:ascii="Times New Roman" w:hAnsi="Times New Roman"/>
          <w:sz w:val="24"/>
          <w:szCs w:val="24"/>
          <w:lang w:val="uk-UA"/>
        </w:rPr>
        <w:t>ахунок на перевезення вантажу.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Надані декларантом додаткові документи для підтвердження митної вартості містили розбіжності та не містили всіх складових митної вартості відповідно до статті 58 МК</w:t>
      </w:r>
      <w:r w:rsidR="008C2253">
        <w:rPr>
          <w:rFonts w:ascii="Times New Roman" w:hAnsi="Times New Roman"/>
          <w:sz w:val="24"/>
          <w:szCs w:val="24"/>
          <w:lang w:val="uk-UA"/>
        </w:rPr>
        <w:t xml:space="preserve"> </w:t>
      </w:r>
      <w:r w:rsidRPr="0030258D">
        <w:rPr>
          <w:rFonts w:ascii="Times New Roman" w:hAnsi="Times New Roman"/>
          <w:sz w:val="24"/>
          <w:szCs w:val="24"/>
          <w:lang w:val="uk-UA"/>
        </w:rPr>
        <w:t>У</w:t>
      </w:r>
      <w:r w:rsidR="008C2253">
        <w:rPr>
          <w:rFonts w:ascii="Times New Roman" w:hAnsi="Times New Roman"/>
          <w:sz w:val="24"/>
          <w:szCs w:val="24"/>
          <w:lang w:val="uk-UA"/>
        </w:rPr>
        <w:t>країни</w:t>
      </w:r>
      <w:r w:rsidRPr="0030258D">
        <w:rPr>
          <w:rFonts w:ascii="Times New Roman" w:hAnsi="Times New Roman"/>
          <w:sz w:val="24"/>
          <w:szCs w:val="24"/>
          <w:lang w:val="uk-UA"/>
        </w:rPr>
        <w:t>, а саме:</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Наданий до митного оформлення рахунок </w:t>
      </w:r>
      <w:r w:rsidR="008C2253" w:rsidRPr="007569D7">
        <w:rPr>
          <w:rFonts w:ascii="Times New Roman" w:hAnsi="Times New Roman"/>
          <w:sz w:val="24"/>
          <w:szCs w:val="24"/>
          <w:lang w:val="uk-UA"/>
        </w:rPr>
        <w:t xml:space="preserve">на перевезення </w:t>
      </w:r>
      <w:r w:rsidR="008C2253">
        <w:rPr>
          <w:rFonts w:ascii="Times New Roman" w:hAnsi="Times New Roman"/>
          <w:sz w:val="24"/>
          <w:szCs w:val="24"/>
          <w:lang w:val="uk-UA"/>
        </w:rPr>
        <w:t>№12004021 від 27.07.2018 року</w:t>
      </w:r>
      <w:r w:rsidR="008C2253" w:rsidRPr="007569D7">
        <w:rPr>
          <w:rFonts w:ascii="Times New Roman" w:hAnsi="Times New Roman"/>
          <w:sz w:val="24"/>
          <w:szCs w:val="24"/>
          <w:lang w:val="uk-UA"/>
        </w:rPr>
        <w:t xml:space="preserve"> має транспортно</w:t>
      </w:r>
      <w:r w:rsidR="008C2253">
        <w:rPr>
          <w:rFonts w:ascii="Times New Roman" w:hAnsi="Times New Roman"/>
          <w:sz w:val="24"/>
          <w:szCs w:val="24"/>
          <w:lang w:val="uk-UA"/>
        </w:rPr>
        <w:t>-експедиційні послуги на суму 27</w:t>
      </w:r>
      <w:r w:rsidR="009E3EF9">
        <w:rPr>
          <w:rFonts w:ascii="Times New Roman" w:hAnsi="Times New Roman"/>
          <w:sz w:val="24"/>
          <w:szCs w:val="24"/>
          <w:lang w:val="uk-UA"/>
        </w:rPr>
        <w:t>031</w:t>
      </w:r>
      <w:r w:rsidR="008C2253">
        <w:rPr>
          <w:rFonts w:ascii="Times New Roman" w:hAnsi="Times New Roman"/>
          <w:sz w:val="24"/>
          <w:szCs w:val="24"/>
          <w:lang w:val="uk-UA"/>
        </w:rPr>
        <w:t>,</w:t>
      </w:r>
      <w:r w:rsidR="009E3EF9">
        <w:rPr>
          <w:rFonts w:ascii="Times New Roman" w:hAnsi="Times New Roman"/>
          <w:sz w:val="24"/>
          <w:szCs w:val="24"/>
          <w:lang w:val="uk-UA"/>
        </w:rPr>
        <w:t>8</w:t>
      </w:r>
      <w:r w:rsidR="008C2253" w:rsidRPr="007569D7">
        <w:rPr>
          <w:rFonts w:ascii="Times New Roman" w:hAnsi="Times New Roman"/>
          <w:sz w:val="24"/>
          <w:szCs w:val="24"/>
          <w:lang w:val="uk-UA"/>
        </w:rPr>
        <w:t>7 грн.</w:t>
      </w:r>
      <w:r w:rsidRPr="0030258D">
        <w:rPr>
          <w:rFonts w:ascii="Times New Roman" w:hAnsi="Times New Roman"/>
          <w:sz w:val="24"/>
          <w:szCs w:val="24"/>
          <w:lang w:val="uk-UA"/>
        </w:rPr>
        <w:t xml:space="preserve">, які не включені до митної </w:t>
      </w:r>
      <w:r w:rsidRPr="0030258D">
        <w:rPr>
          <w:rFonts w:ascii="Times New Roman" w:hAnsi="Times New Roman"/>
          <w:sz w:val="24"/>
          <w:szCs w:val="24"/>
          <w:lang w:val="uk-UA"/>
        </w:rPr>
        <w:lastRenderedPageBreak/>
        <w:t>вартості товару та не розподілені до та після перетину</w:t>
      </w:r>
      <w:r w:rsidR="008C2253">
        <w:rPr>
          <w:rFonts w:ascii="Times New Roman" w:hAnsi="Times New Roman"/>
          <w:sz w:val="24"/>
          <w:szCs w:val="24"/>
          <w:lang w:val="uk-UA"/>
        </w:rPr>
        <w:t xml:space="preserve"> кордону України. Т</w:t>
      </w:r>
      <w:r w:rsidRPr="0030258D">
        <w:rPr>
          <w:rFonts w:ascii="Times New Roman" w:hAnsi="Times New Roman"/>
          <w:sz w:val="24"/>
          <w:szCs w:val="24"/>
          <w:lang w:val="uk-UA"/>
        </w:rPr>
        <w:t>акі послуги, повинні згідно із ст.</w:t>
      </w:r>
      <w:r w:rsidR="008C2253">
        <w:rPr>
          <w:rFonts w:ascii="Times New Roman" w:hAnsi="Times New Roman"/>
          <w:sz w:val="24"/>
          <w:szCs w:val="24"/>
          <w:lang w:val="uk-UA"/>
        </w:rPr>
        <w:t xml:space="preserve"> </w:t>
      </w:r>
      <w:r w:rsidRPr="0030258D">
        <w:rPr>
          <w:rFonts w:ascii="Times New Roman" w:hAnsi="Times New Roman"/>
          <w:sz w:val="24"/>
          <w:szCs w:val="24"/>
          <w:lang w:val="uk-UA"/>
        </w:rPr>
        <w:t>58 МК</w:t>
      </w:r>
      <w:r w:rsidR="008C2253">
        <w:rPr>
          <w:rFonts w:ascii="Times New Roman" w:hAnsi="Times New Roman"/>
          <w:sz w:val="24"/>
          <w:szCs w:val="24"/>
          <w:lang w:val="uk-UA"/>
        </w:rPr>
        <w:t xml:space="preserve"> </w:t>
      </w:r>
      <w:r w:rsidRPr="0030258D">
        <w:rPr>
          <w:rFonts w:ascii="Times New Roman" w:hAnsi="Times New Roman"/>
          <w:sz w:val="24"/>
          <w:szCs w:val="24"/>
          <w:lang w:val="uk-UA"/>
        </w:rPr>
        <w:t>У</w:t>
      </w:r>
      <w:r w:rsidR="008C2253">
        <w:rPr>
          <w:rFonts w:ascii="Times New Roman" w:hAnsi="Times New Roman"/>
          <w:sz w:val="24"/>
          <w:szCs w:val="24"/>
          <w:lang w:val="uk-UA"/>
        </w:rPr>
        <w:t>країни</w:t>
      </w:r>
      <w:r w:rsidRPr="0030258D">
        <w:rPr>
          <w:rFonts w:ascii="Times New Roman" w:hAnsi="Times New Roman"/>
          <w:sz w:val="24"/>
          <w:szCs w:val="24"/>
          <w:lang w:val="uk-UA"/>
        </w:rPr>
        <w:t xml:space="preserve"> включатись до митної вартості товарів.</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Страхових документів, передбачених умовами поставки</w:t>
      </w:r>
      <w:r w:rsidR="008C2253">
        <w:rPr>
          <w:rFonts w:ascii="Times New Roman" w:hAnsi="Times New Roman"/>
          <w:sz w:val="24"/>
          <w:szCs w:val="24"/>
          <w:lang w:val="uk-UA"/>
        </w:rPr>
        <w:t xml:space="preserve"> </w:t>
      </w:r>
      <w:r w:rsidR="008C2253">
        <w:rPr>
          <w:rFonts w:ascii="Times New Roman" w:hAnsi="Times New Roman"/>
          <w:sz w:val="24"/>
          <w:szCs w:val="24"/>
          <w:lang w:val="en-US"/>
        </w:rPr>
        <w:t>F</w:t>
      </w:r>
      <w:r w:rsidR="008C2253">
        <w:rPr>
          <w:rFonts w:ascii="Times New Roman" w:hAnsi="Times New Roman"/>
          <w:sz w:val="24"/>
          <w:szCs w:val="24"/>
          <w:lang w:val="uk-UA"/>
        </w:rPr>
        <w:t>ОВ від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та згідно п.</w:t>
      </w:r>
      <w:r w:rsidR="008C2253">
        <w:rPr>
          <w:rFonts w:ascii="Times New Roman" w:hAnsi="Times New Roman"/>
          <w:sz w:val="24"/>
          <w:szCs w:val="24"/>
          <w:lang w:val="uk-UA"/>
        </w:rPr>
        <w:t xml:space="preserve"> </w:t>
      </w:r>
      <w:r w:rsidRPr="0030258D">
        <w:rPr>
          <w:rFonts w:ascii="Times New Roman" w:hAnsi="Times New Roman"/>
          <w:sz w:val="24"/>
          <w:szCs w:val="24"/>
          <w:lang w:val="uk-UA"/>
        </w:rPr>
        <w:t>8 зовнішньоеконо</w:t>
      </w:r>
      <w:r w:rsidR="008C2253">
        <w:rPr>
          <w:rFonts w:ascii="Times New Roman" w:hAnsi="Times New Roman"/>
          <w:sz w:val="24"/>
          <w:szCs w:val="24"/>
          <w:lang w:val="uk-UA"/>
        </w:rPr>
        <w:t>мічного контракту від 15.01.2018 року №7</w:t>
      </w:r>
      <w:r w:rsidRPr="0030258D">
        <w:rPr>
          <w:rFonts w:ascii="Times New Roman" w:hAnsi="Times New Roman"/>
          <w:sz w:val="24"/>
          <w:szCs w:val="24"/>
          <w:lang w:val="uk-UA"/>
        </w:rPr>
        <w:t xml:space="preserve"> митному органу надано так і не було.</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Таким чином, подані додаткові документи, згідно витребуваного переліку, позбавляють орган доходів і зборів можливості підтвердити заявлену митну вартість товарів, а </w:t>
      </w:r>
      <w:r w:rsidR="00B660A5">
        <w:rPr>
          <w:rFonts w:ascii="Times New Roman" w:hAnsi="Times New Roman"/>
          <w:sz w:val="24"/>
          <w:szCs w:val="24"/>
          <w:lang w:val="uk-UA"/>
        </w:rPr>
        <w:t>також дає підстави вважати, що п</w:t>
      </w:r>
      <w:r w:rsidRPr="0030258D">
        <w:rPr>
          <w:rFonts w:ascii="Times New Roman" w:hAnsi="Times New Roman"/>
          <w:sz w:val="24"/>
          <w:szCs w:val="24"/>
          <w:lang w:val="uk-UA"/>
        </w:rPr>
        <w:t>озивач намагався приховати дану інформацію від митного органу.</w:t>
      </w:r>
    </w:p>
    <w:p w:rsidR="00DE6F52" w:rsidRPr="0030258D" w:rsidRDefault="00DE6F52" w:rsidP="0003507C">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Оскільки дані розбіжності не були усунені декларантом, не подана до митного оформлення інформація щодо вартості страхування вантажу, не включення </w:t>
      </w:r>
      <w:r w:rsidR="008C2253">
        <w:rPr>
          <w:rFonts w:ascii="Times New Roman" w:hAnsi="Times New Roman"/>
          <w:sz w:val="24"/>
          <w:szCs w:val="24"/>
          <w:lang w:val="uk-UA"/>
        </w:rPr>
        <w:t>до митної вартості транспортно-</w:t>
      </w:r>
      <w:r w:rsidRPr="0030258D">
        <w:rPr>
          <w:rFonts w:ascii="Times New Roman" w:hAnsi="Times New Roman"/>
          <w:sz w:val="24"/>
          <w:szCs w:val="24"/>
          <w:lang w:val="uk-UA"/>
        </w:rPr>
        <w:t>експедиційних послуг, попередні митні оф</w:t>
      </w:r>
      <w:r w:rsidR="008C2253">
        <w:rPr>
          <w:rFonts w:ascii="Times New Roman" w:hAnsi="Times New Roman"/>
          <w:sz w:val="24"/>
          <w:szCs w:val="24"/>
          <w:lang w:val="uk-UA"/>
        </w:rPr>
        <w:t>ормлення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xml:space="preserve">» </w:t>
      </w:r>
      <w:r w:rsidR="0003507C" w:rsidRPr="007569D7">
        <w:rPr>
          <w:rFonts w:ascii="Times New Roman" w:hAnsi="Times New Roman"/>
          <w:sz w:val="24"/>
          <w:szCs w:val="24"/>
          <w:lang w:val="uk-UA"/>
        </w:rPr>
        <w:t xml:space="preserve">МД від </w:t>
      </w:r>
      <w:r w:rsidR="0003507C">
        <w:rPr>
          <w:rFonts w:ascii="Times New Roman" w:hAnsi="Times New Roman"/>
          <w:sz w:val="24"/>
          <w:szCs w:val="24"/>
          <w:lang w:val="uk-UA"/>
        </w:rPr>
        <w:t>03.09.2017 року №125110011/2017/011675</w:t>
      </w:r>
      <w:r w:rsidR="0003507C" w:rsidRPr="007569D7">
        <w:rPr>
          <w:rFonts w:ascii="Times New Roman" w:hAnsi="Times New Roman"/>
          <w:sz w:val="24"/>
          <w:szCs w:val="24"/>
          <w:lang w:val="uk-UA"/>
        </w:rPr>
        <w:t xml:space="preserve"> </w:t>
      </w:r>
      <w:r w:rsidRPr="0030258D">
        <w:rPr>
          <w:rFonts w:ascii="Times New Roman" w:hAnsi="Times New Roman"/>
          <w:sz w:val="24"/>
          <w:szCs w:val="24"/>
          <w:lang w:val="uk-UA"/>
        </w:rPr>
        <w:t>та з урахуванням бажання Декларанта випустити товар у ві</w:t>
      </w:r>
      <w:r w:rsidR="0003507C">
        <w:rPr>
          <w:rFonts w:ascii="Times New Roman" w:hAnsi="Times New Roman"/>
          <w:sz w:val="24"/>
          <w:szCs w:val="24"/>
          <w:lang w:val="uk-UA"/>
        </w:rPr>
        <w:t xml:space="preserve">льний обіг (Заява від </w:t>
      </w:r>
      <w:r w:rsidR="00810E37">
        <w:rPr>
          <w:rFonts w:ascii="Times New Roman" w:hAnsi="Times New Roman"/>
          <w:sz w:val="24"/>
          <w:szCs w:val="24"/>
          <w:lang w:val="uk-UA"/>
        </w:rPr>
        <w:t>0</w:t>
      </w:r>
      <w:r w:rsidR="00810E37" w:rsidRPr="00810E37">
        <w:rPr>
          <w:rFonts w:ascii="Times New Roman" w:hAnsi="Times New Roman"/>
          <w:sz w:val="24"/>
          <w:szCs w:val="24"/>
          <w:lang w:val="uk-UA"/>
        </w:rPr>
        <w:t>6</w:t>
      </w:r>
      <w:r w:rsidR="00810E37">
        <w:rPr>
          <w:rFonts w:ascii="Times New Roman" w:hAnsi="Times New Roman"/>
          <w:sz w:val="24"/>
          <w:szCs w:val="24"/>
          <w:lang w:val="uk-UA"/>
        </w:rPr>
        <w:t>.0</w:t>
      </w:r>
      <w:r w:rsidR="00810E37" w:rsidRPr="00810E37">
        <w:rPr>
          <w:rFonts w:ascii="Times New Roman" w:hAnsi="Times New Roman"/>
          <w:sz w:val="24"/>
          <w:szCs w:val="24"/>
          <w:lang w:val="uk-UA"/>
        </w:rPr>
        <w:t>8</w:t>
      </w:r>
      <w:r w:rsidR="0003507C">
        <w:rPr>
          <w:rFonts w:ascii="Times New Roman" w:hAnsi="Times New Roman"/>
          <w:sz w:val="24"/>
          <w:szCs w:val="24"/>
          <w:lang w:val="uk-UA"/>
        </w:rPr>
        <w:t>.2018</w:t>
      </w:r>
      <w:r w:rsidRPr="0030258D">
        <w:rPr>
          <w:rFonts w:ascii="Times New Roman" w:hAnsi="Times New Roman"/>
          <w:sz w:val="24"/>
          <w:szCs w:val="24"/>
          <w:lang w:val="uk-UA"/>
        </w:rPr>
        <w:t xml:space="preserve"> р</w:t>
      </w:r>
      <w:r w:rsidR="006C76FA">
        <w:rPr>
          <w:rFonts w:ascii="Times New Roman" w:hAnsi="Times New Roman"/>
          <w:sz w:val="24"/>
          <w:szCs w:val="24"/>
          <w:lang w:val="uk-UA"/>
        </w:rPr>
        <w:t>.</w:t>
      </w:r>
      <w:r w:rsidR="00A95B08">
        <w:rPr>
          <w:rFonts w:ascii="Times New Roman" w:hAnsi="Times New Roman"/>
          <w:sz w:val="24"/>
          <w:szCs w:val="24"/>
          <w:lang w:val="uk-UA"/>
        </w:rPr>
        <w:t xml:space="preserve"> №б.н), митним органом прийняте</w:t>
      </w:r>
      <w:r w:rsidRPr="0030258D">
        <w:rPr>
          <w:rFonts w:ascii="Times New Roman" w:hAnsi="Times New Roman"/>
          <w:sz w:val="24"/>
          <w:szCs w:val="24"/>
          <w:lang w:val="uk-UA"/>
        </w:rPr>
        <w:t xml:space="preserve"> рішення </w:t>
      </w:r>
      <w:r w:rsidR="0003507C">
        <w:rPr>
          <w:rFonts w:ascii="Times New Roman" w:hAnsi="Times New Roman"/>
          <w:sz w:val="24"/>
          <w:szCs w:val="24"/>
          <w:lang w:val="uk-UA"/>
        </w:rPr>
        <w:t>№125110022/2018/010098/2</w:t>
      </w:r>
      <w:r w:rsidR="0003507C" w:rsidRPr="0030258D">
        <w:rPr>
          <w:rFonts w:ascii="Times New Roman" w:hAnsi="Times New Roman"/>
          <w:sz w:val="24"/>
          <w:szCs w:val="24"/>
          <w:lang w:val="uk-UA"/>
        </w:rPr>
        <w:t xml:space="preserve"> від 08.08.2018 року про коригування митної вартості товарів і картку відмови в прийнятті митної дек</w:t>
      </w:r>
      <w:r w:rsidR="00B660A5">
        <w:rPr>
          <w:rFonts w:ascii="Times New Roman" w:hAnsi="Times New Roman"/>
          <w:sz w:val="24"/>
          <w:szCs w:val="24"/>
          <w:lang w:val="uk-UA"/>
        </w:rPr>
        <w:t>ларації, митному оформленні випу</w:t>
      </w:r>
      <w:r w:rsidR="0003507C" w:rsidRPr="0030258D">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Pr="0030258D">
        <w:rPr>
          <w:rFonts w:ascii="Times New Roman" w:hAnsi="Times New Roman"/>
          <w:sz w:val="24"/>
          <w:szCs w:val="24"/>
          <w:lang w:val="uk-UA"/>
        </w:rPr>
        <w:t>.</w:t>
      </w:r>
    </w:p>
    <w:p w:rsidR="00DE6F52" w:rsidRPr="0030258D" w:rsidRDefault="0003507C"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Щодо підстав прийняття р</w:t>
      </w:r>
      <w:r w:rsidR="00DE6F52" w:rsidRPr="0030258D">
        <w:rPr>
          <w:rFonts w:ascii="Times New Roman" w:hAnsi="Times New Roman"/>
          <w:sz w:val="24"/>
          <w:szCs w:val="24"/>
          <w:lang w:val="uk-UA"/>
        </w:rPr>
        <w:t xml:space="preserve">ішення </w:t>
      </w:r>
      <w:r>
        <w:rPr>
          <w:rFonts w:ascii="Times New Roman" w:hAnsi="Times New Roman"/>
          <w:sz w:val="24"/>
          <w:szCs w:val="24"/>
          <w:lang w:val="uk-UA"/>
        </w:rPr>
        <w:t>№125110022/2018/010098/2</w:t>
      </w:r>
      <w:r w:rsidRPr="0030258D">
        <w:rPr>
          <w:rFonts w:ascii="Times New Roman" w:hAnsi="Times New Roman"/>
          <w:sz w:val="24"/>
          <w:szCs w:val="24"/>
          <w:lang w:val="uk-UA"/>
        </w:rPr>
        <w:t xml:space="preserve"> від 08.08.2018 р</w:t>
      </w:r>
      <w:r w:rsidR="006C76FA">
        <w:rPr>
          <w:rFonts w:ascii="Times New Roman" w:hAnsi="Times New Roman"/>
          <w:sz w:val="24"/>
          <w:szCs w:val="24"/>
          <w:lang w:val="uk-UA"/>
        </w:rPr>
        <w:t>.</w:t>
      </w:r>
      <w:r w:rsidRPr="0030258D">
        <w:rPr>
          <w:rFonts w:ascii="Times New Roman" w:hAnsi="Times New Roman"/>
          <w:sz w:val="24"/>
          <w:szCs w:val="24"/>
          <w:lang w:val="uk-UA"/>
        </w:rPr>
        <w:t xml:space="preserve"> про коригування митної вартості товарів</w:t>
      </w:r>
      <w:r>
        <w:rPr>
          <w:rFonts w:ascii="Times New Roman" w:hAnsi="Times New Roman"/>
          <w:sz w:val="24"/>
          <w:szCs w:val="24"/>
          <w:lang w:val="uk-UA"/>
        </w:rPr>
        <w:t>, додатково вважаємо вказати наступне</w:t>
      </w:r>
      <w:r w:rsidR="00DE6F52" w:rsidRPr="0030258D">
        <w:rPr>
          <w:rFonts w:ascii="Times New Roman" w:hAnsi="Times New Roman"/>
          <w:sz w:val="24"/>
          <w:szCs w:val="24"/>
          <w:lang w:val="uk-UA"/>
        </w:rPr>
        <w:t>.</w:t>
      </w:r>
    </w:p>
    <w:p w:rsidR="00DE6F52" w:rsidRPr="0030258D" w:rsidRDefault="0042153A"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ч.2 ст.</w:t>
      </w:r>
      <w:r w:rsidR="00DE6F52" w:rsidRPr="0030258D">
        <w:rPr>
          <w:rFonts w:ascii="Times New Roman" w:hAnsi="Times New Roman"/>
          <w:sz w:val="24"/>
          <w:szCs w:val="24"/>
          <w:lang w:val="uk-UA"/>
        </w:rPr>
        <w:t>54 МК України, контроль правильності визначення митної вартості товарів за основним методом - за ціною договору (контракту) щодо товарів, які ввозяться на митну територію України відповідно до митного режиму імпорту (вартість операції), здійснюється органом доходів та зборів шляхом перевірки розрахунку, здійсненого декларантом, за відсутності застережень щодо застосування цього методу, визначених у ч. 1 ст. 58 МК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За результатами контролю митний орган визнає заявлену митну вартість або ж приймає письмове рішення про її коригування відповідно до положен</w:t>
      </w:r>
      <w:r w:rsidR="0042153A">
        <w:rPr>
          <w:rFonts w:ascii="Times New Roman" w:hAnsi="Times New Roman"/>
          <w:sz w:val="24"/>
          <w:szCs w:val="24"/>
          <w:lang w:val="uk-UA"/>
        </w:rPr>
        <w:t>ь ст. 55 МК України (ч. 3 ст.</w:t>
      </w:r>
      <w:r w:rsidRPr="0030258D">
        <w:rPr>
          <w:rFonts w:ascii="Times New Roman" w:hAnsi="Times New Roman"/>
          <w:sz w:val="24"/>
          <w:szCs w:val="24"/>
          <w:lang w:val="uk-UA"/>
        </w:rPr>
        <w:t>54 МК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Рішення про коригування митної вартості товарів приймається митним органом у письмовій формі, якщо митним органом виявлено, що заявлено неповні та/або недостовірні відомості про митну вартість товарів, у тому числі невір</w:t>
      </w:r>
      <w:r w:rsidR="0042153A">
        <w:rPr>
          <w:rFonts w:ascii="Times New Roman" w:hAnsi="Times New Roman"/>
          <w:sz w:val="24"/>
          <w:szCs w:val="24"/>
          <w:lang w:val="uk-UA"/>
        </w:rPr>
        <w:t>но визначено митну вартість (ч.1 ст.</w:t>
      </w:r>
      <w:r w:rsidRPr="0030258D">
        <w:rPr>
          <w:rFonts w:ascii="Times New Roman" w:hAnsi="Times New Roman"/>
          <w:sz w:val="24"/>
          <w:szCs w:val="24"/>
          <w:lang w:val="uk-UA"/>
        </w:rPr>
        <w:t>55 МК України).</w:t>
      </w:r>
    </w:p>
    <w:p w:rsidR="00DE6F52" w:rsidRPr="0030258D" w:rsidRDefault="00DE6F52" w:rsidP="00902DE8">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Відповідно до </w:t>
      </w:r>
      <w:r w:rsidR="0003507C">
        <w:rPr>
          <w:rFonts w:ascii="Times New Roman" w:hAnsi="Times New Roman"/>
          <w:sz w:val="24"/>
          <w:szCs w:val="24"/>
          <w:lang w:val="uk-UA"/>
        </w:rPr>
        <w:t>ч.6</w:t>
      </w:r>
      <w:r w:rsidR="0042153A">
        <w:rPr>
          <w:rFonts w:ascii="Times New Roman" w:hAnsi="Times New Roman"/>
          <w:sz w:val="24"/>
          <w:szCs w:val="24"/>
          <w:lang w:val="uk-UA"/>
        </w:rPr>
        <w:t xml:space="preserve"> ст.</w:t>
      </w:r>
      <w:r w:rsidRPr="0030258D">
        <w:rPr>
          <w:rFonts w:ascii="Times New Roman" w:hAnsi="Times New Roman"/>
          <w:sz w:val="24"/>
          <w:szCs w:val="24"/>
          <w:lang w:val="uk-UA"/>
        </w:rPr>
        <w:t>54 МК України, орган доходів та зборів може відмовити у митному оформленні товарів за заявленою декларантом або уповноваженою ним особою митною вартістю виключно за наявності обгрунтованих підстав вважати, що заявлен</w:t>
      </w:r>
      <w:r w:rsidR="0003507C">
        <w:rPr>
          <w:rFonts w:ascii="Times New Roman" w:hAnsi="Times New Roman"/>
          <w:sz w:val="24"/>
          <w:szCs w:val="24"/>
          <w:lang w:val="uk-UA"/>
        </w:rPr>
        <w:t>о неповні та/або недостовірні відо</w:t>
      </w:r>
      <w:r w:rsidRPr="0030258D">
        <w:rPr>
          <w:rFonts w:ascii="Times New Roman" w:hAnsi="Times New Roman"/>
          <w:sz w:val="24"/>
          <w:szCs w:val="24"/>
          <w:lang w:val="uk-UA"/>
        </w:rPr>
        <w:t xml:space="preserve">мості про митну вартість товарів, у тому числі невірно визначено </w:t>
      </w:r>
      <w:r w:rsidR="00902DE8">
        <w:rPr>
          <w:rFonts w:ascii="Times New Roman" w:hAnsi="Times New Roman"/>
          <w:sz w:val="24"/>
          <w:szCs w:val="24"/>
          <w:lang w:val="uk-UA"/>
        </w:rPr>
        <w:t xml:space="preserve">митну вартість товарів, у разі: </w:t>
      </w:r>
      <w:r w:rsidRPr="0030258D">
        <w:rPr>
          <w:rFonts w:ascii="Times New Roman" w:hAnsi="Times New Roman"/>
          <w:sz w:val="24"/>
          <w:szCs w:val="24"/>
          <w:lang w:val="uk-UA"/>
        </w:rPr>
        <w:t>невірно проведеного декларантом або уповноваженою ним особою розрахунку митної вартості;</w:t>
      </w:r>
      <w:r w:rsidR="00902DE8">
        <w:rPr>
          <w:rFonts w:ascii="Times New Roman" w:hAnsi="Times New Roman"/>
          <w:sz w:val="24"/>
          <w:szCs w:val="24"/>
          <w:lang w:val="uk-UA"/>
        </w:rPr>
        <w:t xml:space="preserve"> </w:t>
      </w:r>
      <w:r w:rsidRPr="0030258D">
        <w:rPr>
          <w:rFonts w:ascii="Times New Roman" w:hAnsi="Times New Roman"/>
          <w:sz w:val="24"/>
          <w:szCs w:val="24"/>
          <w:lang w:val="uk-UA"/>
        </w:rPr>
        <w:t>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w:t>
      </w:r>
      <w:r w:rsidR="0003507C">
        <w:rPr>
          <w:rFonts w:ascii="Times New Roman" w:hAnsi="Times New Roman"/>
          <w:sz w:val="24"/>
          <w:szCs w:val="24"/>
          <w:lang w:val="uk-UA"/>
        </w:rPr>
        <w:t xml:space="preserve"> цього Кодексу, або відсутності </w:t>
      </w:r>
      <w:r w:rsidRPr="0030258D">
        <w:rPr>
          <w:rFonts w:ascii="Times New Roman" w:hAnsi="Times New Roman"/>
          <w:sz w:val="24"/>
          <w:szCs w:val="24"/>
          <w:lang w:val="uk-UA"/>
        </w:rPr>
        <w:t>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r w:rsidR="00902DE8">
        <w:rPr>
          <w:rFonts w:ascii="Times New Roman" w:hAnsi="Times New Roman"/>
          <w:sz w:val="24"/>
          <w:szCs w:val="24"/>
          <w:lang w:val="uk-UA"/>
        </w:rPr>
        <w:t xml:space="preserve"> </w:t>
      </w:r>
      <w:r w:rsidRPr="0030258D">
        <w:rPr>
          <w:rFonts w:ascii="Times New Roman" w:hAnsi="Times New Roman"/>
          <w:sz w:val="24"/>
          <w:szCs w:val="24"/>
          <w:lang w:val="uk-UA"/>
        </w:rPr>
        <w:t>невідповідності обраного декларантом або уповноваженою ним особою методу визначення митної вартості товару умовам, наведеним у главі 9 цього Кодексу.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разі відмови у митному оформленні складається картка відмови в прийнятті митної декларації, митному оформленні, випуску чи пропуску товарів, транспортних засобів комерційного призначення, форма та порядок заповнення якої визначено Порядком виконання митних формальностей при здійсненні митного оформлення товарів із застосуванням митної декларації на бланку єдиного адміністративного документа затверджено наказом Міністерства фінансів України від 30.05.2012 №631 (зареєстровано у Міністерстві юстиції України 10.08.2012 за № 1360/21672, далі - Порядок 631).</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lastRenderedPageBreak/>
        <w:t xml:space="preserve">Визначення митної вартості товару «запасні частини вантажних автомобілів», митним органом здійснювалося у відповідності до статей 49-64 Митного кодексу України, Методичних рекомендацій щодо роботи посадових осіб митних органів з аналізу, виявлення та оцінки ризиків при здійсненні контролю </w:t>
      </w:r>
      <w:r w:rsidR="0087094B">
        <w:rPr>
          <w:rFonts w:ascii="Times New Roman" w:hAnsi="Times New Roman"/>
          <w:sz w:val="24"/>
          <w:szCs w:val="24"/>
          <w:lang w:val="uk-UA"/>
        </w:rPr>
        <w:t>за правильністю</w:t>
      </w:r>
      <w:r w:rsidRPr="0030258D">
        <w:rPr>
          <w:rFonts w:ascii="Times New Roman" w:hAnsi="Times New Roman"/>
          <w:sz w:val="24"/>
          <w:szCs w:val="24"/>
          <w:lang w:val="uk-UA"/>
        </w:rPr>
        <w:t xml:space="preserve"> визначення митної вартості товарів, які переміщуються через митний кордон України, </w:t>
      </w:r>
      <w:r w:rsidR="0087094B">
        <w:rPr>
          <w:rFonts w:ascii="Times New Roman" w:hAnsi="Times New Roman"/>
          <w:sz w:val="24"/>
          <w:szCs w:val="24"/>
          <w:lang w:val="uk-UA"/>
        </w:rPr>
        <w:t>затверджених наказом ДМСУ від 11 вересня 2015 року № 689</w:t>
      </w:r>
      <w:r w:rsidRPr="0030258D">
        <w:rPr>
          <w:rFonts w:ascii="Times New Roman" w:hAnsi="Times New Roman"/>
          <w:sz w:val="24"/>
          <w:szCs w:val="24"/>
          <w:lang w:val="uk-UA"/>
        </w:rPr>
        <w:t>, цінової інформації, наявної у митного органу.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Оскільки, заявлена позивачем митна вартість не відповідала цінам, що склалися на відповідний товар на ринку імпорту на момент здійснення імпортної операції, що є порушенням п. 6 Указу Президента України від 25.08.1994 р. № 475/94 „Про заходи щодо запобігання експорту товарів походженням з України за цінами, що можуть розглядатися як демпінгові, та врегулювання торговельних спорів”, яким встановлено, що при здійсненні суб’єктами підприємницької діяльності України експортних та імпортних операцій безпосередньо або через зовнішньоторговельного посередника, контрактні (зовнішньоторговельні) ціни мають відповідати цінам, що склалися чи складатимуться на відповідний товар на ринку експорту чи імпорту на момент здійснення експортної, імпортної операції. Відповідальність за обгрунтуванн</w:t>
      </w:r>
      <w:r w:rsidR="0087094B">
        <w:rPr>
          <w:rFonts w:ascii="Times New Roman" w:hAnsi="Times New Roman"/>
          <w:sz w:val="24"/>
          <w:szCs w:val="24"/>
          <w:lang w:val="uk-UA"/>
        </w:rPr>
        <w:t xml:space="preserve">я цін за зовнішньоекономічними </w:t>
      </w:r>
      <w:r w:rsidRPr="0030258D">
        <w:rPr>
          <w:rFonts w:ascii="Times New Roman" w:hAnsi="Times New Roman"/>
          <w:sz w:val="24"/>
          <w:szCs w:val="24"/>
          <w:lang w:val="uk-UA"/>
        </w:rPr>
        <w:t>контрактами покладається на суб’єктів підприємницької діяльності.</w:t>
      </w:r>
    </w:p>
    <w:p w:rsidR="00DE6F52" w:rsidRPr="0030258D" w:rsidRDefault="004D709F" w:rsidP="00902DE8">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ст.</w:t>
      </w:r>
      <w:r w:rsidR="00DE6F52" w:rsidRPr="0030258D">
        <w:rPr>
          <w:rFonts w:ascii="Times New Roman" w:hAnsi="Times New Roman"/>
          <w:sz w:val="24"/>
          <w:szCs w:val="24"/>
          <w:lang w:val="uk-UA"/>
        </w:rPr>
        <w:t>57 Митного кодексу України визначення митної вартості товарів, які ввозяться в Україну відповідно до митного режиму імпорту, здійснюється за такими метода</w:t>
      </w:r>
      <w:r w:rsidR="00902DE8">
        <w:rPr>
          <w:rFonts w:ascii="Times New Roman" w:hAnsi="Times New Roman"/>
          <w:sz w:val="24"/>
          <w:szCs w:val="24"/>
          <w:lang w:val="uk-UA"/>
        </w:rPr>
        <w:t xml:space="preserve">ми: </w:t>
      </w:r>
      <w:r w:rsidR="00676A05">
        <w:rPr>
          <w:rFonts w:ascii="Times New Roman" w:hAnsi="Times New Roman"/>
          <w:sz w:val="24"/>
          <w:szCs w:val="24"/>
          <w:lang w:val="uk-UA"/>
        </w:rPr>
        <w:t xml:space="preserve">1) </w:t>
      </w:r>
      <w:r w:rsidR="00DE6F52" w:rsidRPr="0030258D">
        <w:rPr>
          <w:rFonts w:ascii="Times New Roman" w:hAnsi="Times New Roman"/>
          <w:sz w:val="24"/>
          <w:szCs w:val="24"/>
          <w:lang w:val="uk-UA"/>
        </w:rPr>
        <w:t>основний - за ціною договору (контракту) щодо товарів, які імпортуються (вартість операції);</w:t>
      </w:r>
      <w:r w:rsidR="00902DE8">
        <w:rPr>
          <w:rFonts w:ascii="Times New Roman" w:hAnsi="Times New Roman"/>
          <w:sz w:val="24"/>
          <w:szCs w:val="24"/>
          <w:lang w:val="uk-UA"/>
        </w:rPr>
        <w:t xml:space="preserve"> </w:t>
      </w:r>
      <w:r w:rsidR="00676A05">
        <w:rPr>
          <w:rFonts w:ascii="Times New Roman" w:hAnsi="Times New Roman"/>
          <w:sz w:val="24"/>
          <w:szCs w:val="24"/>
          <w:lang w:val="uk-UA"/>
        </w:rPr>
        <w:t xml:space="preserve">2) </w:t>
      </w:r>
      <w:r w:rsidR="00902DE8">
        <w:rPr>
          <w:rFonts w:ascii="Times New Roman" w:hAnsi="Times New Roman"/>
          <w:sz w:val="24"/>
          <w:szCs w:val="24"/>
          <w:lang w:val="uk-UA"/>
        </w:rPr>
        <w:t xml:space="preserve">другорядні: </w:t>
      </w:r>
      <w:r w:rsidR="00676A05">
        <w:rPr>
          <w:rFonts w:ascii="Times New Roman" w:hAnsi="Times New Roman"/>
          <w:sz w:val="24"/>
          <w:szCs w:val="24"/>
          <w:lang w:val="uk-UA"/>
        </w:rPr>
        <w:t xml:space="preserve">а) </w:t>
      </w:r>
      <w:r w:rsidR="00DE6F52" w:rsidRPr="0030258D">
        <w:rPr>
          <w:rFonts w:ascii="Times New Roman" w:hAnsi="Times New Roman"/>
          <w:sz w:val="24"/>
          <w:szCs w:val="24"/>
          <w:lang w:val="uk-UA"/>
        </w:rPr>
        <w:t>за ціною до</w:t>
      </w:r>
      <w:r w:rsidR="00902DE8">
        <w:rPr>
          <w:rFonts w:ascii="Times New Roman" w:hAnsi="Times New Roman"/>
          <w:sz w:val="24"/>
          <w:szCs w:val="24"/>
          <w:lang w:val="uk-UA"/>
        </w:rPr>
        <w:t xml:space="preserve">говору щодо ідентичних товарів; </w:t>
      </w:r>
      <w:r w:rsidR="00676A05">
        <w:rPr>
          <w:rFonts w:ascii="Times New Roman" w:hAnsi="Times New Roman"/>
          <w:sz w:val="24"/>
          <w:szCs w:val="24"/>
          <w:lang w:val="uk-UA"/>
        </w:rPr>
        <w:t xml:space="preserve">б) </w:t>
      </w:r>
      <w:r w:rsidR="00DE6F52" w:rsidRPr="0030258D">
        <w:rPr>
          <w:rFonts w:ascii="Times New Roman" w:hAnsi="Times New Roman"/>
          <w:sz w:val="24"/>
          <w:szCs w:val="24"/>
          <w:lang w:val="uk-UA"/>
        </w:rPr>
        <w:t xml:space="preserve">за ціною договору щодо </w:t>
      </w:r>
      <w:r w:rsidR="00902DE8">
        <w:rPr>
          <w:rFonts w:ascii="Times New Roman" w:hAnsi="Times New Roman"/>
          <w:sz w:val="24"/>
          <w:szCs w:val="24"/>
          <w:lang w:val="uk-UA"/>
        </w:rPr>
        <w:t xml:space="preserve">подібних (аналогічних) товарів; </w:t>
      </w:r>
      <w:r w:rsidR="00676A05">
        <w:rPr>
          <w:rFonts w:ascii="Times New Roman" w:hAnsi="Times New Roman"/>
          <w:sz w:val="24"/>
          <w:szCs w:val="24"/>
          <w:lang w:val="uk-UA"/>
        </w:rPr>
        <w:t xml:space="preserve">в) </w:t>
      </w:r>
      <w:r w:rsidR="00902DE8">
        <w:rPr>
          <w:rFonts w:ascii="Times New Roman" w:hAnsi="Times New Roman"/>
          <w:sz w:val="24"/>
          <w:szCs w:val="24"/>
          <w:lang w:val="uk-UA"/>
        </w:rPr>
        <w:t xml:space="preserve">на основі віднімання вартості; </w:t>
      </w:r>
      <w:r w:rsidR="00676A05">
        <w:rPr>
          <w:rFonts w:ascii="Times New Roman" w:hAnsi="Times New Roman"/>
          <w:sz w:val="24"/>
          <w:szCs w:val="24"/>
          <w:lang w:val="uk-UA"/>
        </w:rPr>
        <w:t xml:space="preserve">г) </w:t>
      </w:r>
      <w:r w:rsidR="00DE6F52" w:rsidRPr="0030258D">
        <w:rPr>
          <w:rFonts w:ascii="Times New Roman" w:hAnsi="Times New Roman"/>
          <w:sz w:val="24"/>
          <w:szCs w:val="24"/>
          <w:lang w:val="uk-UA"/>
        </w:rPr>
        <w:t>на основі додавання</w:t>
      </w:r>
      <w:r w:rsidR="00902DE8">
        <w:rPr>
          <w:rFonts w:ascii="Times New Roman" w:hAnsi="Times New Roman"/>
          <w:sz w:val="24"/>
          <w:szCs w:val="24"/>
          <w:lang w:val="uk-UA"/>
        </w:rPr>
        <w:t xml:space="preserve"> вартості (обчислена вартість); </w:t>
      </w:r>
      <w:r w:rsidR="00513176">
        <w:rPr>
          <w:rFonts w:ascii="Times New Roman" w:hAnsi="Times New Roman"/>
          <w:sz w:val="24"/>
          <w:szCs w:val="24"/>
          <w:lang w:val="uk-UA"/>
        </w:rPr>
        <w:t>ґ</w:t>
      </w:r>
      <w:r w:rsidR="00DE6F52" w:rsidRPr="0030258D">
        <w:rPr>
          <w:rFonts w:ascii="Times New Roman" w:hAnsi="Times New Roman"/>
          <w:sz w:val="24"/>
          <w:szCs w:val="24"/>
          <w:lang w:val="uk-UA"/>
        </w:rPr>
        <w:t>) резервний.</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Основним методом визначення митної вартості товарів, які ввозяться на митну територію України відповідно до митного режиму імпорту, є перший метод - за ціною договору (вартість операції).</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Кожний наступний метод застосовується лише у разі, якщо митна вартість товарів не може бути визначена шляхом застосування попереднього методу відповідно до норм цього Кодексу.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Тобто, митні органи мають виключну компетенцію в питаннях перевірки та контролю правильності обчислення декларантом митної вартості. Однак, дискреційні функції митних органів мають законодавчі обмеження у випадках незгоди із задекларованою митною вартістю. До таких, зокрема, належать процедура консультацій між митним органом та декларантом з метою обгрунтованого вибору підстав для визначення митної вартості та обов'язок послідовного вибору методів (від першого до резервного) визначення митної вартості товарів.</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 застосуванню другорядних методів передує процедура консультацій між органом доходів і зборів та декларантом з метою визначення основи вартості згідно з положеннями статей 59 і 60 цього Кодексу. Під час таких консультацій орган доходів і зборів та декларант можуть здійснити обмін наявною у кожного з них інформацією за умови додержання вимог щодо її конфіденційності.</w:t>
      </w:r>
    </w:p>
    <w:p w:rsidR="00DE6F52" w:rsidRPr="0030258D" w:rsidRDefault="00DE6F52" w:rsidP="0087094B">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Згідно зі статтею 266 Митного кодексу України, на деклара</w:t>
      </w:r>
      <w:r w:rsidR="0087094B">
        <w:rPr>
          <w:rFonts w:ascii="Times New Roman" w:hAnsi="Times New Roman"/>
          <w:sz w:val="24"/>
          <w:szCs w:val="24"/>
          <w:lang w:val="uk-UA"/>
        </w:rPr>
        <w:t xml:space="preserve">нта покладений обов'язок надати </w:t>
      </w:r>
      <w:r w:rsidRPr="0030258D">
        <w:rPr>
          <w:rFonts w:ascii="Times New Roman" w:hAnsi="Times New Roman"/>
          <w:sz w:val="24"/>
          <w:szCs w:val="24"/>
          <w:lang w:val="uk-UA"/>
        </w:rPr>
        <w:t>органу доходів і зборів передбачені законодавством документи і відомості, необхідні для виконання митних процедур.</w:t>
      </w:r>
    </w:p>
    <w:p w:rsidR="00DE6F52" w:rsidRPr="0030258D" w:rsidRDefault="006543D8"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М</w:t>
      </w:r>
      <w:r w:rsidR="00DE6F52" w:rsidRPr="0030258D">
        <w:rPr>
          <w:rFonts w:ascii="Times New Roman" w:hAnsi="Times New Roman"/>
          <w:sz w:val="24"/>
          <w:szCs w:val="24"/>
          <w:lang w:val="uk-UA"/>
        </w:rPr>
        <w:t xml:space="preserve">итниця стверджує, що з декларантом були проведенні належні консультації, щодо вибору методу визначення митної вартості, а дії посадових осіб </w:t>
      </w:r>
      <w:r w:rsidR="0087094B">
        <w:rPr>
          <w:rFonts w:ascii="Times New Roman" w:hAnsi="Times New Roman"/>
          <w:sz w:val="24"/>
          <w:szCs w:val="24"/>
          <w:lang w:val="uk-UA"/>
        </w:rPr>
        <w:t xml:space="preserve">Одеської </w:t>
      </w:r>
      <w:r w:rsidR="00DE6F52" w:rsidRPr="0030258D">
        <w:rPr>
          <w:rFonts w:ascii="Times New Roman" w:hAnsi="Times New Roman"/>
          <w:sz w:val="24"/>
          <w:szCs w:val="24"/>
          <w:lang w:val="uk-UA"/>
        </w:rPr>
        <w:t>митниці ДФС були вчинені в рамках діючого законодавства.</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Що стосується послідовного застосування методів визначення митної вартості роз’яснюємо наступне:</w:t>
      </w:r>
    </w:p>
    <w:p w:rsidR="00DE6F52" w:rsidRPr="0030258D" w:rsidRDefault="00F57F3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Основний метод (ст.</w:t>
      </w:r>
      <w:r w:rsidR="00DE6F52" w:rsidRPr="0030258D">
        <w:rPr>
          <w:rFonts w:ascii="Times New Roman" w:hAnsi="Times New Roman"/>
          <w:sz w:val="24"/>
          <w:szCs w:val="24"/>
          <w:lang w:val="uk-UA"/>
        </w:rPr>
        <w:t>58 МКУ - за ціною договору (контракту) щодо ідентичних товарів, які і</w:t>
      </w:r>
      <w:r w:rsidR="00030BD0">
        <w:rPr>
          <w:rFonts w:ascii="Times New Roman" w:hAnsi="Times New Roman"/>
          <w:sz w:val="24"/>
          <w:szCs w:val="24"/>
          <w:lang w:val="uk-UA"/>
        </w:rPr>
        <w:t>мпортуються (вартість операції)</w:t>
      </w:r>
      <w:r w:rsidR="00DE6F52" w:rsidRPr="0030258D">
        <w:rPr>
          <w:rFonts w:ascii="Times New Roman" w:hAnsi="Times New Roman"/>
          <w:sz w:val="24"/>
          <w:szCs w:val="24"/>
          <w:lang w:val="uk-UA"/>
        </w:rPr>
        <w:t xml:space="preserve"> неможливо застосувати, враховуючи відсутність документально підтвердженої інформації щодо внутрішньої структури ціни реалізації </w:t>
      </w:r>
      <w:r w:rsidR="00DE6F52" w:rsidRPr="0030258D">
        <w:rPr>
          <w:rFonts w:ascii="Times New Roman" w:hAnsi="Times New Roman"/>
          <w:sz w:val="24"/>
          <w:szCs w:val="24"/>
          <w:lang w:val="uk-UA"/>
        </w:rPr>
        <w:lastRenderedPageBreak/>
        <w:t>імпортних товарів (у зв’язку з наданням неповних відомостей про митну вартість товарів, ненадання належних додаткових документів).</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Метод визначення митної вартості товарів за ціною договору (контракту) щодо товарів, які імпортуються, не застосовується, якщо використані декларантом або уповноваженою ним особою відомості не підтверджені документально або не визначені кількісно і достовірні та/або відсутня хоча б одна з складових митної вартості, яка є обов’язковою при її обчисленні.</w:t>
      </w:r>
    </w:p>
    <w:p w:rsidR="00DE6F52" w:rsidRPr="0030258D" w:rsidRDefault="00F57F3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2а (ст.</w:t>
      </w:r>
      <w:r w:rsidR="00DE6F52" w:rsidRPr="0030258D">
        <w:rPr>
          <w:rFonts w:ascii="Times New Roman" w:hAnsi="Times New Roman"/>
          <w:sz w:val="24"/>
          <w:szCs w:val="24"/>
          <w:lang w:val="uk-UA"/>
        </w:rPr>
        <w:t>59 МК</w:t>
      </w:r>
      <w:r w:rsidR="00030BD0">
        <w:rPr>
          <w:rFonts w:ascii="Times New Roman" w:hAnsi="Times New Roman"/>
          <w:sz w:val="24"/>
          <w:szCs w:val="24"/>
          <w:lang w:val="uk-UA"/>
        </w:rPr>
        <w:t xml:space="preserve"> </w:t>
      </w:r>
      <w:r w:rsidR="00DE6F52" w:rsidRPr="0030258D">
        <w:rPr>
          <w:rFonts w:ascii="Times New Roman" w:hAnsi="Times New Roman"/>
          <w:sz w:val="24"/>
          <w:szCs w:val="24"/>
          <w:lang w:val="uk-UA"/>
        </w:rPr>
        <w:t>У</w:t>
      </w:r>
      <w:r w:rsidR="00030BD0">
        <w:rPr>
          <w:rFonts w:ascii="Times New Roman" w:hAnsi="Times New Roman"/>
          <w:sz w:val="24"/>
          <w:szCs w:val="24"/>
          <w:lang w:val="uk-UA"/>
        </w:rPr>
        <w:t>країни</w:t>
      </w:r>
      <w:r w:rsidR="00DE6F52" w:rsidRPr="0030258D">
        <w:rPr>
          <w:rFonts w:ascii="Times New Roman" w:hAnsi="Times New Roman"/>
          <w:sz w:val="24"/>
          <w:szCs w:val="24"/>
          <w:lang w:val="uk-UA"/>
        </w:rPr>
        <w:t xml:space="preserve"> - за ціною договору щодо ідентичних товарів). У разі якщо митна вартість оцінюваних товарів не може бути виз</w:t>
      </w:r>
      <w:r>
        <w:rPr>
          <w:rFonts w:ascii="Times New Roman" w:hAnsi="Times New Roman"/>
          <w:sz w:val="24"/>
          <w:szCs w:val="24"/>
          <w:lang w:val="uk-UA"/>
        </w:rPr>
        <w:t>начена згідно з положеннями ст.</w:t>
      </w:r>
      <w:r w:rsidR="00DE6F52" w:rsidRPr="0030258D">
        <w:rPr>
          <w:rFonts w:ascii="Times New Roman" w:hAnsi="Times New Roman"/>
          <w:sz w:val="24"/>
          <w:szCs w:val="24"/>
          <w:lang w:val="uk-UA"/>
        </w:rPr>
        <w:t>58 МК</w:t>
      </w:r>
      <w:r w:rsidR="00030BD0">
        <w:rPr>
          <w:rFonts w:ascii="Times New Roman" w:hAnsi="Times New Roman"/>
          <w:sz w:val="24"/>
          <w:szCs w:val="24"/>
          <w:lang w:val="uk-UA"/>
        </w:rPr>
        <w:t xml:space="preserve"> </w:t>
      </w:r>
      <w:r w:rsidR="00DE6F52" w:rsidRPr="0030258D">
        <w:rPr>
          <w:rFonts w:ascii="Times New Roman" w:hAnsi="Times New Roman"/>
          <w:sz w:val="24"/>
          <w:szCs w:val="24"/>
          <w:lang w:val="uk-UA"/>
        </w:rPr>
        <w:t>У</w:t>
      </w:r>
      <w:r w:rsidR="00030BD0">
        <w:rPr>
          <w:rFonts w:ascii="Times New Roman" w:hAnsi="Times New Roman"/>
          <w:sz w:val="24"/>
          <w:szCs w:val="24"/>
          <w:lang w:val="uk-UA"/>
        </w:rPr>
        <w:t>країни</w:t>
      </w:r>
      <w:r w:rsidR="00DE6F52" w:rsidRPr="0030258D">
        <w:rPr>
          <w:rFonts w:ascii="Times New Roman" w:hAnsi="Times New Roman"/>
          <w:sz w:val="24"/>
          <w:szCs w:val="24"/>
          <w:lang w:val="uk-UA"/>
        </w:rPr>
        <w:t>, за основу для її визначення береться вартість операції з ідентичними товарами, що продаються на експорт в Україну з тієї ж країни і час експорту яких збігається з часом експорту оцінюваних товарів або є максимально наближеним до нього. При застосуванні цього методу визначення митної вартості за основу береться прийнята митним органом вартість операції з ідентичними товарами з дотриманням умов, зазначених у цій статті. Ціна договору щодо ідентичних товарів береться за основу для визначення митної вартості товарів, якщо ці товари ввезено приблизно в тій же кількості та на тих же комерційних рівнях, що й оцінювані товари.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 спірному випадку у митного органу та декларанта була відсутня інформація щодо митного оформлення ідентичних товарів за ціною договору, що не давало змогу застосувати другорядний метод (2а) визначення митної вартості - за ціною договору щодо ідентичних товарів.</w:t>
      </w:r>
    </w:p>
    <w:p w:rsidR="00DE6F52" w:rsidRPr="0030258D" w:rsidRDefault="00030BD0" w:rsidP="00030BD0">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2б</w:t>
      </w:r>
      <w:r w:rsidR="00DE6F52" w:rsidRPr="0030258D">
        <w:rPr>
          <w:rFonts w:ascii="Times New Roman" w:hAnsi="Times New Roman"/>
          <w:sz w:val="24"/>
          <w:szCs w:val="24"/>
          <w:lang w:val="uk-UA"/>
        </w:rPr>
        <w:t xml:space="preserve"> (ст</w:t>
      </w:r>
      <w:r>
        <w:rPr>
          <w:rFonts w:ascii="Times New Roman" w:hAnsi="Times New Roman"/>
          <w:sz w:val="24"/>
          <w:szCs w:val="24"/>
          <w:lang w:val="uk-UA"/>
        </w:rPr>
        <w:t>.</w:t>
      </w:r>
      <w:r w:rsidR="00DE6F52" w:rsidRPr="0030258D">
        <w:rPr>
          <w:rFonts w:ascii="Times New Roman" w:hAnsi="Times New Roman"/>
          <w:sz w:val="24"/>
          <w:szCs w:val="24"/>
          <w:lang w:val="uk-UA"/>
        </w:rPr>
        <w:t>60 МК</w:t>
      </w:r>
      <w:r>
        <w:rPr>
          <w:rFonts w:ascii="Times New Roman" w:hAnsi="Times New Roman"/>
          <w:sz w:val="24"/>
          <w:szCs w:val="24"/>
          <w:lang w:val="uk-UA"/>
        </w:rPr>
        <w:t xml:space="preserve"> </w:t>
      </w:r>
      <w:r w:rsidR="00DE6F52" w:rsidRPr="0030258D">
        <w:rPr>
          <w:rFonts w:ascii="Times New Roman" w:hAnsi="Times New Roman"/>
          <w:sz w:val="24"/>
          <w:szCs w:val="24"/>
          <w:lang w:val="uk-UA"/>
        </w:rPr>
        <w:t>У</w:t>
      </w:r>
      <w:r>
        <w:rPr>
          <w:rFonts w:ascii="Times New Roman" w:hAnsi="Times New Roman"/>
          <w:sz w:val="24"/>
          <w:szCs w:val="24"/>
          <w:lang w:val="uk-UA"/>
        </w:rPr>
        <w:t>країни</w:t>
      </w:r>
      <w:r w:rsidR="00DE6F52" w:rsidRPr="0030258D">
        <w:rPr>
          <w:rFonts w:ascii="Times New Roman" w:hAnsi="Times New Roman"/>
          <w:sz w:val="24"/>
          <w:szCs w:val="24"/>
          <w:lang w:val="uk-UA"/>
        </w:rPr>
        <w:t xml:space="preserve"> - за ціною договору (контракту) щодо подібних (аналогічних) товарів. У разі якщо митна вартість оцінюваних товарів не може бути</w:t>
      </w:r>
      <w:r>
        <w:rPr>
          <w:rFonts w:ascii="Times New Roman" w:hAnsi="Times New Roman"/>
          <w:sz w:val="24"/>
          <w:szCs w:val="24"/>
          <w:lang w:val="uk-UA"/>
        </w:rPr>
        <w:t xml:space="preserve"> визначена згідно з </w:t>
      </w:r>
      <w:r w:rsidR="00F57F3D">
        <w:rPr>
          <w:rFonts w:ascii="Times New Roman" w:hAnsi="Times New Roman"/>
          <w:sz w:val="24"/>
          <w:szCs w:val="24"/>
          <w:lang w:val="uk-UA"/>
        </w:rPr>
        <w:t>положеннями ст.ст.58,</w:t>
      </w:r>
      <w:r w:rsidR="00DE6F52" w:rsidRPr="0030258D">
        <w:rPr>
          <w:rFonts w:ascii="Times New Roman" w:hAnsi="Times New Roman"/>
          <w:sz w:val="24"/>
          <w:szCs w:val="24"/>
          <w:lang w:val="uk-UA"/>
        </w:rPr>
        <w:t>59 МК</w:t>
      </w:r>
      <w:r>
        <w:rPr>
          <w:rFonts w:ascii="Times New Roman" w:hAnsi="Times New Roman"/>
          <w:sz w:val="24"/>
          <w:szCs w:val="24"/>
          <w:lang w:val="uk-UA"/>
        </w:rPr>
        <w:t xml:space="preserve"> </w:t>
      </w:r>
      <w:r w:rsidR="00DE6F52" w:rsidRPr="0030258D">
        <w:rPr>
          <w:rFonts w:ascii="Times New Roman" w:hAnsi="Times New Roman"/>
          <w:sz w:val="24"/>
          <w:szCs w:val="24"/>
          <w:lang w:val="uk-UA"/>
        </w:rPr>
        <w:t>У</w:t>
      </w:r>
      <w:r>
        <w:rPr>
          <w:rFonts w:ascii="Times New Roman" w:hAnsi="Times New Roman"/>
          <w:sz w:val="24"/>
          <w:szCs w:val="24"/>
          <w:lang w:val="uk-UA"/>
        </w:rPr>
        <w:t>країни</w:t>
      </w:r>
      <w:r w:rsidR="00DE6F52" w:rsidRPr="0030258D">
        <w:rPr>
          <w:rFonts w:ascii="Times New Roman" w:hAnsi="Times New Roman"/>
          <w:sz w:val="24"/>
          <w:szCs w:val="24"/>
          <w:lang w:val="uk-UA"/>
        </w:rPr>
        <w:t>, за митну ва</w:t>
      </w:r>
      <w:r>
        <w:rPr>
          <w:rFonts w:ascii="Times New Roman" w:hAnsi="Times New Roman"/>
          <w:sz w:val="24"/>
          <w:szCs w:val="24"/>
          <w:lang w:val="uk-UA"/>
        </w:rPr>
        <w:t>ртість береться прийнята митним</w:t>
      </w:r>
      <w:r w:rsidR="00DE6F52" w:rsidRPr="0030258D">
        <w:rPr>
          <w:rFonts w:ascii="Times New Roman" w:hAnsi="Times New Roman"/>
          <w:sz w:val="24"/>
          <w:szCs w:val="24"/>
          <w:lang w:val="uk-UA"/>
        </w:rPr>
        <w:t xml:space="preserve"> органом вартість операції з подібними (аналогічними) товарами, які продано на експорт в Україну і час експорту яких збігається з часом експорту оцінюваних товарів або є максимально наближеним до нього.</w:t>
      </w:r>
    </w:p>
    <w:p w:rsidR="00DE6F52" w:rsidRPr="0030258D" w:rsidRDefault="00DE6F52" w:rsidP="00030BD0">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Під подібними (аналогічними) розуміються товари, які хоч і не однаков</w:t>
      </w:r>
      <w:r w:rsidR="00030BD0">
        <w:rPr>
          <w:rFonts w:ascii="Times New Roman" w:hAnsi="Times New Roman"/>
          <w:sz w:val="24"/>
          <w:szCs w:val="24"/>
          <w:lang w:val="uk-UA"/>
        </w:rPr>
        <w:t>і за всіма ознаками, але мають</w:t>
      </w:r>
      <w:r w:rsidRPr="0030258D">
        <w:rPr>
          <w:rFonts w:ascii="Times New Roman" w:hAnsi="Times New Roman"/>
          <w:sz w:val="24"/>
          <w:szCs w:val="24"/>
          <w:lang w:val="uk-UA"/>
        </w:rPr>
        <w:t xml:space="preserve"> схожі характе</w:t>
      </w:r>
      <w:r w:rsidR="00030BD0">
        <w:rPr>
          <w:rFonts w:ascii="Times New Roman" w:hAnsi="Times New Roman"/>
          <w:sz w:val="24"/>
          <w:szCs w:val="24"/>
          <w:lang w:val="uk-UA"/>
        </w:rPr>
        <w:t xml:space="preserve">ристики і складаються зі схожих </w:t>
      </w:r>
      <w:r w:rsidRPr="0030258D">
        <w:rPr>
          <w:rFonts w:ascii="Times New Roman" w:hAnsi="Times New Roman"/>
          <w:sz w:val="24"/>
          <w:szCs w:val="24"/>
          <w:lang w:val="uk-UA"/>
        </w:rPr>
        <w:t>компонентів, завдяки чому виконують однакові функції порівняно з товарами, що оцінюються, та вважаються комерційно взаємозамінними.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Для визначення, чи є товари подібними (аналогічними), враховуються якість товарів, наявність торгової марки та репутація цих товарів на ринку.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Ціна договору щодо подібних (аналогічних) товарів береться за основу для визначення митної вартості товарів, якщо ці товари ввезено приблизно в тій же кількості і на тих же комерційних рівнях,- що й оцінювані товари.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 даному випадку у митного органу та декларанта відсутня інформація щодо митних оформлень за ціною договору (контракту) щодо подібних (аналогічних) товарів.</w:t>
      </w:r>
    </w:p>
    <w:p w:rsidR="00DE6F52" w:rsidRPr="0030258D" w:rsidRDefault="00F57F3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2в (ст.</w:t>
      </w:r>
      <w:r w:rsidR="00DE6F52" w:rsidRPr="0030258D">
        <w:rPr>
          <w:rFonts w:ascii="Times New Roman" w:hAnsi="Times New Roman"/>
          <w:sz w:val="24"/>
          <w:szCs w:val="24"/>
          <w:lang w:val="uk-UA"/>
        </w:rPr>
        <w:t>62 МК</w:t>
      </w:r>
      <w:r w:rsidR="00030BD0">
        <w:rPr>
          <w:rFonts w:ascii="Times New Roman" w:hAnsi="Times New Roman"/>
          <w:sz w:val="24"/>
          <w:szCs w:val="24"/>
          <w:lang w:val="uk-UA"/>
        </w:rPr>
        <w:t xml:space="preserve"> </w:t>
      </w:r>
      <w:r w:rsidR="00DE6F52" w:rsidRPr="0030258D">
        <w:rPr>
          <w:rFonts w:ascii="Times New Roman" w:hAnsi="Times New Roman"/>
          <w:sz w:val="24"/>
          <w:szCs w:val="24"/>
          <w:lang w:val="uk-UA"/>
        </w:rPr>
        <w:t>У</w:t>
      </w:r>
      <w:r w:rsidR="00030BD0">
        <w:rPr>
          <w:rFonts w:ascii="Times New Roman" w:hAnsi="Times New Roman"/>
          <w:sz w:val="24"/>
          <w:szCs w:val="24"/>
          <w:lang w:val="uk-UA"/>
        </w:rPr>
        <w:t>країни</w:t>
      </w:r>
      <w:r w:rsidR="00DE6F52" w:rsidRPr="0030258D">
        <w:rPr>
          <w:rFonts w:ascii="Times New Roman" w:hAnsi="Times New Roman"/>
          <w:sz w:val="24"/>
          <w:szCs w:val="24"/>
          <w:lang w:val="uk-UA"/>
        </w:rPr>
        <w:t xml:space="preserve"> - на основі віднімання вартості). У разі якщо митна вартість оцінюваних товарів не може бути визначена відповідно до положень статей 58-61 цього Кодексу, їх митна вартість визначається згідно з положеннями цієї статті на основі віднімання вартості, крім випадків, коли на вимогу декларанта або уповноваженої ним особи послідовність застосування цієї статті та статті 63 цього Кодексу може бути зворотною.</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разі якщо оцінювані або ідентичні чи подібні (аналогічні) імпортні товари продаються (відчужуються) на митній території України у незмінному стані, для визначення митної вартості товарів за цим методом за основу береться ціна одиниці товару, за якою оцінювані або ідентичні чи подібні (аналогічні) імпортовані товари продаються на території України у найбільших загальних кількостях покупцю, який не є пов'язаною з продавцем особою, одночасно або у час, наближений до дати ввезення оцінюваних товарів, за умови вирахування, якщо вони можуть бути виділені, певни</w:t>
      </w:r>
      <w:r w:rsidR="00F57F3D">
        <w:rPr>
          <w:rFonts w:ascii="Times New Roman" w:hAnsi="Times New Roman"/>
          <w:sz w:val="24"/>
          <w:szCs w:val="24"/>
          <w:lang w:val="uk-UA"/>
        </w:rPr>
        <w:t>х компонентів, передбачених ст.</w:t>
      </w:r>
      <w:r w:rsidRPr="0030258D">
        <w:rPr>
          <w:rFonts w:ascii="Times New Roman" w:hAnsi="Times New Roman"/>
          <w:sz w:val="24"/>
          <w:szCs w:val="24"/>
          <w:lang w:val="uk-UA"/>
        </w:rPr>
        <w:t>62 МК</w:t>
      </w:r>
      <w:r w:rsidR="00030BD0">
        <w:rPr>
          <w:rFonts w:ascii="Times New Roman" w:hAnsi="Times New Roman"/>
          <w:sz w:val="24"/>
          <w:szCs w:val="24"/>
          <w:lang w:val="uk-UA"/>
        </w:rPr>
        <w:t xml:space="preserve"> </w:t>
      </w:r>
      <w:r w:rsidRPr="0030258D">
        <w:rPr>
          <w:rFonts w:ascii="Times New Roman" w:hAnsi="Times New Roman"/>
          <w:sz w:val="24"/>
          <w:szCs w:val="24"/>
          <w:lang w:val="uk-UA"/>
        </w:rPr>
        <w:t>У</w:t>
      </w:r>
      <w:r w:rsidR="00030BD0">
        <w:rPr>
          <w:rFonts w:ascii="Times New Roman" w:hAnsi="Times New Roman"/>
          <w:sz w:val="24"/>
          <w:szCs w:val="24"/>
          <w:lang w:val="uk-UA"/>
        </w:rPr>
        <w:t>країни</w:t>
      </w:r>
      <w:r w:rsidRPr="0030258D">
        <w:rPr>
          <w:rFonts w:ascii="Times New Roman" w:hAnsi="Times New Roman"/>
          <w:sz w:val="24"/>
          <w:szCs w:val="24"/>
          <w:lang w:val="uk-UA"/>
        </w:rPr>
        <w:t>.</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митного органу і декларанта відсутня вищезазначена інформація, тому застосування вказаного методу було неможливим. Для застосування вказаного методу усі складові митної вартості мають бути документально підтверджені, чого у спірному випадку немає.</w:t>
      </w:r>
    </w:p>
    <w:p w:rsidR="00DE6F52" w:rsidRPr="0030258D" w:rsidRDefault="00F57F3D" w:rsidP="00513176">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lastRenderedPageBreak/>
        <w:t>Другорядний метод 2г (ст.</w:t>
      </w:r>
      <w:r w:rsidR="00DE6F52" w:rsidRPr="0030258D">
        <w:rPr>
          <w:rFonts w:ascii="Times New Roman" w:hAnsi="Times New Roman"/>
          <w:sz w:val="24"/>
          <w:szCs w:val="24"/>
          <w:lang w:val="uk-UA"/>
        </w:rPr>
        <w:t>63 МК</w:t>
      </w:r>
      <w:r w:rsidR="007C43AD">
        <w:rPr>
          <w:rFonts w:ascii="Times New Roman" w:hAnsi="Times New Roman"/>
          <w:sz w:val="24"/>
          <w:szCs w:val="24"/>
          <w:lang w:val="uk-UA"/>
        </w:rPr>
        <w:t xml:space="preserve"> </w:t>
      </w:r>
      <w:r w:rsidR="00DE6F52" w:rsidRPr="0030258D">
        <w:rPr>
          <w:rFonts w:ascii="Times New Roman" w:hAnsi="Times New Roman"/>
          <w:sz w:val="24"/>
          <w:szCs w:val="24"/>
          <w:lang w:val="uk-UA"/>
        </w:rPr>
        <w:t>У</w:t>
      </w:r>
      <w:r w:rsidR="007C43AD">
        <w:rPr>
          <w:rFonts w:ascii="Times New Roman" w:hAnsi="Times New Roman"/>
          <w:sz w:val="24"/>
          <w:szCs w:val="24"/>
          <w:lang w:val="uk-UA"/>
        </w:rPr>
        <w:t>країни</w:t>
      </w:r>
      <w:r w:rsidR="00DE6F52" w:rsidRPr="0030258D">
        <w:rPr>
          <w:rFonts w:ascii="Times New Roman" w:hAnsi="Times New Roman"/>
          <w:sz w:val="24"/>
          <w:szCs w:val="24"/>
          <w:lang w:val="uk-UA"/>
        </w:rPr>
        <w:t xml:space="preserve"> - на основі додавання вартості (обчислена вартість). Для визначення митної вартості товарів на основі додавання вартості (обчислена вартість) за основу береться надана виробником товарів, що оцінюються, або від його ім</w:t>
      </w:r>
      <w:r w:rsidR="00513176">
        <w:rPr>
          <w:rFonts w:ascii="Times New Roman" w:hAnsi="Times New Roman"/>
          <w:sz w:val="24"/>
          <w:szCs w:val="24"/>
          <w:lang w:val="uk-UA"/>
        </w:rPr>
        <w:t>ені інформація про їх вартість.</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Така інформація не надана декларантом, митний орган також не має вказаної інформації щодо складових вартості, тому використання вказаного методу неможливе.</w:t>
      </w:r>
    </w:p>
    <w:p w:rsidR="00DE6F52" w:rsidRPr="0030258D" w:rsidRDefault="00F57F3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2ґ (ст.</w:t>
      </w:r>
      <w:r w:rsidR="00DE6F52" w:rsidRPr="0030258D">
        <w:rPr>
          <w:rFonts w:ascii="Times New Roman" w:hAnsi="Times New Roman"/>
          <w:sz w:val="24"/>
          <w:szCs w:val="24"/>
          <w:lang w:val="uk-UA"/>
        </w:rPr>
        <w:t>64 МК</w:t>
      </w:r>
      <w:r w:rsidR="007C43AD">
        <w:rPr>
          <w:rFonts w:ascii="Times New Roman" w:hAnsi="Times New Roman"/>
          <w:sz w:val="24"/>
          <w:szCs w:val="24"/>
          <w:lang w:val="uk-UA"/>
        </w:rPr>
        <w:t xml:space="preserve"> </w:t>
      </w:r>
      <w:r w:rsidR="00DE6F52" w:rsidRPr="0030258D">
        <w:rPr>
          <w:rFonts w:ascii="Times New Roman" w:hAnsi="Times New Roman"/>
          <w:sz w:val="24"/>
          <w:szCs w:val="24"/>
          <w:lang w:val="uk-UA"/>
        </w:rPr>
        <w:t>У</w:t>
      </w:r>
      <w:r w:rsidR="007C43AD">
        <w:rPr>
          <w:rFonts w:ascii="Times New Roman" w:hAnsi="Times New Roman"/>
          <w:sz w:val="24"/>
          <w:szCs w:val="24"/>
          <w:lang w:val="uk-UA"/>
        </w:rPr>
        <w:t>країни</w:t>
      </w:r>
      <w:r w:rsidR="00DE6F52" w:rsidRPr="0030258D">
        <w:rPr>
          <w:rFonts w:ascii="Times New Roman" w:hAnsi="Times New Roman"/>
          <w:sz w:val="24"/>
          <w:szCs w:val="24"/>
          <w:lang w:val="uk-UA"/>
        </w:rPr>
        <w:t xml:space="preserve"> - резервний метод). У разі якщо митна вартість товарів не може бути визначена шляхом послідовного використання методів, зазначених у статтях 58-63 цього Кодексу, митна вартість оцінюваних товарів визначається з ви</w:t>
      </w:r>
      <w:r w:rsidR="007C43AD">
        <w:rPr>
          <w:rFonts w:ascii="Times New Roman" w:hAnsi="Times New Roman"/>
          <w:sz w:val="24"/>
          <w:szCs w:val="24"/>
          <w:lang w:val="uk-UA"/>
        </w:rPr>
        <w:t>користанням способів, які не супе</w:t>
      </w:r>
      <w:r w:rsidR="00DE6F52" w:rsidRPr="0030258D">
        <w:rPr>
          <w:rFonts w:ascii="Times New Roman" w:hAnsi="Times New Roman"/>
          <w:sz w:val="24"/>
          <w:szCs w:val="24"/>
          <w:lang w:val="uk-UA"/>
        </w:rPr>
        <w:t>речать законам України і є сумісними з відповідними принципами і положеннями Генеральної у</w:t>
      </w:r>
      <w:r w:rsidR="007C43AD">
        <w:rPr>
          <w:rFonts w:ascii="Times New Roman" w:hAnsi="Times New Roman"/>
          <w:sz w:val="24"/>
          <w:szCs w:val="24"/>
          <w:lang w:val="uk-UA"/>
        </w:rPr>
        <w:t>годи з тарифів і торгівлі (</w:t>
      </w:r>
      <w:r w:rsidR="00DE6F52" w:rsidRPr="0030258D">
        <w:rPr>
          <w:rFonts w:ascii="Times New Roman" w:hAnsi="Times New Roman"/>
          <w:sz w:val="24"/>
          <w:szCs w:val="24"/>
          <w:lang w:val="uk-UA"/>
        </w:rPr>
        <w:t>ГАТТ).</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Митна вартість, визначена згідно з положеннями цієї статті, повинна грунтуватися на раніше визнаних (визначених) органами доходів та зборів митних вартостях.</w:t>
      </w:r>
    </w:p>
    <w:p w:rsidR="00DE6F52" w:rsidRPr="0030258D" w:rsidRDefault="007C43A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 Одеської</w:t>
      </w:r>
      <w:r w:rsidR="00DE6F52" w:rsidRPr="0030258D">
        <w:rPr>
          <w:rFonts w:ascii="Times New Roman" w:hAnsi="Times New Roman"/>
          <w:sz w:val="24"/>
          <w:szCs w:val="24"/>
          <w:lang w:val="uk-UA"/>
        </w:rPr>
        <w:t xml:space="preserve"> митниці ДФС наявна інформація для застосування другорядного методу 2ґ (резервного методу) відповідно до ст. 64 МК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Джерело інформації по товару - </w:t>
      </w:r>
      <w:r w:rsidR="007C43AD">
        <w:rPr>
          <w:rFonts w:ascii="Times New Roman" w:hAnsi="Times New Roman"/>
          <w:sz w:val="24"/>
          <w:szCs w:val="24"/>
          <w:lang w:val="uk-UA"/>
        </w:rPr>
        <w:t>МД</w:t>
      </w:r>
      <w:r w:rsidR="007C43AD" w:rsidRPr="007569D7">
        <w:rPr>
          <w:rFonts w:ascii="Times New Roman" w:hAnsi="Times New Roman"/>
          <w:sz w:val="24"/>
          <w:szCs w:val="24"/>
          <w:lang w:val="uk-UA"/>
        </w:rPr>
        <w:t xml:space="preserve"> від </w:t>
      </w:r>
      <w:r w:rsidR="007C43AD">
        <w:rPr>
          <w:rFonts w:ascii="Times New Roman" w:hAnsi="Times New Roman"/>
          <w:sz w:val="24"/>
          <w:szCs w:val="24"/>
          <w:lang w:val="uk-UA"/>
        </w:rPr>
        <w:t>03.09.2017 р</w:t>
      </w:r>
      <w:r w:rsidR="00C84257">
        <w:rPr>
          <w:rFonts w:ascii="Times New Roman" w:hAnsi="Times New Roman"/>
          <w:sz w:val="24"/>
          <w:szCs w:val="24"/>
          <w:lang w:val="uk-UA"/>
        </w:rPr>
        <w:t>.</w:t>
      </w:r>
      <w:r w:rsidR="007C43AD">
        <w:rPr>
          <w:rFonts w:ascii="Times New Roman" w:hAnsi="Times New Roman"/>
          <w:sz w:val="24"/>
          <w:szCs w:val="24"/>
          <w:lang w:val="uk-UA"/>
        </w:rPr>
        <w:t xml:space="preserve"> №125110011/2017/011675</w:t>
      </w:r>
      <w:r w:rsidRPr="0030258D">
        <w:rPr>
          <w:rFonts w:ascii="Times New Roman" w:hAnsi="Times New Roman"/>
          <w:sz w:val="24"/>
          <w:szCs w:val="24"/>
          <w:lang w:val="uk-UA"/>
        </w:rPr>
        <w:t>.</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Рівень митної вартості по товару згідно джерела коригування 1,0400 за од.</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підставі викладеного та керуючись ст. 54, 55 МК України посадовою особо</w:t>
      </w:r>
      <w:r w:rsidR="007C43AD">
        <w:rPr>
          <w:rFonts w:ascii="Times New Roman" w:hAnsi="Times New Roman"/>
          <w:sz w:val="24"/>
          <w:szCs w:val="24"/>
          <w:lang w:val="uk-UA"/>
        </w:rPr>
        <w:t>ю митниці прийнят</w:t>
      </w:r>
      <w:r w:rsidR="00C84257">
        <w:rPr>
          <w:rFonts w:ascii="Times New Roman" w:hAnsi="Times New Roman"/>
          <w:sz w:val="24"/>
          <w:szCs w:val="24"/>
          <w:lang w:val="uk-UA"/>
        </w:rPr>
        <w:t>е</w:t>
      </w:r>
      <w:r w:rsidR="007C43AD">
        <w:rPr>
          <w:rFonts w:ascii="Times New Roman" w:hAnsi="Times New Roman"/>
          <w:sz w:val="24"/>
          <w:szCs w:val="24"/>
          <w:lang w:val="uk-UA"/>
        </w:rPr>
        <w:t xml:space="preserve"> спірне р</w:t>
      </w:r>
      <w:r w:rsidRPr="0030258D">
        <w:rPr>
          <w:rFonts w:ascii="Times New Roman" w:hAnsi="Times New Roman"/>
          <w:sz w:val="24"/>
          <w:szCs w:val="24"/>
          <w:lang w:val="uk-UA"/>
        </w:rPr>
        <w:t>ішення про коригування заявленої декларантом митної вартості товару, якими визначен</w:t>
      </w:r>
      <w:r w:rsidR="00C84257">
        <w:rPr>
          <w:rFonts w:ascii="Times New Roman" w:hAnsi="Times New Roman"/>
          <w:sz w:val="24"/>
          <w:szCs w:val="24"/>
          <w:lang w:val="uk-UA"/>
        </w:rPr>
        <w:t>а</w:t>
      </w:r>
      <w:r w:rsidRPr="0030258D">
        <w:rPr>
          <w:rFonts w:ascii="Times New Roman" w:hAnsi="Times New Roman"/>
          <w:sz w:val="24"/>
          <w:szCs w:val="24"/>
          <w:lang w:val="uk-UA"/>
        </w:rPr>
        <w:t xml:space="preserve"> митн</w:t>
      </w:r>
      <w:r w:rsidR="00C84257">
        <w:rPr>
          <w:rFonts w:ascii="Times New Roman" w:hAnsi="Times New Roman"/>
          <w:sz w:val="24"/>
          <w:szCs w:val="24"/>
          <w:lang w:val="uk-UA"/>
        </w:rPr>
        <w:t>а</w:t>
      </w:r>
      <w:r w:rsidRPr="0030258D">
        <w:rPr>
          <w:rFonts w:ascii="Times New Roman" w:hAnsi="Times New Roman"/>
          <w:sz w:val="24"/>
          <w:szCs w:val="24"/>
          <w:lang w:val="uk-UA"/>
        </w:rPr>
        <w:t xml:space="preserve"> вартість товару за другорядним</w:t>
      </w:r>
      <w:r w:rsidR="0035460E">
        <w:rPr>
          <w:rFonts w:ascii="Times New Roman" w:hAnsi="Times New Roman"/>
          <w:sz w:val="24"/>
          <w:szCs w:val="24"/>
          <w:lang w:val="uk-UA"/>
        </w:rPr>
        <w:t xml:space="preserve"> резервним</w:t>
      </w:r>
      <w:r w:rsidR="00F57F3D">
        <w:rPr>
          <w:rFonts w:ascii="Times New Roman" w:hAnsi="Times New Roman"/>
          <w:sz w:val="24"/>
          <w:szCs w:val="24"/>
          <w:lang w:val="uk-UA"/>
        </w:rPr>
        <w:t xml:space="preserve"> методом відповідно до ст.</w:t>
      </w:r>
      <w:r w:rsidRPr="0030258D">
        <w:rPr>
          <w:rFonts w:ascii="Times New Roman" w:hAnsi="Times New Roman"/>
          <w:sz w:val="24"/>
          <w:szCs w:val="24"/>
          <w:lang w:val="uk-UA"/>
        </w:rPr>
        <w:t>64 МК України з урахуванням наявної у митного органу інформації щодо вартості подібних товарів.</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При цьому, рівень митної вартості за спірним Рішенням про ко</w:t>
      </w:r>
      <w:r w:rsidR="007C43AD">
        <w:rPr>
          <w:rFonts w:ascii="Times New Roman" w:hAnsi="Times New Roman"/>
          <w:sz w:val="24"/>
          <w:szCs w:val="24"/>
          <w:lang w:val="uk-UA"/>
        </w:rPr>
        <w:t>ригування ґрунтується на раніше</w:t>
      </w:r>
      <w:r w:rsidRPr="0030258D">
        <w:rPr>
          <w:rFonts w:ascii="Times New Roman" w:hAnsi="Times New Roman"/>
          <w:sz w:val="24"/>
          <w:szCs w:val="24"/>
          <w:lang w:val="uk-UA"/>
        </w:rPr>
        <w:t xml:space="preserve"> визнаній органами доходів та зборів митній вартості, як того вимагає ч.</w:t>
      </w:r>
      <w:r w:rsidR="00F57F3D">
        <w:rPr>
          <w:rFonts w:ascii="Times New Roman" w:hAnsi="Times New Roman"/>
          <w:sz w:val="24"/>
          <w:szCs w:val="24"/>
          <w:lang w:val="uk-UA"/>
        </w:rPr>
        <w:t>2 ст.</w:t>
      </w:r>
      <w:r w:rsidRPr="0030258D">
        <w:rPr>
          <w:rFonts w:ascii="Times New Roman" w:hAnsi="Times New Roman"/>
          <w:sz w:val="24"/>
          <w:szCs w:val="24"/>
          <w:lang w:val="uk-UA"/>
        </w:rPr>
        <w:t>64 МК України.</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Враховуючи наведене, застосування резервного методу в даному випадку повністю відповідає вимогам чинного законодавства з питань державної митної справи.</w:t>
      </w:r>
    </w:p>
    <w:p w:rsidR="00DE6F52" w:rsidRPr="0030258D" w:rsidRDefault="0035460E"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Спірне р</w:t>
      </w:r>
      <w:r w:rsidR="00DE6F52" w:rsidRPr="0030258D">
        <w:rPr>
          <w:rFonts w:ascii="Times New Roman" w:hAnsi="Times New Roman"/>
          <w:sz w:val="24"/>
          <w:szCs w:val="24"/>
          <w:lang w:val="uk-UA"/>
        </w:rPr>
        <w:t>ішення про коригування митно</w:t>
      </w:r>
      <w:r w:rsidR="007C43AD">
        <w:rPr>
          <w:rFonts w:ascii="Times New Roman" w:hAnsi="Times New Roman"/>
          <w:sz w:val="24"/>
          <w:szCs w:val="24"/>
          <w:lang w:val="uk-UA"/>
        </w:rPr>
        <w:t>ї вартості повністю відповідає</w:t>
      </w:r>
      <w:r w:rsidR="00DE6F52" w:rsidRPr="0030258D">
        <w:rPr>
          <w:rFonts w:ascii="Times New Roman" w:hAnsi="Times New Roman"/>
          <w:sz w:val="24"/>
          <w:szCs w:val="24"/>
          <w:lang w:val="uk-UA"/>
        </w:rPr>
        <w:t xml:space="preserve"> вимогам </w:t>
      </w:r>
      <w:r w:rsidR="00F57F3D">
        <w:rPr>
          <w:rFonts w:ascii="Times New Roman" w:hAnsi="Times New Roman"/>
          <w:sz w:val="24"/>
          <w:szCs w:val="24"/>
          <w:lang w:val="uk-UA"/>
        </w:rPr>
        <w:t>ст.</w:t>
      </w:r>
      <w:r w:rsidR="007C43AD">
        <w:rPr>
          <w:rFonts w:ascii="Times New Roman" w:hAnsi="Times New Roman"/>
          <w:sz w:val="24"/>
          <w:szCs w:val="24"/>
          <w:lang w:val="uk-UA"/>
        </w:rPr>
        <w:t>55 МК України</w:t>
      </w:r>
      <w:r w:rsidR="00DE6F52" w:rsidRPr="0030258D">
        <w:rPr>
          <w:rFonts w:ascii="Times New Roman" w:hAnsi="Times New Roman"/>
          <w:sz w:val="24"/>
          <w:szCs w:val="24"/>
          <w:lang w:val="uk-UA"/>
        </w:rPr>
        <w:t>, оскільки містить обґрунтування причин, через які заявлена митна вартість не може бути визнана, наявну у митного органу інформацію про рівень митної вартості подібного товару, права декларанта здійснити випуск товарів у вільний обіг під гарантійні зобов’язання та оскаржити спірне рішення про коригування.</w:t>
      </w:r>
    </w:p>
    <w:p w:rsidR="00DE6F52" w:rsidRPr="0030258D" w:rsidRDefault="007C43A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ч.6</w:t>
      </w:r>
      <w:r w:rsidR="00F57F3D">
        <w:rPr>
          <w:rFonts w:ascii="Times New Roman" w:hAnsi="Times New Roman"/>
          <w:sz w:val="24"/>
          <w:szCs w:val="24"/>
          <w:lang w:val="uk-UA"/>
        </w:rPr>
        <w:t xml:space="preserve"> ст.</w:t>
      </w:r>
      <w:r w:rsidR="00DE6F52" w:rsidRPr="0030258D">
        <w:rPr>
          <w:rFonts w:ascii="Times New Roman" w:hAnsi="Times New Roman"/>
          <w:sz w:val="24"/>
          <w:szCs w:val="24"/>
          <w:lang w:val="uk-UA"/>
        </w:rPr>
        <w:t>54 МК України митний орган може відмовити у митному оформленні товарів за заявленою декларантом митною вартістю товарів.</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За фактом відмови складається Картка відмови у </w:t>
      </w:r>
      <w:r w:rsidR="007C43AD">
        <w:rPr>
          <w:rFonts w:ascii="Times New Roman" w:hAnsi="Times New Roman"/>
          <w:sz w:val="24"/>
          <w:szCs w:val="24"/>
          <w:lang w:val="uk-UA"/>
        </w:rPr>
        <w:t>митному оформленні, форма та зміст якої затверджені Порядком</w:t>
      </w:r>
      <w:r w:rsidR="007C43AD" w:rsidRPr="0030258D">
        <w:rPr>
          <w:rFonts w:ascii="Times New Roman" w:hAnsi="Times New Roman"/>
          <w:sz w:val="24"/>
          <w:szCs w:val="24"/>
          <w:lang w:val="uk-UA"/>
        </w:rPr>
        <w:t xml:space="preserve"> 631</w:t>
      </w:r>
      <w:r w:rsidRPr="0030258D">
        <w:rPr>
          <w:rFonts w:ascii="Times New Roman" w:hAnsi="Times New Roman"/>
          <w:sz w:val="24"/>
          <w:szCs w:val="24"/>
          <w:lang w:val="uk-UA"/>
        </w:rPr>
        <w:t>.</w:t>
      </w:r>
    </w:p>
    <w:p w:rsidR="00DE6F52" w:rsidRPr="0030258D" w:rsidRDefault="007C43A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Картка відмови та р</w:t>
      </w:r>
      <w:r w:rsidR="00DE6F52" w:rsidRPr="0030258D">
        <w:rPr>
          <w:rFonts w:ascii="Times New Roman" w:hAnsi="Times New Roman"/>
          <w:sz w:val="24"/>
          <w:szCs w:val="24"/>
          <w:lang w:val="uk-UA"/>
        </w:rPr>
        <w:t xml:space="preserve">ішення про коригування митної вартості є окремими документами, до яких передбачено </w:t>
      </w:r>
      <w:r>
        <w:rPr>
          <w:rFonts w:ascii="Times New Roman" w:hAnsi="Times New Roman"/>
          <w:sz w:val="24"/>
          <w:szCs w:val="24"/>
          <w:lang w:val="uk-UA"/>
        </w:rPr>
        <w:t>різні вимоги. При цьому, р</w:t>
      </w:r>
      <w:r w:rsidR="00DE6F52" w:rsidRPr="0030258D">
        <w:rPr>
          <w:rFonts w:ascii="Times New Roman" w:hAnsi="Times New Roman"/>
          <w:sz w:val="24"/>
          <w:szCs w:val="24"/>
          <w:lang w:val="uk-UA"/>
        </w:rPr>
        <w:t>ішення про коригування мит</w:t>
      </w:r>
      <w:r>
        <w:rPr>
          <w:rFonts w:ascii="Times New Roman" w:hAnsi="Times New Roman"/>
          <w:sz w:val="24"/>
          <w:szCs w:val="24"/>
          <w:lang w:val="uk-UA"/>
        </w:rPr>
        <w:t>ної вартості передує складенню к</w:t>
      </w:r>
      <w:r w:rsidR="00DE6F52" w:rsidRPr="0030258D">
        <w:rPr>
          <w:rFonts w:ascii="Times New Roman" w:hAnsi="Times New Roman"/>
          <w:sz w:val="24"/>
          <w:szCs w:val="24"/>
          <w:lang w:val="uk-UA"/>
        </w:rPr>
        <w:t>артки відмови, а тому</w:t>
      </w:r>
      <w:r>
        <w:rPr>
          <w:rFonts w:ascii="Times New Roman" w:hAnsi="Times New Roman"/>
          <w:sz w:val="24"/>
          <w:szCs w:val="24"/>
          <w:lang w:val="uk-UA"/>
        </w:rPr>
        <w:t xml:space="preserve"> об’єктивно вимоги щодо змісту картки відмови не стосуються рішення про ко</w:t>
      </w:r>
      <w:r w:rsidR="00DE6F52" w:rsidRPr="0030258D">
        <w:rPr>
          <w:rFonts w:ascii="Times New Roman" w:hAnsi="Times New Roman"/>
          <w:sz w:val="24"/>
          <w:szCs w:val="24"/>
          <w:lang w:val="uk-UA"/>
        </w:rPr>
        <w:t>ригування митної вартості.</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підставі вищевикладеного, всі дії та рішення посадових осіб митниці є аргументованими, відповідають та засновані на вимогах законодавства України з питань державної митної справи. Позивачем не наведено жодного обґрунтування чи доказу, які б свідчили про порушення митним органом вимог нормативно-правових актів.</w:t>
      </w:r>
    </w:p>
    <w:p w:rsidR="00DE6F52" w:rsidRPr="0030258D" w:rsidRDefault="00F57F3D" w:rsidP="0030258D">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ч.1 ст.</w:t>
      </w:r>
      <w:r w:rsidR="00AB55BB">
        <w:rPr>
          <w:rFonts w:ascii="Times New Roman" w:hAnsi="Times New Roman"/>
          <w:sz w:val="24"/>
          <w:szCs w:val="24"/>
          <w:lang w:val="uk-UA"/>
        </w:rPr>
        <w:t>77</w:t>
      </w:r>
      <w:r w:rsidR="00DE6F52" w:rsidRPr="0030258D">
        <w:rPr>
          <w:rFonts w:ascii="Times New Roman" w:hAnsi="Times New Roman"/>
          <w:sz w:val="24"/>
          <w:szCs w:val="24"/>
          <w:lang w:val="uk-UA"/>
        </w:rPr>
        <w:t xml:space="preserve"> Кодексу адміністративного суд</w:t>
      </w:r>
      <w:r w:rsidR="00AB55BB">
        <w:rPr>
          <w:rFonts w:ascii="Times New Roman" w:hAnsi="Times New Roman"/>
          <w:sz w:val="24"/>
          <w:szCs w:val="24"/>
          <w:lang w:val="uk-UA"/>
        </w:rPr>
        <w:t>очинства України кожна сторона по</w:t>
      </w:r>
      <w:r w:rsidR="00DE6F52" w:rsidRPr="0030258D">
        <w:rPr>
          <w:rFonts w:ascii="Times New Roman" w:hAnsi="Times New Roman"/>
          <w:sz w:val="24"/>
          <w:szCs w:val="24"/>
          <w:lang w:val="uk-UA"/>
        </w:rPr>
        <w:t>винна довести ті обставини, на яких ґрунтуються її вимоги</w:t>
      </w:r>
      <w:r w:rsidR="00AB55BB">
        <w:rPr>
          <w:rFonts w:ascii="Times New Roman" w:hAnsi="Times New Roman"/>
          <w:sz w:val="24"/>
          <w:szCs w:val="24"/>
          <w:lang w:val="uk-UA"/>
        </w:rPr>
        <w:t xml:space="preserve"> та заперечення. Одеська митниця Д</w:t>
      </w:r>
      <w:r w:rsidR="00DE6F52" w:rsidRPr="0030258D">
        <w:rPr>
          <w:rFonts w:ascii="Times New Roman" w:hAnsi="Times New Roman"/>
          <w:sz w:val="24"/>
          <w:szCs w:val="24"/>
          <w:lang w:val="uk-UA"/>
        </w:rPr>
        <w:t>ФС вважає, що довела правомірність своїх вимог та рішень, що мали місце під час митного оформлен</w:t>
      </w:r>
      <w:r>
        <w:rPr>
          <w:rFonts w:ascii="Times New Roman" w:hAnsi="Times New Roman"/>
          <w:sz w:val="24"/>
          <w:szCs w:val="24"/>
          <w:lang w:val="uk-UA"/>
        </w:rPr>
        <w:t>ня, спростувала всі твердження п</w:t>
      </w:r>
      <w:r w:rsidR="00DE6F52" w:rsidRPr="0030258D">
        <w:rPr>
          <w:rFonts w:ascii="Times New Roman" w:hAnsi="Times New Roman"/>
          <w:sz w:val="24"/>
          <w:szCs w:val="24"/>
          <w:lang w:val="uk-UA"/>
        </w:rPr>
        <w:t>озивача та надала об</w:t>
      </w:r>
      <w:r w:rsidR="00AB55BB">
        <w:rPr>
          <w:rFonts w:ascii="Times New Roman" w:hAnsi="Times New Roman"/>
          <w:sz w:val="24"/>
          <w:szCs w:val="24"/>
          <w:lang w:val="uk-UA"/>
        </w:rPr>
        <w:t>ґрунтовані заперечення по суті ад</w:t>
      </w:r>
      <w:r w:rsidR="00DE6F52" w:rsidRPr="0030258D">
        <w:rPr>
          <w:rFonts w:ascii="Times New Roman" w:hAnsi="Times New Roman"/>
          <w:sz w:val="24"/>
          <w:szCs w:val="24"/>
          <w:lang w:val="uk-UA"/>
        </w:rPr>
        <w:t>міністративного позову.</w:t>
      </w:r>
    </w:p>
    <w:p w:rsidR="00DE6F52" w:rsidRPr="0030258D" w:rsidRDefault="00DE6F52" w:rsidP="0030258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Таким чином, дії митниці є цілком правомірними, законн</w:t>
      </w:r>
      <w:r w:rsidR="00AB55BB">
        <w:rPr>
          <w:rFonts w:ascii="Times New Roman" w:hAnsi="Times New Roman"/>
          <w:sz w:val="24"/>
          <w:szCs w:val="24"/>
          <w:lang w:val="uk-UA"/>
        </w:rPr>
        <w:t>ими та такими, що відповідають но</w:t>
      </w:r>
      <w:r w:rsidRPr="0030258D">
        <w:rPr>
          <w:rFonts w:ascii="Times New Roman" w:hAnsi="Times New Roman"/>
          <w:sz w:val="24"/>
          <w:szCs w:val="24"/>
          <w:lang w:val="uk-UA"/>
        </w:rPr>
        <w:t>рмам чинного законодавства України, а тому адміністративний позов Товариства з обмеженою зідп</w:t>
      </w:r>
      <w:r w:rsidR="00AB55BB">
        <w:rPr>
          <w:rFonts w:ascii="Times New Roman" w:hAnsi="Times New Roman"/>
          <w:sz w:val="24"/>
          <w:szCs w:val="24"/>
          <w:lang w:val="uk-UA"/>
        </w:rPr>
        <w:t>овідальністю «</w:t>
      </w:r>
      <w:r w:rsidR="00024784">
        <w:rPr>
          <w:rFonts w:ascii="Times New Roman" w:hAnsi="Times New Roman"/>
          <w:sz w:val="24"/>
          <w:szCs w:val="24"/>
          <w:lang w:val="uk-UA"/>
        </w:rPr>
        <w:t>КІДЕРВАН</w:t>
      </w:r>
      <w:r w:rsidRPr="0030258D">
        <w:rPr>
          <w:rFonts w:ascii="Times New Roman" w:hAnsi="Times New Roman"/>
          <w:sz w:val="24"/>
          <w:szCs w:val="24"/>
          <w:lang w:val="uk-UA"/>
        </w:rPr>
        <w:t>» не підлягає задоволенню, о</w:t>
      </w:r>
      <w:r w:rsidR="00AB55BB">
        <w:rPr>
          <w:rFonts w:ascii="Times New Roman" w:hAnsi="Times New Roman"/>
          <w:sz w:val="24"/>
          <w:szCs w:val="24"/>
          <w:lang w:val="uk-UA"/>
        </w:rPr>
        <w:t xml:space="preserve">скільки посадові особи </w:t>
      </w:r>
      <w:r w:rsidR="00AB55BB">
        <w:rPr>
          <w:rFonts w:ascii="Times New Roman" w:hAnsi="Times New Roman"/>
          <w:sz w:val="24"/>
          <w:szCs w:val="24"/>
          <w:lang w:val="uk-UA"/>
        </w:rPr>
        <w:lastRenderedPageBreak/>
        <w:t>митного о</w:t>
      </w:r>
      <w:r w:rsidRPr="0030258D">
        <w:rPr>
          <w:rFonts w:ascii="Times New Roman" w:hAnsi="Times New Roman"/>
          <w:sz w:val="24"/>
          <w:szCs w:val="24"/>
          <w:lang w:val="uk-UA"/>
        </w:rPr>
        <w:t xml:space="preserve">ргану діяли відповідно до ст. 19 Конституції України виключно на </w:t>
      </w:r>
      <w:r w:rsidR="00AB55BB">
        <w:rPr>
          <w:rFonts w:ascii="Times New Roman" w:hAnsi="Times New Roman"/>
          <w:sz w:val="24"/>
          <w:szCs w:val="24"/>
          <w:lang w:val="uk-UA"/>
        </w:rPr>
        <w:t>підставі, в межах та у спосіб, п</w:t>
      </w:r>
      <w:r w:rsidRPr="0030258D">
        <w:rPr>
          <w:rFonts w:ascii="Times New Roman" w:hAnsi="Times New Roman"/>
          <w:sz w:val="24"/>
          <w:szCs w:val="24"/>
          <w:lang w:val="uk-UA"/>
        </w:rPr>
        <w:t>ередбачений Конституцією та законами України.</w:t>
      </w:r>
    </w:p>
    <w:p w:rsidR="00DE6F52" w:rsidRDefault="00DE6F52" w:rsidP="00AB55BB">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підставі вищезазначеного та керуючись</w:t>
      </w:r>
      <w:r w:rsidR="00F57F3D">
        <w:rPr>
          <w:rFonts w:ascii="Times New Roman" w:hAnsi="Times New Roman"/>
          <w:sz w:val="24"/>
          <w:szCs w:val="24"/>
          <w:lang w:val="uk-UA"/>
        </w:rPr>
        <w:t xml:space="preserve"> ст.</w:t>
      </w:r>
      <w:r w:rsidR="00642519">
        <w:rPr>
          <w:rFonts w:ascii="Times New Roman" w:hAnsi="Times New Roman"/>
          <w:sz w:val="24"/>
          <w:szCs w:val="24"/>
          <w:lang w:val="uk-UA"/>
        </w:rPr>
        <w:t>ст.</w:t>
      </w:r>
      <w:r w:rsidR="00F57F3D">
        <w:rPr>
          <w:rFonts w:ascii="Times New Roman" w:hAnsi="Times New Roman"/>
          <w:sz w:val="24"/>
          <w:szCs w:val="24"/>
          <w:lang w:val="uk-UA"/>
        </w:rPr>
        <w:t>7,</w:t>
      </w:r>
      <w:r w:rsidR="00AB55BB">
        <w:rPr>
          <w:rFonts w:ascii="Times New Roman" w:hAnsi="Times New Roman"/>
          <w:sz w:val="24"/>
          <w:szCs w:val="24"/>
          <w:lang w:val="uk-UA"/>
        </w:rPr>
        <w:t>77</w:t>
      </w:r>
      <w:r w:rsidR="00F57F3D">
        <w:rPr>
          <w:rFonts w:ascii="Times New Roman" w:hAnsi="Times New Roman"/>
          <w:bCs/>
          <w:sz w:val="24"/>
          <w:szCs w:val="24"/>
          <w:lang w:val="uk-UA"/>
        </w:rPr>
        <w:t>,175,</w:t>
      </w:r>
      <w:r w:rsidR="00AB55BB" w:rsidRPr="0030258D">
        <w:rPr>
          <w:rFonts w:ascii="Times New Roman" w:hAnsi="Times New Roman"/>
          <w:bCs/>
          <w:sz w:val="24"/>
          <w:szCs w:val="24"/>
          <w:lang w:val="uk-UA"/>
        </w:rPr>
        <w:t>238 Кодексу адмініс</w:t>
      </w:r>
      <w:r w:rsidR="00AB55BB">
        <w:rPr>
          <w:rFonts w:ascii="Times New Roman" w:hAnsi="Times New Roman"/>
          <w:bCs/>
          <w:sz w:val="24"/>
          <w:szCs w:val="24"/>
          <w:lang w:val="uk-UA"/>
        </w:rPr>
        <w:t>тративного судочинства України</w:t>
      </w:r>
      <w:r w:rsidRPr="0030258D">
        <w:rPr>
          <w:rFonts w:ascii="Times New Roman" w:hAnsi="Times New Roman"/>
          <w:sz w:val="24"/>
          <w:szCs w:val="24"/>
          <w:lang w:val="uk-UA"/>
        </w:rPr>
        <w:t>, ст.</w:t>
      </w:r>
      <w:r w:rsidR="00642519">
        <w:rPr>
          <w:rFonts w:ascii="Times New Roman" w:hAnsi="Times New Roman"/>
          <w:sz w:val="24"/>
          <w:szCs w:val="24"/>
          <w:lang w:val="uk-UA"/>
        </w:rPr>
        <w:t xml:space="preserve"> </w:t>
      </w:r>
      <w:r w:rsidRPr="0030258D">
        <w:rPr>
          <w:rFonts w:ascii="Times New Roman" w:hAnsi="Times New Roman"/>
          <w:sz w:val="24"/>
          <w:szCs w:val="24"/>
          <w:lang w:val="uk-UA"/>
        </w:rPr>
        <w:t>ст. 266, 336, 361-363 Митного кодексу України,</w:t>
      </w:r>
      <w:r w:rsidR="00AB55BB">
        <w:rPr>
          <w:rFonts w:ascii="Times New Roman" w:hAnsi="Times New Roman"/>
          <w:sz w:val="24"/>
          <w:szCs w:val="24"/>
          <w:lang w:val="uk-UA"/>
        </w:rPr>
        <w:t xml:space="preserve"> -</w:t>
      </w:r>
    </w:p>
    <w:p w:rsidR="00AB55BB" w:rsidRPr="00AB55BB" w:rsidRDefault="00AB55BB" w:rsidP="00AB55BB">
      <w:pPr>
        <w:spacing w:after="0" w:line="240" w:lineRule="auto"/>
        <w:ind w:firstLine="709"/>
        <w:jc w:val="both"/>
        <w:rPr>
          <w:rFonts w:ascii="Times New Roman" w:hAnsi="Times New Roman"/>
          <w:bCs/>
          <w:sz w:val="24"/>
          <w:szCs w:val="24"/>
          <w:lang w:val="uk-UA"/>
        </w:rPr>
      </w:pPr>
    </w:p>
    <w:p w:rsidR="00DE6F52" w:rsidRDefault="00DE6F52" w:rsidP="00AB55BB">
      <w:pPr>
        <w:spacing w:after="0" w:line="240" w:lineRule="auto"/>
        <w:ind w:firstLine="709"/>
        <w:jc w:val="center"/>
        <w:rPr>
          <w:rFonts w:ascii="Times New Roman" w:hAnsi="Times New Roman"/>
          <w:b/>
          <w:sz w:val="24"/>
          <w:szCs w:val="24"/>
          <w:lang w:val="uk-UA"/>
        </w:rPr>
      </w:pPr>
      <w:r w:rsidRPr="00AB55BB">
        <w:rPr>
          <w:rFonts w:ascii="Times New Roman" w:hAnsi="Times New Roman"/>
          <w:b/>
          <w:sz w:val="24"/>
          <w:szCs w:val="24"/>
          <w:lang w:val="uk-UA"/>
        </w:rPr>
        <w:t>П</w:t>
      </w:r>
      <w:r w:rsidR="00E24233">
        <w:rPr>
          <w:rFonts w:ascii="Times New Roman" w:hAnsi="Times New Roman"/>
          <w:b/>
          <w:sz w:val="24"/>
          <w:szCs w:val="24"/>
          <w:lang w:val="uk-UA"/>
        </w:rPr>
        <w:t xml:space="preserve"> </w:t>
      </w:r>
      <w:r w:rsidRPr="00AB55BB">
        <w:rPr>
          <w:rFonts w:ascii="Times New Roman" w:hAnsi="Times New Roman"/>
          <w:b/>
          <w:sz w:val="24"/>
          <w:szCs w:val="24"/>
          <w:lang w:val="uk-UA"/>
        </w:rPr>
        <w:t>Р</w:t>
      </w:r>
      <w:r w:rsidR="00E24233">
        <w:rPr>
          <w:rFonts w:ascii="Times New Roman" w:hAnsi="Times New Roman"/>
          <w:b/>
          <w:sz w:val="24"/>
          <w:szCs w:val="24"/>
          <w:lang w:val="uk-UA"/>
        </w:rPr>
        <w:t xml:space="preserve"> </w:t>
      </w:r>
      <w:r w:rsidRPr="00AB55BB">
        <w:rPr>
          <w:rFonts w:ascii="Times New Roman" w:hAnsi="Times New Roman"/>
          <w:b/>
          <w:sz w:val="24"/>
          <w:szCs w:val="24"/>
          <w:lang w:val="uk-UA"/>
        </w:rPr>
        <w:t>О</w:t>
      </w:r>
      <w:r w:rsidR="00E24233">
        <w:rPr>
          <w:rFonts w:ascii="Times New Roman" w:hAnsi="Times New Roman"/>
          <w:b/>
          <w:sz w:val="24"/>
          <w:szCs w:val="24"/>
          <w:lang w:val="uk-UA"/>
        </w:rPr>
        <w:t xml:space="preserve"> </w:t>
      </w:r>
      <w:r w:rsidRPr="00AB55BB">
        <w:rPr>
          <w:rFonts w:ascii="Times New Roman" w:hAnsi="Times New Roman"/>
          <w:b/>
          <w:sz w:val="24"/>
          <w:szCs w:val="24"/>
          <w:lang w:val="uk-UA"/>
        </w:rPr>
        <w:t>Ш</w:t>
      </w:r>
      <w:r w:rsidR="00E24233">
        <w:rPr>
          <w:rFonts w:ascii="Times New Roman" w:hAnsi="Times New Roman"/>
          <w:b/>
          <w:sz w:val="24"/>
          <w:szCs w:val="24"/>
          <w:lang w:val="uk-UA"/>
        </w:rPr>
        <w:t xml:space="preserve"> </w:t>
      </w:r>
      <w:r w:rsidRPr="00AB55BB">
        <w:rPr>
          <w:rFonts w:ascii="Times New Roman" w:hAnsi="Times New Roman"/>
          <w:b/>
          <w:sz w:val="24"/>
          <w:szCs w:val="24"/>
          <w:lang w:val="uk-UA"/>
        </w:rPr>
        <w:t>У</w:t>
      </w:r>
      <w:r w:rsidR="00E24233">
        <w:rPr>
          <w:rFonts w:ascii="Times New Roman" w:hAnsi="Times New Roman"/>
          <w:b/>
          <w:sz w:val="24"/>
          <w:szCs w:val="24"/>
          <w:lang w:val="uk-UA"/>
        </w:rPr>
        <w:t xml:space="preserve"> </w:t>
      </w:r>
      <w:r w:rsidRPr="00AB55BB">
        <w:rPr>
          <w:rFonts w:ascii="Times New Roman" w:hAnsi="Times New Roman"/>
          <w:b/>
          <w:sz w:val="24"/>
          <w:szCs w:val="24"/>
          <w:lang w:val="uk-UA"/>
        </w:rPr>
        <w:t>:</w:t>
      </w:r>
    </w:p>
    <w:p w:rsidR="00AB55BB" w:rsidRPr="00AB55BB" w:rsidRDefault="00AB55BB" w:rsidP="00AB55BB">
      <w:pPr>
        <w:spacing w:after="0" w:line="240" w:lineRule="auto"/>
        <w:ind w:firstLine="709"/>
        <w:jc w:val="center"/>
        <w:rPr>
          <w:rFonts w:ascii="Times New Roman" w:hAnsi="Times New Roman"/>
          <w:b/>
          <w:sz w:val="24"/>
          <w:szCs w:val="24"/>
          <w:lang w:val="uk-UA"/>
        </w:rPr>
      </w:pPr>
    </w:p>
    <w:p w:rsidR="00246888" w:rsidRPr="0030258D" w:rsidRDefault="00DE6F52" w:rsidP="00246888">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Відмовити в задоволенні позову </w:t>
      </w:r>
      <w:r w:rsidR="00AB55BB">
        <w:rPr>
          <w:rFonts w:ascii="Times New Roman" w:hAnsi="Times New Roman"/>
          <w:sz w:val="24"/>
          <w:szCs w:val="24"/>
          <w:lang w:val="uk-UA"/>
        </w:rPr>
        <w:t xml:space="preserve">ТОВ </w:t>
      </w:r>
      <w:r w:rsidR="00AB55BB" w:rsidRPr="0030258D">
        <w:rPr>
          <w:rFonts w:ascii="Times New Roman" w:hAnsi="Times New Roman"/>
          <w:sz w:val="24"/>
          <w:szCs w:val="24"/>
          <w:lang w:val="uk-UA"/>
        </w:rPr>
        <w:t>«</w:t>
      </w:r>
      <w:r w:rsidR="00024784">
        <w:rPr>
          <w:rFonts w:ascii="Times New Roman" w:hAnsi="Times New Roman"/>
          <w:sz w:val="24"/>
          <w:szCs w:val="24"/>
          <w:lang w:val="uk-UA"/>
        </w:rPr>
        <w:t>КІДЕРВАН</w:t>
      </w:r>
      <w:r w:rsidR="00AB55BB" w:rsidRPr="0030258D">
        <w:rPr>
          <w:rFonts w:ascii="Times New Roman" w:hAnsi="Times New Roman"/>
          <w:sz w:val="24"/>
          <w:szCs w:val="24"/>
          <w:lang w:val="uk-UA"/>
        </w:rPr>
        <w:t>» до Одеської митниці ДФС про визнання протиправними та скасування рішення Одеської митниці Державної фіскальної служби митний пост «Півд</w:t>
      </w:r>
      <w:r w:rsidR="00C82749">
        <w:rPr>
          <w:rFonts w:ascii="Times New Roman" w:hAnsi="Times New Roman"/>
          <w:sz w:val="24"/>
          <w:szCs w:val="24"/>
          <w:lang w:val="uk-UA"/>
        </w:rPr>
        <w:t>енний» №125110022/2018/010098/2</w:t>
      </w:r>
      <w:r w:rsidR="00AB55BB" w:rsidRPr="0030258D">
        <w:rPr>
          <w:rFonts w:ascii="Times New Roman" w:hAnsi="Times New Roman"/>
          <w:sz w:val="24"/>
          <w:szCs w:val="24"/>
          <w:lang w:val="uk-UA"/>
        </w:rPr>
        <w:t xml:space="preserve"> від 08.08.2018 року про коригування митної вартості товарів і картку відмови в прийнятті митної дек</w:t>
      </w:r>
      <w:r w:rsidR="001C5058">
        <w:rPr>
          <w:rFonts w:ascii="Times New Roman" w:hAnsi="Times New Roman"/>
          <w:sz w:val="24"/>
          <w:szCs w:val="24"/>
          <w:lang w:val="uk-UA"/>
        </w:rPr>
        <w:t>ларації, митному оформленні випу</w:t>
      </w:r>
      <w:r w:rsidR="00AB55BB" w:rsidRPr="0030258D">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AB55BB">
        <w:rPr>
          <w:rFonts w:ascii="Times New Roman" w:hAnsi="Times New Roman"/>
          <w:sz w:val="24"/>
          <w:szCs w:val="24"/>
          <w:lang w:val="uk-UA"/>
        </w:rPr>
        <w:t>, -</w:t>
      </w:r>
      <w:r w:rsidRPr="0030258D">
        <w:rPr>
          <w:rFonts w:ascii="Times New Roman" w:hAnsi="Times New Roman"/>
          <w:sz w:val="24"/>
          <w:szCs w:val="24"/>
          <w:lang w:val="uk-UA"/>
        </w:rPr>
        <w:t xml:space="preserve"> повністю.</w:t>
      </w:r>
    </w:p>
    <w:p w:rsidR="00714E9D" w:rsidRDefault="00714E9D" w:rsidP="004E04A2">
      <w:pPr>
        <w:pStyle w:val="af3"/>
        <w:tabs>
          <w:tab w:val="left" w:pos="2367"/>
        </w:tabs>
        <w:spacing w:after="200" w:line="276" w:lineRule="auto"/>
        <w:ind w:left="0"/>
        <w:jc w:val="both"/>
        <w:rPr>
          <w:rFonts w:ascii="Times New Roman" w:hAnsi="Times New Roman"/>
          <w:bCs/>
          <w:sz w:val="24"/>
          <w:szCs w:val="24"/>
          <w:lang w:val="uk-UA"/>
        </w:rPr>
      </w:pPr>
      <w:r>
        <w:rPr>
          <w:rFonts w:ascii="Times New Roman" w:hAnsi="Times New Roman"/>
          <w:bCs/>
          <w:sz w:val="24"/>
          <w:szCs w:val="24"/>
          <w:lang w:val="uk-UA"/>
        </w:rPr>
        <w:t xml:space="preserve">       </w:t>
      </w:r>
    </w:p>
    <w:p w:rsidR="00714E9D" w:rsidRPr="00714E9D" w:rsidRDefault="00714E9D" w:rsidP="00714E9D">
      <w:pPr>
        <w:pStyle w:val="af3"/>
        <w:tabs>
          <w:tab w:val="left" w:pos="2367"/>
        </w:tabs>
        <w:spacing w:after="200" w:line="276" w:lineRule="auto"/>
        <w:ind w:left="0" w:firstLine="680"/>
        <w:jc w:val="both"/>
        <w:rPr>
          <w:rFonts w:ascii="Times New Roman" w:hAnsi="Times New Roman"/>
          <w:bCs/>
          <w:i/>
          <w:sz w:val="24"/>
          <w:szCs w:val="24"/>
          <w:lang w:val="uk-UA"/>
        </w:rPr>
      </w:pPr>
      <w:r w:rsidRPr="00714E9D">
        <w:rPr>
          <w:rFonts w:ascii="Times New Roman" w:hAnsi="Times New Roman"/>
          <w:b/>
          <w:bCs/>
          <w:i/>
          <w:sz w:val="24"/>
          <w:szCs w:val="24"/>
          <w:lang w:val="uk-UA"/>
        </w:rPr>
        <w:t>Додаток:</w:t>
      </w:r>
      <w:r w:rsidR="00707A00">
        <w:rPr>
          <w:rFonts w:ascii="Times New Roman" w:hAnsi="Times New Roman"/>
          <w:bCs/>
          <w:i/>
          <w:sz w:val="24"/>
          <w:szCs w:val="24"/>
          <w:lang w:val="uk-UA"/>
        </w:rPr>
        <w:t xml:space="preserve"> ВМД,</w:t>
      </w:r>
      <w:r w:rsidR="00707A00" w:rsidRPr="00714E9D">
        <w:rPr>
          <w:rFonts w:ascii="Times New Roman" w:hAnsi="Times New Roman"/>
          <w:bCs/>
          <w:i/>
          <w:sz w:val="24"/>
          <w:szCs w:val="24"/>
          <w:lang w:val="uk-UA"/>
        </w:rPr>
        <w:t xml:space="preserve"> </w:t>
      </w:r>
      <w:r w:rsidR="006A5996">
        <w:rPr>
          <w:rFonts w:ascii="Times New Roman" w:hAnsi="Times New Roman"/>
          <w:bCs/>
          <w:i/>
          <w:sz w:val="24"/>
          <w:szCs w:val="24"/>
          <w:lang w:val="uk-UA"/>
        </w:rPr>
        <w:t>докази направлення копії відз</w:t>
      </w:r>
      <w:r w:rsidRPr="00714E9D">
        <w:rPr>
          <w:rFonts w:ascii="Times New Roman" w:hAnsi="Times New Roman"/>
          <w:bCs/>
          <w:i/>
          <w:sz w:val="24"/>
          <w:szCs w:val="24"/>
          <w:lang w:val="uk-UA"/>
        </w:rPr>
        <w:t xml:space="preserve">иву </w:t>
      </w:r>
      <w:r w:rsidR="00AB55BB">
        <w:rPr>
          <w:rFonts w:ascii="Times New Roman" w:hAnsi="Times New Roman"/>
          <w:bCs/>
          <w:i/>
          <w:sz w:val="24"/>
          <w:szCs w:val="24"/>
          <w:lang w:val="uk-UA"/>
        </w:rPr>
        <w:t>позивачеві</w:t>
      </w:r>
      <w:r w:rsidR="00707A00">
        <w:rPr>
          <w:rFonts w:ascii="Times New Roman" w:hAnsi="Times New Roman"/>
          <w:bCs/>
          <w:i/>
          <w:sz w:val="24"/>
          <w:szCs w:val="24"/>
          <w:lang w:val="uk-UA"/>
        </w:rPr>
        <w:t xml:space="preserve">, </w:t>
      </w:r>
    </w:p>
    <w:p w:rsidR="004E04A2" w:rsidRPr="00714E9D" w:rsidRDefault="004E04A2" w:rsidP="004E04A2">
      <w:pPr>
        <w:pStyle w:val="af3"/>
        <w:tabs>
          <w:tab w:val="left" w:pos="2367"/>
        </w:tabs>
        <w:spacing w:after="200" w:line="276" w:lineRule="auto"/>
        <w:ind w:left="0"/>
        <w:jc w:val="both"/>
        <w:rPr>
          <w:rFonts w:ascii="Times New Roman" w:hAnsi="Times New Roman"/>
          <w:bCs/>
          <w:i/>
          <w:sz w:val="24"/>
          <w:szCs w:val="24"/>
          <w:lang w:val="uk-UA"/>
        </w:rPr>
      </w:pPr>
      <w:r w:rsidRPr="00714E9D">
        <w:rPr>
          <w:rFonts w:ascii="Times New Roman" w:hAnsi="Times New Roman"/>
          <w:bCs/>
          <w:i/>
          <w:sz w:val="24"/>
          <w:szCs w:val="24"/>
          <w:lang w:val="uk-UA"/>
        </w:rPr>
        <w:t xml:space="preserve"> </w:t>
      </w:r>
    </w:p>
    <w:p w:rsidR="00AB55BB" w:rsidRDefault="00AB55BB" w:rsidP="00FE1CF2">
      <w:pPr>
        <w:pStyle w:val="af3"/>
        <w:tabs>
          <w:tab w:val="left" w:pos="6486"/>
        </w:tabs>
        <w:spacing w:after="200" w:line="276" w:lineRule="auto"/>
        <w:ind w:left="0"/>
        <w:jc w:val="both"/>
        <w:rPr>
          <w:rFonts w:ascii="Times New Roman" w:hAnsi="Times New Roman"/>
          <w:b/>
          <w:bCs/>
          <w:sz w:val="24"/>
          <w:szCs w:val="24"/>
          <w:lang w:val="uk-UA"/>
        </w:rPr>
      </w:pPr>
      <w:r>
        <w:rPr>
          <w:rFonts w:ascii="Times New Roman" w:hAnsi="Times New Roman"/>
          <w:b/>
          <w:bCs/>
          <w:sz w:val="24"/>
          <w:szCs w:val="24"/>
          <w:lang w:val="uk-UA"/>
        </w:rPr>
        <w:t xml:space="preserve">Начальник </w:t>
      </w:r>
    </w:p>
    <w:p w:rsidR="0068111D" w:rsidRPr="008F78F5" w:rsidRDefault="00AB55BB" w:rsidP="00FE1CF2">
      <w:pPr>
        <w:pStyle w:val="af3"/>
        <w:tabs>
          <w:tab w:val="left" w:pos="6486"/>
        </w:tabs>
        <w:spacing w:after="200" w:line="276" w:lineRule="auto"/>
        <w:ind w:left="0"/>
        <w:jc w:val="both"/>
        <w:rPr>
          <w:rFonts w:ascii="Times New Roman" w:hAnsi="Times New Roman"/>
          <w:b/>
          <w:bCs/>
          <w:sz w:val="24"/>
          <w:szCs w:val="24"/>
          <w:lang w:val="uk-UA"/>
        </w:rPr>
      </w:pPr>
      <w:r>
        <w:rPr>
          <w:rFonts w:ascii="Times New Roman" w:hAnsi="Times New Roman"/>
          <w:b/>
          <w:bCs/>
          <w:sz w:val="24"/>
          <w:szCs w:val="24"/>
          <w:lang w:val="uk-UA"/>
        </w:rPr>
        <w:t>Одеської митниці ДФС                             (підпис)</w:t>
      </w:r>
      <w:r>
        <w:rPr>
          <w:rFonts w:ascii="Times New Roman" w:hAnsi="Times New Roman"/>
          <w:b/>
          <w:bCs/>
          <w:sz w:val="24"/>
          <w:szCs w:val="24"/>
          <w:lang w:val="uk-UA"/>
        </w:rPr>
        <w:tab/>
        <w:t xml:space="preserve"> Сергієнко О.І.</w:t>
      </w:r>
    </w:p>
    <w:p w:rsidR="00C2765D" w:rsidRDefault="0068111D" w:rsidP="00AB55BB">
      <w:pPr>
        <w:spacing w:after="200" w:line="276" w:lineRule="auto"/>
        <w:rPr>
          <w:rFonts w:ascii="Times New Roman" w:hAnsi="Times New Roman"/>
          <w:b/>
          <w:bCs/>
          <w:sz w:val="24"/>
          <w:szCs w:val="24"/>
          <w:lang w:val="uk-UA"/>
        </w:rPr>
      </w:pPr>
      <w:r w:rsidRPr="008F78F5">
        <w:rPr>
          <w:rFonts w:ascii="Times New Roman" w:hAnsi="Times New Roman"/>
          <w:b/>
          <w:bCs/>
          <w:sz w:val="24"/>
          <w:szCs w:val="24"/>
          <w:lang w:val="uk-UA"/>
        </w:rPr>
        <w:br w:type="page"/>
      </w:r>
    </w:p>
    <w:p w:rsidR="0016007E" w:rsidRDefault="0016007E" w:rsidP="0016007E">
      <w:pPr>
        <w:spacing w:after="0" w:line="240" w:lineRule="auto"/>
        <w:jc w:val="both"/>
        <w:rPr>
          <w:rFonts w:ascii="Times New Roman" w:hAnsi="Times New Roman"/>
          <w:sz w:val="24"/>
          <w:szCs w:val="24"/>
          <w:highlight w:val="yellow"/>
          <w:lang w:val="uk-UA"/>
        </w:rPr>
      </w:pPr>
      <w:r>
        <w:rPr>
          <w:rFonts w:ascii="Times New Roman" w:hAnsi="Times New Roman"/>
          <w:noProof/>
          <w:sz w:val="24"/>
          <w:szCs w:val="24"/>
          <w:lang w:eastAsia="ru-RU"/>
        </w:rPr>
        <w:lastRenderedPageBreak/>
        <w:drawing>
          <wp:inline distT="0" distB="0" distL="0" distR="0">
            <wp:extent cx="6115685" cy="486029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15685" cy="4860290"/>
                    </a:xfrm>
                    <a:prstGeom prst="rect">
                      <a:avLst/>
                    </a:prstGeom>
                  </pic:spPr>
                </pic:pic>
              </a:graphicData>
            </a:graphic>
          </wp:inline>
        </w:drawing>
      </w:r>
    </w:p>
    <w:p w:rsidR="0016007E" w:rsidRDefault="0016007E" w:rsidP="00707A00">
      <w:pPr>
        <w:spacing w:after="0" w:line="240" w:lineRule="auto"/>
        <w:ind w:firstLine="709"/>
        <w:jc w:val="both"/>
        <w:rPr>
          <w:rFonts w:ascii="Times New Roman" w:hAnsi="Times New Roman"/>
          <w:sz w:val="24"/>
          <w:szCs w:val="24"/>
          <w:highlight w:val="yellow"/>
          <w:lang w:val="uk-UA"/>
        </w:rPr>
      </w:pPr>
    </w:p>
    <w:p w:rsidR="0016007E" w:rsidRDefault="0016007E">
      <w:pPr>
        <w:spacing w:after="200" w:line="276" w:lineRule="auto"/>
        <w:rPr>
          <w:rFonts w:ascii="Times New Roman" w:hAnsi="Times New Roman"/>
          <w:sz w:val="24"/>
          <w:szCs w:val="24"/>
          <w:highlight w:val="yellow"/>
          <w:lang w:val="uk-UA"/>
        </w:rPr>
      </w:pPr>
      <w:r>
        <w:rPr>
          <w:rFonts w:ascii="Times New Roman" w:hAnsi="Times New Roman"/>
          <w:sz w:val="24"/>
          <w:szCs w:val="24"/>
          <w:highlight w:val="yellow"/>
          <w:lang w:val="uk-UA"/>
        </w:rPr>
        <w:br w:type="page"/>
      </w:r>
    </w:p>
    <w:p w:rsidR="0016007E" w:rsidRDefault="0016007E" w:rsidP="0016007E">
      <w:pPr>
        <w:spacing w:after="0" w:line="240" w:lineRule="auto"/>
        <w:jc w:val="both"/>
        <w:rPr>
          <w:rFonts w:ascii="Times New Roman" w:hAnsi="Times New Roman"/>
          <w:sz w:val="24"/>
          <w:szCs w:val="24"/>
          <w:highlight w:val="yellow"/>
          <w:lang w:val="uk-UA"/>
        </w:rPr>
      </w:pPr>
      <w:r>
        <w:rPr>
          <w:rFonts w:ascii="Times New Roman" w:hAnsi="Times New Roman"/>
          <w:noProof/>
          <w:sz w:val="24"/>
          <w:szCs w:val="24"/>
          <w:lang w:eastAsia="ru-RU"/>
        </w:rPr>
        <w:lastRenderedPageBreak/>
        <w:drawing>
          <wp:inline distT="0" distB="0" distL="0" distR="0">
            <wp:extent cx="6115685" cy="505460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15685" cy="5054600"/>
                    </a:xfrm>
                    <a:prstGeom prst="rect">
                      <a:avLst/>
                    </a:prstGeom>
                  </pic:spPr>
                </pic:pic>
              </a:graphicData>
            </a:graphic>
          </wp:inline>
        </w:drawing>
      </w:r>
    </w:p>
    <w:p w:rsidR="0016007E" w:rsidRDefault="0016007E" w:rsidP="00707A00">
      <w:pPr>
        <w:spacing w:after="0" w:line="240" w:lineRule="auto"/>
        <w:ind w:firstLine="709"/>
        <w:jc w:val="both"/>
        <w:rPr>
          <w:rFonts w:ascii="Times New Roman" w:hAnsi="Times New Roman"/>
          <w:sz w:val="24"/>
          <w:szCs w:val="24"/>
          <w:highlight w:val="yellow"/>
          <w:lang w:val="uk-UA"/>
        </w:rPr>
      </w:pPr>
    </w:p>
    <w:p w:rsidR="00707A00" w:rsidRPr="0016007E" w:rsidRDefault="00707A00" w:rsidP="00707A00">
      <w:pPr>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Товар №1 додаток до графи 44 ВМД:</w:t>
      </w:r>
    </w:p>
    <w:p w:rsidR="00707A00" w:rsidRPr="0016007E" w:rsidRDefault="00707A00" w:rsidP="00707A00">
      <w:pPr>
        <w:spacing w:after="0" w:line="240" w:lineRule="auto"/>
        <w:ind w:firstLine="709"/>
        <w:jc w:val="both"/>
        <w:rPr>
          <w:rFonts w:ascii="Times New Roman" w:hAnsi="Times New Roman"/>
          <w:sz w:val="24"/>
          <w:szCs w:val="24"/>
          <w:lang w:val="uk-UA"/>
        </w:rPr>
      </w:pP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довідка про транспортні витрати № б/н від 06.08.2018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рахунок на перевезення №12004021 від 27.07.2018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 платіжне доручення в іноземній валюті № 87 від 18.07.2018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платіжне доручення в іноземній валюті № 89 від 22.07.2018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сертифікат походження № ССРІТ8808900826543 від 08.06.2018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пакувальний лист № б/н від 22.07.2018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16007E"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лист отримувача №64 (щодо страхування вантажу) від 06.08.2018 р</w:t>
      </w:r>
      <w:r w:rsidR="006A4602">
        <w:rPr>
          <w:rFonts w:ascii="Times New Roman" w:hAnsi="Times New Roman"/>
          <w:sz w:val="24"/>
          <w:szCs w:val="24"/>
          <w:lang w:val="uk-UA"/>
        </w:rPr>
        <w:t>.</w:t>
      </w:r>
      <w:r w:rsidRPr="0016007E">
        <w:rPr>
          <w:rFonts w:ascii="Times New Roman" w:hAnsi="Times New Roman"/>
          <w:sz w:val="24"/>
          <w:szCs w:val="24"/>
          <w:lang w:val="uk-UA"/>
        </w:rPr>
        <w:t>;</w:t>
      </w:r>
    </w:p>
    <w:p w:rsidR="00707A00" w:rsidRPr="007569D7" w:rsidRDefault="00707A00" w:rsidP="00707A00">
      <w:pPr>
        <w:tabs>
          <w:tab w:val="left" w:pos="976"/>
        </w:tabs>
        <w:spacing w:after="0" w:line="240" w:lineRule="auto"/>
        <w:ind w:firstLine="709"/>
        <w:jc w:val="both"/>
        <w:rPr>
          <w:rFonts w:ascii="Times New Roman" w:hAnsi="Times New Roman"/>
          <w:sz w:val="24"/>
          <w:szCs w:val="24"/>
          <w:lang w:val="uk-UA"/>
        </w:rPr>
      </w:pPr>
      <w:r w:rsidRPr="0016007E">
        <w:rPr>
          <w:rFonts w:ascii="Times New Roman" w:hAnsi="Times New Roman"/>
          <w:sz w:val="24"/>
          <w:szCs w:val="24"/>
          <w:lang w:val="uk-UA"/>
        </w:rPr>
        <w:t>-</w:t>
      </w:r>
      <w:r w:rsidRPr="0016007E">
        <w:rPr>
          <w:rFonts w:ascii="Times New Roman" w:hAnsi="Times New Roman"/>
          <w:sz w:val="24"/>
          <w:szCs w:val="24"/>
          <w:lang w:val="uk-UA"/>
        </w:rPr>
        <w:tab/>
        <w:t>прейскурант (прайс-лист) виробника товару №б/н від 16.01.2018 р</w:t>
      </w:r>
      <w:r w:rsidR="006A4602">
        <w:rPr>
          <w:rFonts w:ascii="Times New Roman" w:hAnsi="Times New Roman"/>
          <w:sz w:val="24"/>
          <w:szCs w:val="24"/>
          <w:lang w:val="uk-UA"/>
        </w:rPr>
        <w:t>.</w:t>
      </w:r>
    </w:p>
    <w:p w:rsidR="00707A00" w:rsidRDefault="00707A00" w:rsidP="00AB55BB">
      <w:pPr>
        <w:spacing w:after="200" w:line="276" w:lineRule="auto"/>
        <w:rPr>
          <w:rFonts w:ascii="Times New Roman" w:hAnsi="Times New Roman"/>
          <w:b/>
          <w:bCs/>
          <w:sz w:val="24"/>
          <w:szCs w:val="24"/>
          <w:lang w:val="uk-UA"/>
        </w:rPr>
      </w:pPr>
    </w:p>
    <w:p w:rsidR="00707A00" w:rsidRDefault="00707A00" w:rsidP="00AB55BB">
      <w:pPr>
        <w:spacing w:after="200" w:line="276" w:lineRule="auto"/>
        <w:rPr>
          <w:rFonts w:ascii="Times New Roman" w:hAnsi="Times New Roman"/>
          <w:b/>
          <w:bCs/>
          <w:sz w:val="24"/>
          <w:szCs w:val="24"/>
          <w:lang w:val="uk-UA"/>
        </w:rPr>
      </w:pPr>
    </w:p>
    <w:p w:rsidR="00707A00" w:rsidRDefault="00707A00" w:rsidP="00AB55BB">
      <w:pPr>
        <w:spacing w:after="200" w:line="276" w:lineRule="auto"/>
        <w:rPr>
          <w:rFonts w:ascii="Times New Roman" w:hAnsi="Times New Roman"/>
          <w:b/>
          <w:bCs/>
          <w:sz w:val="24"/>
          <w:szCs w:val="24"/>
          <w:lang w:val="uk-UA"/>
        </w:rPr>
      </w:pPr>
    </w:p>
    <w:p w:rsidR="00707A00" w:rsidRDefault="00707A00" w:rsidP="00AB55BB">
      <w:pPr>
        <w:spacing w:after="200" w:line="276" w:lineRule="auto"/>
        <w:rPr>
          <w:rFonts w:ascii="Times New Roman" w:hAnsi="Times New Roman"/>
          <w:b/>
          <w:bCs/>
          <w:sz w:val="24"/>
          <w:szCs w:val="24"/>
          <w:lang w:val="uk-UA"/>
        </w:rPr>
      </w:pPr>
    </w:p>
    <w:p w:rsidR="00707A00" w:rsidRDefault="00707A00" w:rsidP="00AB55BB">
      <w:pPr>
        <w:spacing w:after="200" w:line="276" w:lineRule="auto"/>
        <w:rPr>
          <w:rFonts w:ascii="Times New Roman" w:hAnsi="Times New Roman"/>
          <w:b/>
          <w:bCs/>
          <w:sz w:val="24"/>
          <w:szCs w:val="24"/>
          <w:lang w:val="uk-UA"/>
        </w:rPr>
      </w:pPr>
    </w:p>
    <w:p w:rsidR="00707A00" w:rsidRDefault="00707A00" w:rsidP="00AB55BB">
      <w:pPr>
        <w:spacing w:after="200" w:line="276" w:lineRule="auto"/>
        <w:rPr>
          <w:rFonts w:ascii="Times New Roman" w:hAnsi="Times New Roman"/>
          <w:b/>
          <w:bCs/>
          <w:sz w:val="24"/>
          <w:szCs w:val="24"/>
          <w:lang w:val="uk-UA"/>
        </w:rPr>
      </w:pPr>
    </w:p>
    <w:p w:rsidR="00707A00" w:rsidRDefault="00707A00" w:rsidP="00AB55BB">
      <w:pPr>
        <w:spacing w:after="200" w:line="276" w:lineRule="auto"/>
        <w:rPr>
          <w:rFonts w:ascii="Times New Roman" w:hAnsi="Times New Roman"/>
          <w:b/>
          <w:bCs/>
          <w:sz w:val="24"/>
          <w:szCs w:val="24"/>
          <w:lang w:val="uk-UA"/>
        </w:rPr>
      </w:pPr>
    </w:p>
    <w:p w:rsidR="00DE3FDA" w:rsidRPr="008F78F5" w:rsidRDefault="00DE3FDA" w:rsidP="00FC01E7">
      <w:pPr>
        <w:spacing w:after="200" w:line="276" w:lineRule="auto"/>
        <w:jc w:val="center"/>
        <w:rPr>
          <w:color w:val="000000"/>
          <w:sz w:val="27"/>
          <w:szCs w:val="27"/>
          <w:lang w:val="uk-UA"/>
        </w:rPr>
      </w:pPr>
      <w:r w:rsidRPr="008F78F5">
        <w:rPr>
          <w:noProof/>
          <w:color w:val="000000"/>
          <w:sz w:val="27"/>
          <w:szCs w:val="27"/>
          <w:lang w:eastAsia="ru-RU"/>
        </w:rPr>
        <w:lastRenderedPageBreak/>
        <w:drawing>
          <wp:inline distT="0" distB="0" distL="0" distR="0" wp14:anchorId="09DCE261" wp14:editId="79E560E7">
            <wp:extent cx="516007" cy="687628"/>
            <wp:effectExtent l="0" t="0" r="0" b="0"/>
            <wp:docPr id="1" name="Рисунок 1"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236" cy="690598"/>
                    </a:xfrm>
                    <a:prstGeom prst="rect">
                      <a:avLst/>
                    </a:prstGeom>
                    <a:noFill/>
                    <a:ln>
                      <a:noFill/>
                    </a:ln>
                  </pic:spPr>
                </pic:pic>
              </a:graphicData>
            </a:graphic>
          </wp:inline>
        </w:drawing>
      </w:r>
    </w:p>
    <w:p w:rsidR="00DE3FDA" w:rsidRPr="008F78F5" w:rsidRDefault="00DE3FDA" w:rsidP="00DE3FDA">
      <w:pPr>
        <w:pStyle w:val="af1"/>
        <w:jc w:val="center"/>
        <w:rPr>
          <w:color w:val="000000"/>
          <w:sz w:val="27"/>
          <w:szCs w:val="27"/>
          <w:lang w:val="uk-UA"/>
        </w:rPr>
      </w:pPr>
      <w:r w:rsidRPr="008F78F5">
        <w:rPr>
          <w:b/>
          <w:bCs/>
          <w:color w:val="000000"/>
          <w:sz w:val="27"/>
          <w:szCs w:val="27"/>
          <w:lang w:val="uk-UA"/>
        </w:rPr>
        <w:t>У Х В А Л А</w:t>
      </w:r>
    </w:p>
    <w:p w:rsidR="00DE3FDA" w:rsidRPr="008F78F5" w:rsidRDefault="00576551" w:rsidP="00565DFD">
      <w:pPr>
        <w:pStyle w:val="af1"/>
        <w:jc w:val="right"/>
        <w:rPr>
          <w:color w:val="000000"/>
          <w:lang w:val="uk-UA"/>
        </w:rPr>
      </w:pPr>
      <w:r>
        <w:rPr>
          <w:color w:val="000000"/>
          <w:lang w:val="uk-UA"/>
        </w:rPr>
        <w:t>м. Одеса</w:t>
      </w:r>
    </w:p>
    <w:p w:rsidR="00DE3FDA" w:rsidRPr="00F6323F" w:rsidRDefault="00B338DA" w:rsidP="00F6323F">
      <w:pPr>
        <w:pStyle w:val="af6"/>
        <w:shd w:val="clear" w:color="auto" w:fill="auto"/>
        <w:tabs>
          <w:tab w:val="left" w:pos="567"/>
        </w:tabs>
        <w:spacing w:after="0" w:line="278" w:lineRule="exact"/>
        <w:ind w:right="300" w:firstLine="0"/>
        <w:jc w:val="right"/>
      </w:pPr>
      <w:r>
        <w:rPr>
          <w:color w:val="000000"/>
        </w:rPr>
        <w:t>04</w:t>
      </w:r>
      <w:r w:rsidR="00576551">
        <w:rPr>
          <w:color w:val="000000"/>
        </w:rPr>
        <w:t xml:space="preserve"> вересня</w:t>
      </w:r>
      <w:r w:rsidR="00DE3FDA" w:rsidRPr="008F78F5">
        <w:rPr>
          <w:color w:val="000000"/>
        </w:rPr>
        <w:t xml:space="preserve"> 2018 р.</w:t>
      </w:r>
      <w:r w:rsidR="00DE3FDA" w:rsidRPr="008F78F5">
        <w:rPr>
          <w:b/>
          <w:bCs/>
          <w:color w:val="000000"/>
        </w:rPr>
        <w:t>                                                                   </w:t>
      </w:r>
      <w:r w:rsidR="00383862" w:rsidRPr="008F78F5">
        <w:rPr>
          <w:b/>
          <w:bCs/>
          <w:color w:val="000000"/>
        </w:rPr>
        <w:t xml:space="preserve">        </w:t>
      </w:r>
      <w:r w:rsidR="00DE3FDA" w:rsidRPr="008F78F5">
        <w:rPr>
          <w:b/>
          <w:bCs/>
          <w:color w:val="000000"/>
        </w:rPr>
        <w:t> </w:t>
      </w:r>
      <w:r w:rsidR="00F6323F" w:rsidRPr="008F78F5">
        <w:rPr>
          <w:i/>
        </w:rPr>
        <w:t xml:space="preserve">Справа № </w:t>
      </w:r>
      <w:r w:rsidR="00F6323F">
        <w:rPr>
          <w:i/>
        </w:rPr>
        <w:t>815</w:t>
      </w:r>
      <w:r w:rsidR="00F6323F" w:rsidRPr="008F78F5">
        <w:rPr>
          <w:i/>
        </w:rPr>
        <w:t>/</w:t>
      </w:r>
      <w:r w:rsidR="00F6323F">
        <w:rPr>
          <w:i/>
        </w:rPr>
        <w:t>6543</w:t>
      </w:r>
      <w:r w:rsidR="00F6323F" w:rsidRPr="008F78F5">
        <w:rPr>
          <w:i/>
        </w:rPr>
        <w:t>/18-а</w:t>
      </w:r>
      <w:r w:rsidR="00F6323F" w:rsidRPr="008F78F5">
        <w:rPr>
          <w:i/>
        </w:rPr>
        <w:br/>
        <w:t>Провадження № 2-а/</w:t>
      </w:r>
      <w:r w:rsidR="00F6323F">
        <w:rPr>
          <w:i/>
        </w:rPr>
        <w:t>6789</w:t>
      </w:r>
      <w:r w:rsidR="00F6323F" w:rsidRPr="008F78F5">
        <w:rPr>
          <w:i/>
        </w:rPr>
        <w:t>/4/18</w:t>
      </w:r>
    </w:p>
    <w:p w:rsidR="00DE3FDA" w:rsidRPr="008F78F5" w:rsidRDefault="00F6323F" w:rsidP="00DE3FDA">
      <w:pPr>
        <w:pStyle w:val="af1"/>
        <w:ind w:firstLine="709"/>
        <w:jc w:val="both"/>
        <w:rPr>
          <w:color w:val="000000"/>
          <w:lang w:val="uk-UA"/>
        </w:rPr>
      </w:pPr>
      <w:r>
        <w:rPr>
          <w:color w:val="000000"/>
          <w:lang w:val="uk-UA"/>
        </w:rPr>
        <w:t>Одеський</w:t>
      </w:r>
      <w:r w:rsidR="00DE3FDA" w:rsidRPr="008F78F5">
        <w:rPr>
          <w:color w:val="000000"/>
          <w:lang w:val="uk-UA"/>
        </w:rPr>
        <w:t xml:space="preserve"> окружний адміністративний суд у складі головуючого судді </w:t>
      </w:r>
      <w:r>
        <w:rPr>
          <w:lang w:val="uk-UA"/>
        </w:rPr>
        <w:t>Власенка С.І.</w:t>
      </w:r>
      <w:r w:rsidR="00DE3FDA" w:rsidRPr="008F78F5">
        <w:rPr>
          <w:color w:val="000000"/>
          <w:lang w:val="uk-UA"/>
        </w:rPr>
        <w:t xml:space="preserve">, розглянувши у підготовчому судовому засіданні в письмовому провадженні адміністративну справу за позовом </w:t>
      </w:r>
      <w:r w:rsidR="003E5E51">
        <w:rPr>
          <w:color w:val="000000"/>
          <w:lang w:val="uk-UA"/>
        </w:rPr>
        <w:t>т</w:t>
      </w:r>
      <w:r w:rsidRPr="001437EE">
        <w:rPr>
          <w:lang w:val="uk-UA"/>
        </w:rPr>
        <w:t>овариства з обмеженою відповідальністю «</w:t>
      </w:r>
      <w:r w:rsidR="00024784">
        <w:rPr>
          <w:lang w:val="uk-UA"/>
        </w:rPr>
        <w:t>КІДЕРВАН</w:t>
      </w:r>
      <w:r w:rsidRPr="001437EE">
        <w:rPr>
          <w:lang w:val="uk-UA"/>
        </w:rPr>
        <w:t>»</w:t>
      </w:r>
      <w:r>
        <w:rPr>
          <w:lang w:val="uk-UA"/>
        </w:rPr>
        <w:t xml:space="preserve"> </w:t>
      </w:r>
      <w:r w:rsidR="00DE3FDA" w:rsidRPr="008F78F5">
        <w:rPr>
          <w:bCs/>
          <w:lang w:val="uk-UA"/>
        </w:rPr>
        <w:t xml:space="preserve">до </w:t>
      </w:r>
      <w:r>
        <w:rPr>
          <w:rFonts w:eastAsiaTheme="minorHAnsi"/>
          <w:lang w:val="uk-UA"/>
        </w:rPr>
        <w:t xml:space="preserve">Одеської митниці Державної фіскальної служби </w:t>
      </w:r>
      <w:r w:rsidRPr="0030258D">
        <w:rPr>
          <w:lang w:val="uk-UA"/>
        </w:rPr>
        <w:t xml:space="preserve">про визнання протиправними та скасування рішення </w:t>
      </w:r>
      <w:r>
        <w:rPr>
          <w:lang w:val="uk-UA"/>
        </w:rPr>
        <w:t>№125110022/2018/010098/2</w:t>
      </w:r>
      <w:r w:rsidRPr="0030258D">
        <w:rPr>
          <w:lang w:val="uk-UA"/>
        </w:rPr>
        <w:t xml:space="preserve"> від 08.08.2018 р</w:t>
      </w:r>
      <w:r w:rsidR="003E5E51">
        <w:rPr>
          <w:lang w:val="uk-UA"/>
        </w:rPr>
        <w:t>.,</w:t>
      </w:r>
      <w:r w:rsidRPr="0030258D">
        <w:rPr>
          <w:lang w:val="uk-UA"/>
        </w:rPr>
        <w:t xml:space="preserve"> про коригування </w:t>
      </w:r>
      <w:r>
        <w:rPr>
          <w:lang w:val="uk-UA"/>
        </w:rPr>
        <w:t>митної вартості товарів і картки</w:t>
      </w:r>
      <w:r w:rsidRPr="0030258D">
        <w:rPr>
          <w:lang w:val="uk-UA"/>
        </w:rPr>
        <w:t xml:space="preserve"> відмови в прийнятті митної декларації, митному оформленні виписку чи пропуску товарів, транспортних засобів комерційного призначення №125110022/2018/00095 від 08.08.2018 р</w:t>
      </w:r>
      <w:r w:rsidR="003E5E51">
        <w:rPr>
          <w:lang w:val="uk-UA"/>
        </w:rPr>
        <w:t>.</w:t>
      </w:r>
      <w:r>
        <w:rPr>
          <w:lang w:val="uk-UA"/>
        </w:rPr>
        <w:t>, -</w:t>
      </w:r>
    </w:p>
    <w:p w:rsidR="00DE3FDA" w:rsidRPr="008F78F5" w:rsidRDefault="00DE3FDA" w:rsidP="00DE3FDA">
      <w:pPr>
        <w:pStyle w:val="af1"/>
        <w:jc w:val="center"/>
        <w:rPr>
          <w:color w:val="000000"/>
          <w:lang w:val="uk-UA"/>
        </w:rPr>
      </w:pPr>
      <w:r w:rsidRPr="008F78F5">
        <w:rPr>
          <w:b/>
          <w:bCs/>
          <w:color w:val="000000"/>
          <w:lang w:val="uk-UA"/>
        </w:rPr>
        <w:t>в с т а н о в и в :</w:t>
      </w:r>
    </w:p>
    <w:p w:rsidR="00DE3FDA" w:rsidRPr="008F78F5" w:rsidRDefault="00F6323F" w:rsidP="00355E61">
      <w:pPr>
        <w:pStyle w:val="af1"/>
        <w:ind w:firstLine="709"/>
        <w:jc w:val="both"/>
        <w:rPr>
          <w:color w:val="000000"/>
          <w:lang w:val="uk-UA"/>
        </w:rPr>
      </w:pPr>
      <w:r>
        <w:rPr>
          <w:color w:val="000000"/>
          <w:lang w:val="uk-UA"/>
        </w:rPr>
        <w:t>14</w:t>
      </w:r>
      <w:r w:rsidR="00DE3FDA" w:rsidRPr="008F78F5">
        <w:rPr>
          <w:color w:val="000000"/>
          <w:lang w:val="uk-UA"/>
        </w:rPr>
        <w:t>.0</w:t>
      </w:r>
      <w:r>
        <w:rPr>
          <w:color w:val="000000"/>
          <w:lang w:val="uk-UA"/>
        </w:rPr>
        <w:t>8</w:t>
      </w:r>
      <w:r w:rsidR="00DE3FDA" w:rsidRPr="008F78F5">
        <w:rPr>
          <w:color w:val="000000"/>
          <w:lang w:val="uk-UA"/>
        </w:rPr>
        <w:t xml:space="preserve">.2018 року </w:t>
      </w:r>
      <w:r w:rsidR="003E5E51">
        <w:rPr>
          <w:color w:val="000000"/>
          <w:lang w:val="uk-UA"/>
        </w:rPr>
        <w:t>т</w:t>
      </w:r>
      <w:r>
        <w:rPr>
          <w:lang w:val="uk-UA"/>
        </w:rPr>
        <w:t>овариство</w:t>
      </w:r>
      <w:r w:rsidRPr="001437EE">
        <w:rPr>
          <w:lang w:val="uk-UA"/>
        </w:rPr>
        <w:t xml:space="preserve"> з обмеженою відповідальністю «</w:t>
      </w:r>
      <w:r w:rsidR="00024784">
        <w:rPr>
          <w:lang w:val="uk-UA"/>
        </w:rPr>
        <w:t>КІДЕРВАН</w:t>
      </w:r>
      <w:r w:rsidRPr="001437EE">
        <w:rPr>
          <w:lang w:val="uk-UA"/>
        </w:rPr>
        <w:t>»</w:t>
      </w:r>
      <w:r>
        <w:rPr>
          <w:lang w:val="uk-UA"/>
        </w:rPr>
        <w:t xml:space="preserve"> </w:t>
      </w:r>
      <w:r>
        <w:rPr>
          <w:color w:val="000000"/>
          <w:lang w:val="uk-UA"/>
        </w:rPr>
        <w:t>звернуло</w:t>
      </w:r>
      <w:r w:rsidR="0048356F">
        <w:rPr>
          <w:color w:val="000000"/>
          <w:lang w:val="uk-UA"/>
        </w:rPr>
        <w:t>ся до</w:t>
      </w:r>
      <w:r w:rsidR="00DE3FDA" w:rsidRPr="008F78F5">
        <w:rPr>
          <w:color w:val="000000"/>
          <w:lang w:val="uk-UA"/>
        </w:rPr>
        <w:t xml:space="preserve"> суд</w:t>
      </w:r>
      <w:r w:rsidR="0048356F">
        <w:rPr>
          <w:color w:val="000000"/>
          <w:lang w:val="uk-UA"/>
        </w:rPr>
        <w:t>у</w:t>
      </w:r>
      <w:r w:rsidR="00DE3FDA" w:rsidRPr="008F78F5">
        <w:rPr>
          <w:color w:val="000000"/>
          <w:lang w:val="uk-UA"/>
        </w:rPr>
        <w:t xml:space="preserve"> з адміністративним позовом до </w:t>
      </w:r>
      <w:r w:rsidRPr="0030258D">
        <w:rPr>
          <w:lang w:val="uk-UA"/>
        </w:rPr>
        <w:t>Одеської митниці Державної фіскальної служби</w:t>
      </w:r>
      <w:r w:rsidR="00355E61" w:rsidRPr="008F78F5">
        <w:rPr>
          <w:bCs/>
          <w:lang w:val="uk-UA"/>
        </w:rPr>
        <w:t xml:space="preserve"> про </w:t>
      </w:r>
      <w:r w:rsidR="00355E61" w:rsidRPr="008F78F5">
        <w:rPr>
          <w:lang w:val="uk-UA"/>
        </w:rPr>
        <w:t xml:space="preserve">визнання </w:t>
      </w:r>
      <w:r w:rsidRPr="0030258D">
        <w:rPr>
          <w:lang w:val="uk-UA"/>
        </w:rPr>
        <w:t xml:space="preserve">протиправними та скасування рішення </w:t>
      </w:r>
      <w:r>
        <w:rPr>
          <w:lang w:val="uk-UA"/>
        </w:rPr>
        <w:t>№125110022/2018/010098/2</w:t>
      </w:r>
      <w:r w:rsidRPr="0030258D">
        <w:rPr>
          <w:lang w:val="uk-UA"/>
        </w:rPr>
        <w:t xml:space="preserve"> від 08.08.2018 р</w:t>
      </w:r>
      <w:r w:rsidR="003E5E51">
        <w:rPr>
          <w:lang w:val="uk-UA"/>
        </w:rPr>
        <w:t>.,</w:t>
      </w:r>
      <w:r w:rsidRPr="0030258D">
        <w:rPr>
          <w:lang w:val="uk-UA"/>
        </w:rPr>
        <w:t xml:space="preserve"> про коригування </w:t>
      </w:r>
      <w:r>
        <w:rPr>
          <w:lang w:val="uk-UA"/>
        </w:rPr>
        <w:t>митної вартості товарів і картки</w:t>
      </w:r>
      <w:r w:rsidRPr="0030258D">
        <w:rPr>
          <w:lang w:val="uk-UA"/>
        </w:rPr>
        <w:t xml:space="preserve"> відмови в прийнятті митної дек</w:t>
      </w:r>
      <w:r w:rsidR="00CD1990">
        <w:rPr>
          <w:lang w:val="uk-UA"/>
        </w:rPr>
        <w:t>ларації, митному оформленні випу</w:t>
      </w:r>
      <w:r w:rsidRPr="0030258D">
        <w:rPr>
          <w:lang w:val="uk-UA"/>
        </w:rPr>
        <w:t>ску чи пропуску товарів, транспортних засобів комерційного призначення №125110022/2018/00095 від 08.08.2018 р</w:t>
      </w:r>
      <w:r w:rsidR="00DE3FDA" w:rsidRPr="008F78F5">
        <w:rPr>
          <w:color w:val="000000"/>
          <w:lang w:val="uk-UA"/>
        </w:rPr>
        <w:t>.</w:t>
      </w:r>
    </w:p>
    <w:p w:rsidR="00DE3FDA" w:rsidRPr="008F78F5" w:rsidRDefault="00DE3FDA" w:rsidP="00355E61">
      <w:pPr>
        <w:pStyle w:val="af1"/>
        <w:ind w:firstLine="709"/>
        <w:jc w:val="both"/>
        <w:rPr>
          <w:color w:val="000000"/>
          <w:lang w:val="uk-UA"/>
        </w:rPr>
      </w:pPr>
      <w:r w:rsidRPr="008F78F5">
        <w:rPr>
          <w:color w:val="000000"/>
          <w:lang w:val="uk-UA"/>
        </w:rPr>
        <w:t xml:space="preserve">Ухвалою суду від </w:t>
      </w:r>
      <w:r w:rsidR="00F6323F">
        <w:rPr>
          <w:color w:val="000000"/>
          <w:lang w:val="uk-UA"/>
        </w:rPr>
        <w:t>17.08</w:t>
      </w:r>
      <w:r w:rsidRPr="008F78F5">
        <w:rPr>
          <w:color w:val="000000"/>
          <w:lang w:val="uk-UA"/>
        </w:rPr>
        <w:t>.2018  року позовну заяву прийнято до розгляду та відкрито провадження в адміністративній справі. Вирішено здійснювати розгляд справи в порядку загального позовного провадження і призначено підготовче судове засідання на</w:t>
      </w:r>
      <w:r w:rsidR="00F46555">
        <w:rPr>
          <w:color w:val="000000"/>
          <w:lang w:val="uk-UA"/>
        </w:rPr>
        <w:t xml:space="preserve"> </w:t>
      </w:r>
      <w:r w:rsidR="00F46555">
        <w:rPr>
          <w:lang w:val="uk-UA"/>
        </w:rPr>
        <w:t>04</w:t>
      </w:r>
      <w:r w:rsidRPr="00F46555">
        <w:rPr>
          <w:lang w:val="uk-UA"/>
        </w:rPr>
        <w:t>.0</w:t>
      </w:r>
      <w:r w:rsidR="00246888" w:rsidRPr="00F46555">
        <w:rPr>
          <w:lang w:val="uk-UA"/>
        </w:rPr>
        <w:t>9</w:t>
      </w:r>
      <w:r w:rsidRPr="00F46555">
        <w:rPr>
          <w:lang w:val="uk-UA"/>
        </w:rPr>
        <w:t xml:space="preserve">.2018 </w:t>
      </w:r>
      <w:r w:rsidRPr="008F78F5">
        <w:rPr>
          <w:color w:val="000000"/>
          <w:lang w:val="uk-UA"/>
        </w:rPr>
        <w:t>року.</w:t>
      </w:r>
    </w:p>
    <w:p w:rsidR="00DE3FDA" w:rsidRPr="008F78F5" w:rsidRDefault="00DE3FDA" w:rsidP="00355E61">
      <w:pPr>
        <w:pStyle w:val="af1"/>
        <w:ind w:firstLine="709"/>
        <w:jc w:val="both"/>
        <w:rPr>
          <w:color w:val="000000"/>
          <w:lang w:val="uk-UA"/>
        </w:rPr>
      </w:pPr>
      <w:r w:rsidRPr="008F78F5">
        <w:rPr>
          <w:color w:val="000000"/>
          <w:lang w:val="uk-UA"/>
        </w:rPr>
        <w:t>Відповідно до положень ч. 1 </w:t>
      </w:r>
      <w:hyperlink r:id="rId34" w:anchor="1621"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ст. 173 КАС України</w:t>
        </w:r>
      </w:hyperlink>
      <w:r w:rsidRPr="008F78F5">
        <w:rPr>
          <w:color w:val="000000"/>
          <w:lang w:val="uk-UA"/>
        </w:rPr>
        <w:t> підготовку справи до судового розгляду здійснює суддя адміністративного суду, який відкрив провадження в адміністративній справі.</w:t>
      </w:r>
    </w:p>
    <w:p w:rsidR="00DE3FDA" w:rsidRPr="008F78F5" w:rsidRDefault="00DE3FDA" w:rsidP="00355E61">
      <w:pPr>
        <w:pStyle w:val="af1"/>
        <w:ind w:firstLine="709"/>
        <w:jc w:val="both"/>
        <w:rPr>
          <w:color w:val="000000"/>
          <w:lang w:val="uk-UA"/>
        </w:rPr>
      </w:pPr>
      <w:r w:rsidRPr="008F78F5">
        <w:rPr>
          <w:color w:val="000000"/>
          <w:lang w:val="uk-UA"/>
        </w:rPr>
        <w:t>Частиною першою </w:t>
      </w:r>
      <w:hyperlink r:id="rId35" w:anchor="1628"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ст. 180 КАС України</w:t>
        </w:r>
      </w:hyperlink>
      <w:r w:rsidRPr="008F78F5">
        <w:rPr>
          <w:color w:val="000000"/>
          <w:lang w:val="uk-UA"/>
        </w:rPr>
        <w:t> встановлено, що підготовче засідання проводиться судом з повідомленням учасників справи.</w:t>
      </w:r>
    </w:p>
    <w:p w:rsidR="00246888" w:rsidRDefault="00DE3FDA" w:rsidP="00246888">
      <w:pPr>
        <w:pStyle w:val="af1"/>
        <w:ind w:firstLine="709"/>
        <w:jc w:val="both"/>
        <w:rPr>
          <w:color w:val="000000"/>
          <w:lang w:val="uk-UA"/>
        </w:rPr>
      </w:pPr>
      <w:r w:rsidRPr="008F78F5">
        <w:rPr>
          <w:color w:val="000000"/>
          <w:lang w:val="uk-UA"/>
        </w:rPr>
        <w:t xml:space="preserve">В підготовче </w:t>
      </w:r>
      <w:r w:rsidR="00246888">
        <w:rPr>
          <w:color w:val="000000"/>
          <w:lang w:val="uk-UA"/>
        </w:rPr>
        <w:t xml:space="preserve">судове </w:t>
      </w:r>
      <w:r w:rsidRPr="008F78F5">
        <w:rPr>
          <w:color w:val="000000"/>
          <w:lang w:val="uk-UA"/>
        </w:rPr>
        <w:t>засідання </w:t>
      </w:r>
      <w:r w:rsidR="00246888">
        <w:rPr>
          <w:color w:val="000000"/>
          <w:lang w:val="uk-UA"/>
        </w:rPr>
        <w:t>уповноважені представники сторін не з'явили</w:t>
      </w:r>
      <w:r w:rsidRPr="008F78F5">
        <w:rPr>
          <w:color w:val="000000"/>
          <w:lang w:val="uk-UA"/>
        </w:rPr>
        <w:t>ся,</w:t>
      </w:r>
      <w:r w:rsidR="00246888">
        <w:rPr>
          <w:color w:val="000000"/>
          <w:lang w:val="uk-UA"/>
        </w:rPr>
        <w:t xml:space="preserve"> про дату, час і місце розгляду справи повідомлялись судом належним чином. </w:t>
      </w:r>
      <w:r w:rsidRPr="008F78F5">
        <w:rPr>
          <w:color w:val="000000"/>
          <w:lang w:val="uk-UA"/>
        </w:rPr>
        <w:t xml:space="preserve"> </w:t>
      </w:r>
    </w:p>
    <w:p w:rsidR="00246888" w:rsidRPr="008F78F5" w:rsidRDefault="00246888" w:rsidP="00246888">
      <w:pPr>
        <w:pStyle w:val="af1"/>
        <w:ind w:firstLine="709"/>
        <w:jc w:val="both"/>
        <w:rPr>
          <w:color w:val="000000"/>
          <w:lang w:val="uk-UA"/>
        </w:rPr>
      </w:pPr>
      <w:r>
        <w:rPr>
          <w:color w:val="000000"/>
          <w:lang w:val="uk-UA"/>
        </w:rPr>
        <w:t xml:space="preserve">Від відповідача судом отримано відзив на позовну заяву </w:t>
      </w:r>
      <w:r>
        <w:rPr>
          <w:lang w:val="uk-UA"/>
        </w:rPr>
        <w:t>№1978 від 29.08.2018 року.</w:t>
      </w:r>
    </w:p>
    <w:p w:rsidR="00DE3FDA" w:rsidRPr="008F78F5" w:rsidRDefault="00DE3FDA" w:rsidP="00355E61">
      <w:pPr>
        <w:pStyle w:val="af1"/>
        <w:ind w:firstLine="709"/>
        <w:jc w:val="both"/>
        <w:rPr>
          <w:color w:val="000000"/>
          <w:lang w:val="uk-UA"/>
        </w:rPr>
      </w:pPr>
      <w:r w:rsidRPr="008F78F5">
        <w:rPr>
          <w:color w:val="000000"/>
          <w:lang w:val="uk-UA"/>
        </w:rPr>
        <w:t>З метою забезпечення всебічного та об'єктивного розгляду і вирішення даної адміністративної справи протягом розумного строку в порядку підготовки справи до судового розгляду проведено підготовче засідання, в ході якого судом здійснено необхідні підготовчі дії, передбачені ч. 2 </w:t>
      </w:r>
      <w:hyperlink r:id="rId36" w:anchor="1628"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ст. 180 КАС України</w:t>
        </w:r>
      </w:hyperlink>
      <w:r w:rsidRPr="008F78F5">
        <w:rPr>
          <w:color w:val="000000"/>
          <w:lang w:val="uk-UA"/>
        </w:rPr>
        <w:t>.</w:t>
      </w:r>
    </w:p>
    <w:p w:rsidR="00DE3FDA" w:rsidRPr="008F78F5" w:rsidRDefault="00DE3FDA" w:rsidP="00355E61">
      <w:pPr>
        <w:pStyle w:val="af1"/>
        <w:ind w:firstLine="709"/>
        <w:jc w:val="both"/>
        <w:rPr>
          <w:color w:val="000000"/>
          <w:lang w:val="uk-UA"/>
        </w:rPr>
      </w:pPr>
      <w:r w:rsidRPr="008F78F5">
        <w:rPr>
          <w:color w:val="000000"/>
          <w:lang w:val="uk-UA"/>
        </w:rPr>
        <w:lastRenderedPageBreak/>
        <w:t>Відповідно до пункту 3 частини другої </w:t>
      </w:r>
      <w:hyperlink r:id="rId37" w:anchor="1453" w:tgtFrame="_blank" w:tooltip="Кодекс адміністративного судочинства України (ред. з 15.12.2017); нормативно-правовий акт № 2747-IV від 06.07.2005" w:history="1">
        <w:r w:rsidRPr="008F78F5">
          <w:rPr>
            <w:rStyle w:val="af0"/>
            <w:color w:val="000000"/>
            <w:u w:val="none"/>
            <w:lang w:val="uk-UA"/>
          </w:rPr>
          <w:t>статті 183 Кодексу адміністративного судочинства України</w:t>
        </w:r>
      </w:hyperlink>
      <w:r w:rsidRPr="008F78F5">
        <w:rPr>
          <w:color w:val="000000"/>
          <w:lang w:val="uk-UA"/>
        </w:rPr>
        <w:t> за результатами підготовчого засідання суд постановляє ухвалу про закриття підготовчого провадження та призначення справи до судового розгляду по суті.</w:t>
      </w:r>
    </w:p>
    <w:p w:rsidR="00DE3FDA" w:rsidRPr="008F78F5" w:rsidRDefault="00DE3FDA" w:rsidP="00355E61">
      <w:pPr>
        <w:pStyle w:val="af1"/>
        <w:ind w:firstLine="709"/>
        <w:jc w:val="both"/>
        <w:rPr>
          <w:color w:val="000000"/>
          <w:lang w:val="uk-UA"/>
        </w:rPr>
      </w:pPr>
      <w:r w:rsidRPr="008F78F5">
        <w:rPr>
          <w:color w:val="000000"/>
          <w:lang w:val="uk-UA"/>
        </w:rPr>
        <w:t>За таких обставин</w:t>
      </w:r>
      <w:r w:rsidR="00246888">
        <w:rPr>
          <w:color w:val="000000"/>
          <w:lang w:val="uk-UA"/>
        </w:rPr>
        <w:t>,</w:t>
      </w:r>
      <w:r w:rsidRPr="008F78F5">
        <w:rPr>
          <w:color w:val="000000"/>
          <w:lang w:val="uk-UA"/>
        </w:rPr>
        <w:t xml:space="preserve"> суд приходить до висновку про можливість закриття підготовчого провадження та призначення справи до судового розгляду по суті.</w:t>
      </w:r>
    </w:p>
    <w:p w:rsidR="00DE3FDA" w:rsidRPr="008F78F5" w:rsidRDefault="00DE3FDA" w:rsidP="00355E61">
      <w:pPr>
        <w:pStyle w:val="af1"/>
        <w:ind w:firstLine="709"/>
        <w:jc w:val="both"/>
        <w:rPr>
          <w:color w:val="000000"/>
          <w:lang w:val="uk-UA"/>
        </w:rPr>
      </w:pPr>
      <w:r w:rsidRPr="008F78F5">
        <w:rPr>
          <w:color w:val="000000"/>
          <w:lang w:val="uk-UA"/>
        </w:rPr>
        <w:t>Керуючись ст.</w:t>
      </w:r>
      <w:r w:rsidR="00720193" w:rsidRPr="008F78F5">
        <w:rPr>
          <w:color w:val="000000"/>
          <w:lang w:val="uk-UA"/>
        </w:rPr>
        <w:t xml:space="preserve"> </w:t>
      </w:r>
      <w:r w:rsidRPr="008F78F5">
        <w:rPr>
          <w:color w:val="000000"/>
          <w:lang w:val="uk-UA"/>
        </w:rPr>
        <w:t>ст. </w:t>
      </w:r>
      <w:hyperlink r:id="rId38" w:anchor="1621"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173</w:t>
        </w:r>
      </w:hyperlink>
      <w:r w:rsidRPr="008F78F5">
        <w:rPr>
          <w:color w:val="000000"/>
          <w:lang w:val="uk-UA"/>
        </w:rPr>
        <w:t>, </w:t>
      </w:r>
      <w:hyperlink r:id="rId39" w:anchor="1628"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180</w:t>
        </w:r>
      </w:hyperlink>
      <w:r w:rsidRPr="008F78F5">
        <w:rPr>
          <w:color w:val="000000"/>
          <w:lang w:val="uk-UA"/>
        </w:rPr>
        <w:t>, </w:t>
      </w:r>
      <w:hyperlink r:id="rId40" w:anchor="1631"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183</w:t>
        </w:r>
      </w:hyperlink>
      <w:r w:rsidRPr="008F78F5">
        <w:rPr>
          <w:color w:val="000000"/>
          <w:lang w:val="uk-UA"/>
        </w:rPr>
        <w:t>, </w:t>
      </w:r>
      <w:hyperlink r:id="rId41" w:anchor="1701"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248</w:t>
        </w:r>
      </w:hyperlink>
      <w:r w:rsidRPr="008F78F5">
        <w:rPr>
          <w:color w:val="000000"/>
          <w:lang w:val="uk-UA"/>
        </w:rPr>
        <w:t>, </w:t>
      </w:r>
      <w:hyperlink r:id="rId42" w:anchor="1710" w:tgtFrame="_blank" w:tooltip="Кодекс адміністративного судочинства України (ред. з 06.07.2005 до 15.12.2017); нормативно-правовий акт № 2747-IV від 06.07.2005" w:history="1">
        <w:r w:rsidRPr="008F78F5">
          <w:rPr>
            <w:rStyle w:val="af0"/>
            <w:color w:val="000000"/>
            <w:u w:val="none"/>
            <w:lang w:val="uk-UA"/>
          </w:rPr>
          <w:t>256 КАС України</w:t>
        </w:r>
      </w:hyperlink>
      <w:r w:rsidRPr="008F78F5">
        <w:rPr>
          <w:color w:val="000000"/>
          <w:lang w:val="uk-UA"/>
        </w:rPr>
        <w:t>, суд -</w:t>
      </w:r>
    </w:p>
    <w:p w:rsidR="00DE3FDA" w:rsidRPr="008F78F5" w:rsidRDefault="00DE3FDA" w:rsidP="00DE3FDA">
      <w:pPr>
        <w:pStyle w:val="af1"/>
        <w:jc w:val="center"/>
        <w:rPr>
          <w:color w:val="000000"/>
          <w:lang w:val="uk-UA"/>
        </w:rPr>
      </w:pPr>
      <w:r w:rsidRPr="008F78F5">
        <w:rPr>
          <w:b/>
          <w:bCs/>
          <w:color w:val="000000"/>
          <w:lang w:val="uk-UA"/>
        </w:rPr>
        <w:t>у х в а л и в :</w:t>
      </w:r>
    </w:p>
    <w:p w:rsidR="00DE3FDA" w:rsidRPr="008F78F5" w:rsidRDefault="00246888" w:rsidP="007838EA">
      <w:pPr>
        <w:pStyle w:val="af1"/>
        <w:ind w:firstLine="709"/>
        <w:rPr>
          <w:color w:val="000000"/>
          <w:lang w:val="uk-UA"/>
        </w:rPr>
      </w:pPr>
      <w:r>
        <w:rPr>
          <w:color w:val="000000"/>
          <w:lang w:val="uk-UA"/>
        </w:rPr>
        <w:t>Закрити підготовче провадження в</w:t>
      </w:r>
      <w:r w:rsidR="00DE3FDA" w:rsidRPr="008F78F5">
        <w:rPr>
          <w:color w:val="000000"/>
          <w:lang w:val="uk-UA"/>
        </w:rPr>
        <w:t xml:space="preserve"> адміністративній справі.</w:t>
      </w:r>
    </w:p>
    <w:p w:rsidR="00DE3FDA" w:rsidRPr="008F78F5" w:rsidRDefault="00DE3FDA" w:rsidP="00246888">
      <w:pPr>
        <w:pStyle w:val="af1"/>
        <w:ind w:firstLine="709"/>
        <w:jc w:val="both"/>
        <w:rPr>
          <w:color w:val="000000"/>
          <w:lang w:val="uk-UA"/>
        </w:rPr>
      </w:pPr>
      <w:r w:rsidRPr="008F78F5">
        <w:rPr>
          <w:color w:val="000000"/>
          <w:lang w:val="uk-UA"/>
        </w:rPr>
        <w:t>Призначити справу до судового розгляду по суті на</w:t>
      </w:r>
      <w:r w:rsidRPr="008F78F5">
        <w:rPr>
          <w:b/>
          <w:bCs/>
          <w:color w:val="000000"/>
          <w:lang w:val="uk-UA"/>
        </w:rPr>
        <w:t> </w:t>
      </w:r>
      <w:r w:rsidR="00B338DA">
        <w:rPr>
          <w:b/>
          <w:bCs/>
          <w:color w:val="000000"/>
          <w:lang w:val="uk-UA"/>
        </w:rPr>
        <w:t>11</w:t>
      </w:r>
      <w:r w:rsidR="00246888">
        <w:rPr>
          <w:b/>
          <w:bCs/>
          <w:color w:val="000000"/>
          <w:lang w:val="uk-UA"/>
        </w:rPr>
        <w:t xml:space="preserve"> вересня</w:t>
      </w:r>
      <w:r w:rsidRPr="008F78F5">
        <w:rPr>
          <w:b/>
          <w:bCs/>
          <w:color w:val="000000"/>
          <w:lang w:val="uk-UA"/>
        </w:rPr>
        <w:t xml:space="preserve"> 2018 р.</w:t>
      </w:r>
      <w:r w:rsidRPr="008F78F5">
        <w:rPr>
          <w:color w:val="000000"/>
          <w:lang w:val="uk-UA"/>
        </w:rPr>
        <w:t> о</w:t>
      </w:r>
      <w:r w:rsidRPr="008F78F5">
        <w:rPr>
          <w:b/>
          <w:bCs/>
          <w:color w:val="000000"/>
          <w:lang w:val="uk-UA"/>
        </w:rPr>
        <w:t> 10:00 </w:t>
      </w:r>
      <w:r w:rsidRPr="008F78F5">
        <w:rPr>
          <w:color w:val="000000"/>
          <w:lang w:val="uk-UA"/>
        </w:rPr>
        <w:t>в залі судового засідання </w:t>
      </w:r>
      <w:r w:rsidR="00246888">
        <w:rPr>
          <w:b/>
          <w:bCs/>
          <w:color w:val="000000"/>
          <w:lang w:val="uk-UA"/>
        </w:rPr>
        <w:t>№ 9</w:t>
      </w:r>
      <w:r w:rsidR="00246888">
        <w:rPr>
          <w:color w:val="000000"/>
          <w:lang w:val="uk-UA"/>
        </w:rPr>
        <w:t> Одесь</w:t>
      </w:r>
      <w:r w:rsidRPr="008F78F5">
        <w:rPr>
          <w:color w:val="000000"/>
          <w:lang w:val="uk-UA"/>
        </w:rPr>
        <w:t>кого окружного адміністративного суду, що зн</w:t>
      </w:r>
      <w:r w:rsidR="00246888">
        <w:rPr>
          <w:color w:val="000000"/>
          <w:lang w:val="uk-UA"/>
        </w:rPr>
        <w:t>аходиться за адресою: м. Одеса, вул. Фонтанська дорога</w:t>
      </w:r>
      <w:r w:rsidRPr="008F78F5">
        <w:rPr>
          <w:color w:val="000000"/>
          <w:lang w:val="uk-UA"/>
        </w:rPr>
        <w:t>, 14.</w:t>
      </w:r>
    </w:p>
    <w:p w:rsidR="00DE3FDA" w:rsidRPr="008F78F5" w:rsidRDefault="00DE3FDA" w:rsidP="007838EA">
      <w:pPr>
        <w:pStyle w:val="af1"/>
        <w:ind w:firstLine="709"/>
        <w:rPr>
          <w:color w:val="000000"/>
          <w:lang w:val="uk-UA"/>
        </w:rPr>
      </w:pPr>
      <w:r w:rsidRPr="008F78F5">
        <w:rPr>
          <w:color w:val="000000"/>
          <w:lang w:val="uk-UA"/>
        </w:rPr>
        <w:t>Копію даної ухвали направити особам, які беруть участь у справі.</w:t>
      </w:r>
    </w:p>
    <w:p w:rsidR="00DE3FDA" w:rsidRPr="008F78F5" w:rsidRDefault="00DE3FDA" w:rsidP="007838EA">
      <w:pPr>
        <w:pStyle w:val="af1"/>
        <w:ind w:firstLine="709"/>
        <w:rPr>
          <w:color w:val="000000"/>
          <w:lang w:val="uk-UA"/>
        </w:rPr>
      </w:pPr>
      <w:r w:rsidRPr="008F78F5">
        <w:rPr>
          <w:i/>
          <w:iCs/>
          <w:color w:val="000000"/>
          <w:lang w:val="uk-UA"/>
        </w:rPr>
        <w:t>Ухвала суду набирає законної сили в порядку, визначеному </w:t>
      </w:r>
      <w:hyperlink r:id="rId43" w:anchor="1710" w:tgtFrame="_blank" w:tooltip="Кодекс адміністративного судочинства України (ред. з 06.07.2005 до 15.12.2017); нормативно-правовий акт № 2747-IV від 06.07.2005" w:history="1">
        <w:r w:rsidRPr="008F78F5">
          <w:rPr>
            <w:rStyle w:val="af0"/>
            <w:i/>
            <w:iCs/>
            <w:color w:val="000000"/>
            <w:u w:val="none"/>
            <w:lang w:val="uk-UA"/>
          </w:rPr>
          <w:t>ст. 256 КАС України</w:t>
        </w:r>
      </w:hyperlink>
      <w:r w:rsidRPr="008F78F5">
        <w:rPr>
          <w:i/>
          <w:iCs/>
          <w:color w:val="000000"/>
          <w:lang w:val="uk-UA"/>
        </w:rPr>
        <w:t>.</w:t>
      </w:r>
    </w:p>
    <w:p w:rsidR="00DE3FDA" w:rsidRPr="008F78F5" w:rsidRDefault="007838EA" w:rsidP="00DE3FDA">
      <w:pPr>
        <w:pStyle w:val="af1"/>
        <w:rPr>
          <w:color w:val="000000"/>
          <w:lang w:val="uk-UA"/>
        </w:rPr>
      </w:pPr>
      <w:r w:rsidRPr="008F78F5">
        <w:rPr>
          <w:b/>
          <w:bCs/>
          <w:color w:val="000000"/>
          <w:lang w:val="uk-UA"/>
        </w:rPr>
        <w:t xml:space="preserve">        </w:t>
      </w:r>
      <w:r w:rsidR="00DE3FDA" w:rsidRPr="008F78F5">
        <w:rPr>
          <w:b/>
          <w:bCs/>
          <w:color w:val="000000"/>
          <w:lang w:val="uk-UA"/>
        </w:rPr>
        <w:t>Суддя                                             </w:t>
      </w:r>
      <w:r w:rsidRPr="008F78F5">
        <w:rPr>
          <w:b/>
          <w:bCs/>
          <w:color w:val="000000"/>
          <w:lang w:val="uk-UA"/>
        </w:rPr>
        <w:t>(підпис)</w:t>
      </w:r>
      <w:r w:rsidR="00DE3FDA" w:rsidRPr="008F78F5">
        <w:rPr>
          <w:b/>
          <w:bCs/>
          <w:color w:val="000000"/>
          <w:lang w:val="uk-UA"/>
        </w:rPr>
        <w:t>                         </w:t>
      </w:r>
      <w:r w:rsidR="00246888">
        <w:rPr>
          <w:b/>
          <w:bCs/>
          <w:color w:val="000000"/>
          <w:lang w:val="uk-UA"/>
        </w:rPr>
        <w:t>С.І. Власенко</w:t>
      </w:r>
    </w:p>
    <w:p w:rsidR="001C52C3" w:rsidRPr="008F78F5" w:rsidRDefault="001C52C3">
      <w:pPr>
        <w:spacing w:after="200" w:line="276" w:lineRule="auto"/>
        <w:rPr>
          <w:rFonts w:ascii="Times New Roman" w:hAnsi="Times New Roman"/>
          <w:b/>
          <w:noProof/>
          <w:sz w:val="24"/>
          <w:szCs w:val="24"/>
          <w:u w:val="single"/>
          <w:lang w:val="uk-UA" w:eastAsia="uk-UA"/>
        </w:rPr>
      </w:pPr>
    </w:p>
    <w:p w:rsidR="00F75D7E" w:rsidRPr="008F78F5" w:rsidRDefault="009F23BD" w:rsidP="00246888">
      <w:pPr>
        <w:tabs>
          <w:tab w:val="left" w:pos="2367"/>
        </w:tabs>
        <w:spacing w:after="200" w:line="276" w:lineRule="auto"/>
        <w:jc w:val="center"/>
        <w:rPr>
          <w:rFonts w:ascii="Times New Roman" w:hAnsi="Times New Roman"/>
          <w:b/>
          <w:sz w:val="24"/>
          <w:szCs w:val="24"/>
          <w:lang w:val="uk-UA"/>
        </w:rPr>
      </w:pPr>
      <w:r w:rsidRPr="008F78F5">
        <w:rPr>
          <w:rFonts w:ascii="Times New Roman" w:hAnsi="Times New Roman"/>
          <w:b/>
          <w:sz w:val="24"/>
          <w:szCs w:val="24"/>
          <w:u w:val="single"/>
          <w:lang w:val="uk-UA"/>
        </w:rPr>
        <w:br w:type="page"/>
      </w:r>
    </w:p>
    <w:p w:rsidR="00930C4B" w:rsidRPr="008F78F5" w:rsidRDefault="00930C4B" w:rsidP="00930C4B">
      <w:pPr>
        <w:jc w:val="center"/>
        <w:rPr>
          <w:color w:val="FF0000"/>
          <w:sz w:val="24"/>
          <w:szCs w:val="24"/>
          <w:lang w:val="uk-UA"/>
        </w:rPr>
      </w:pPr>
      <w:r w:rsidRPr="008F78F5">
        <w:rPr>
          <w:noProof/>
          <w:color w:val="FF0000"/>
          <w:sz w:val="24"/>
          <w:szCs w:val="24"/>
          <w:lang w:eastAsia="ru-RU"/>
        </w:rPr>
        <w:lastRenderedPageBreak/>
        <w:drawing>
          <wp:inline distT="0" distB="0" distL="0" distR="0" wp14:anchorId="5C430EDA" wp14:editId="139DAD05">
            <wp:extent cx="575945" cy="762000"/>
            <wp:effectExtent l="0" t="0" r="0" b="0"/>
            <wp:docPr id="12" name="Рисунок 12"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жавний 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75945" cy="762000"/>
                    </a:xfrm>
                    <a:prstGeom prst="rect">
                      <a:avLst/>
                    </a:prstGeom>
                    <a:noFill/>
                    <a:ln>
                      <a:noFill/>
                    </a:ln>
                  </pic:spPr>
                </pic:pic>
              </a:graphicData>
            </a:graphic>
          </wp:inline>
        </w:drawing>
      </w:r>
    </w:p>
    <w:p w:rsidR="00BF56D4" w:rsidRPr="008A662B" w:rsidRDefault="00246888" w:rsidP="008A662B">
      <w:pPr>
        <w:pStyle w:val="af1"/>
        <w:jc w:val="center"/>
        <w:rPr>
          <w:b/>
          <w:sz w:val="28"/>
          <w:szCs w:val="28"/>
          <w:u w:val="single"/>
          <w:lang w:val="uk-UA"/>
        </w:rPr>
      </w:pPr>
      <w:r>
        <w:rPr>
          <w:b/>
          <w:sz w:val="28"/>
          <w:szCs w:val="28"/>
          <w:u w:val="single"/>
          <w:lang w:val="uk-UA"/>
        </w:rPr>
        <w:t>ОДЕСЬКИЙ</w:t>
      </w:r>
      <w:r w:rsidR="00930C4B" w:rsidRPr="008F78F5">
        <w:rPr>
          <w:b/>
          <w:sz w:val="28"/>
          <w:szCs w:val="28"/>
          <w:u w:val="single"/>
          <w:lang w:val="uk-UA"/>
        </w:rPr>
        <w:t xml:space="preserve"> ОКРУЖНИЙ АДМІНІСТРАТИВНИЙ СУД</w:t>
      </w:r>
      <w:r w:rsidR="00930C4B" w:rsidRPr="008F78F5">
        <w:rPr>
          <w:b/>
          <w:bCs/>
          <w:sz w:val="28"/>
          <w:szCs w:val="28"/>
          <w:u w:val="single"/>
          <w:lang w:val="uk-UA"/>
        </w:rPr>
        <w:t xml:space="preserve"> </w:t>
      </w:r>
    </w:p>
    <w:p w:rsidR="00CC7D6B" w:rsidRPr="008F78F5" w:rsidRDefault="00927C6E" w:rsidP="00087293">
      <w:pPr>
        <w:pStyle w:val="af1"/>
        <w:spacing w:before="0" w:beforeAutospacing="0" w:after="0" w:afterAutospacing="0"/>
        <w:jc w:val="center"/>
        <w:rPr>
          <w:color w:val="000000"/>
          <w:sz w:val="27"/>
          <w:szCs w:val="27"/>
          <w:lang w:val="uk-UA"/>
        </w:rPr>
      </w:pPr>
      <w:r w:rsidRPr="008F78F5">
        <w:rPr>
          <w:b/>
          <w:bCs/>
          <w:color w:val="000000"/>
          <w:sz w:val="27"/>
          <w:szCs w:val="27"/>
          <w:lang w:val="uk-UA"/>
        </w:rPr>
        <w:t>Р І Ш Е Н Н Я</w:t>
      </w:r>
    </w:p>
    <w:p w:rsidR="00CC7D6B" w:rsidRPr="008F78F5" w:rsidRDefault="00CC7D6B" w:rsidP="00087293">
      <w:pPr>
        <w:pStyle w:val="af1"/>
        <w:spacing w:before="0" w:beforeAutospacing="0" w:after="0" w:afterAutospacing="0"/>
        <w:jc w:val="center"/>
        <w:rPr>
          <w:color w:val="000000"/>
          <w:sz w:val="27"/>
          <w:szCs w:val="27"/>
          <w:lang w:val="uk-UA"/>
        </w:rPr>
      </w:pPr>
      <w:r w:rsidRPr="008F78F5">
        <w:rPr>
          <w:b/>
          <w:bCs/>
          <w:color w:val="000000"/>
          <w:sz w:val="27"/>
          <w:szCs w:val="27"/>
          <w:lang w:val="uk-UA"/>
        </w:rPr>
        <w:t>І М Е Н Е М      У К Р А Ї Н И</w:t>
      </w:r>
    </w:p>
    <w:p w:rsidR="00927C6E" w:rsidRPr="00246888" w:rsidRDefault="00927C6E" w:rsidP="00246888">
      <w:pPr>
        <w:pStyle w:val="af6"/>
        <w:shd w:val="clear" w:color="auto" w:fill="auto"/>
        <w:tabs>
          <w:tab w:val="left" w:pos="567"/>
        </w:tabs>
        <w:spacing w:after="0" w:line="278" w:lineRule="exact"/>
        <w:ind w:right="300" w:firstLine="0"/>
        <w:jc w:val="right"/>
        <w:rPr>
          <w:b/>
        </w:rPr>
      </w:pPr>
      <w:r w:rsidRPr="008F78F5">
        <w:rPr>
          <w:b/>
          <w:bCs/>
          <w:color w:val="000000"/>
        </w:rPr>
        <w:t xml:space="preserve">                                                                                                         </w:t>
      </w:r>
      <w:r w:rsidR="00246888" w:rsidRPr="00246888">
        <w:rPr>
          <w:b/>
        </w:rPr>
        <w:t>Справа № 815/6543/18-а</w:t>
      </w:r>
      <w:r w:rsidR="00246888" w:rsidRPr="00246888">
        <w:rPr>
          <w:b/>
        </w:rPr>
        <w:br/>
        <w:t>Провадження № 2-а/6789/4/18</w:t>
      </w:r>
    </w:p>
    <w:p w:rsidR="00CC7D6B" w:rsidRPr="008F78F5" w:rsidRDefault="00B338DA" w:rsidP="00CC7D6B">
      <w:pPr>
        <w:pStyle w:val="af1"/>
        <w:rPr>
          <w:color w:val="000000"/>
          <w:lang w:val="uk-UA"/>
        </w:rPr>
      </w:pPr>
      <w:r>
        <w:rPr>
          <w:color w:val="000000"/>
          <w:lang w:val="uk-UA"/>
        </w:rPr>
        <w:t>11</w:t>
      </w:r>
      <w:r w:rsidR="00CC7D6B" w:rsidRPr="008F78F5">
        <w:rPr>
          <w:color w:val="000000"/>
          <w:lang w:val="uk-UA"/>
        </w:rPr>
        <w:t xml:space="preserve"> </w:t>
      </w:r>
      <w:r w:rsidR="00246888">
        <w:rPr>
          <w:color w:val="000000"/>
          <w:lang w:val="uk-UA"/>
        </w:rPr>
        <w:t>вересня</w:t>
      </w:r>
      <w:r w:rsidR="00CC7D6B" w:rsidRPr="008F78F5">
        <w:rPr>
          <w:color w:val="000000"/>
          <w:lang w:val="uk-UA"/>
        </w:rPr>
        <w:t xml:space="preserve"> 201</w:t>
      </w:r>
      <w:r w:rsidR="00927C6E" w:rsidRPr="008F78F5">
        <w:rPr>
          <w:color w:val="000000"/>
          <w:lang w:val="uk-UA"/>
        </w:rPr>
        <w:t>8</w:t>
      </w:r>
      <w:r w:rsidR="00CC7D6B" w:rsidRPr="008F78F5">
        <w:rPr>
          <w:color w:val="000000"/>
          <w:lang w:val="uk-UA"/>
        </w:rPr>
        <w:t xml:space="preserve"> року                                </w:t>
      </w:r>
      <w:r w:rsidR="00927C6E" w:rsidRPr="008F78F5">
        <w:rPr>
          <w:color w:val="000000"/>
          <w:lang w:val="uk-UA"/>
        </w:rPr>
        <w:t xml:space="preserve">                                       </w:t>
      </w:r>
      <w:r w:rsidR="00246888">
        <w:rPr>
          <w:color w:val="000000"/>
          <w:lang w:val="uk-UA"/>
        </w:rPr>
        <w:t xml:space="preserve">                                    </w:t>
      </w:r>
      <w:r w:rsidR="00CC7D6B" w:rsidRPr="008F78F5">
        <w:rPr>
          <w:color w:val="000000"/>
          <w:lang w:val="uk-UA"/>
        </w:rPr>
        <w:t>м.</w:t>
      </w:r>
      <w:r w:rsidR="0079143D" w:rsidRPr="008F78F5">
        <w:rPr>
          <w:color w:val="000000"/>
          <w:lang w:val="uk-UA"/>
        </w:rPr>
        <w:t xml:space="preserve"> </w:t>
      </w:r>
      <w:r w:rsidR="00246888">
        <w:rPr>
          <w:color w:val="000000"/>
          <w:lang w:val="uk-UA"/>
        </w:rPr>
        <w:t>Одеса</w:t>
      </w:r>
    </w:p>
    <w:p w:rsidR="00CC7D6B" w:rsidRPr="008F78F5" w:rsidRDefault="00CC7D6B" w:rsidP="00CC7D6B">
      <w:pPr>
        <w:pStyle w:val="af1"/>
        <w:rPr>
          <w:color w:val="000000"/>
          <w:lang w:val="uk-UA"/>
        </w:rPr>
      </w:pPr>
      <w:r w:rsidRPr="008F78F5">
        <w:rPr>
          <w:color w:val="000000"/>
          <w:lang w:val="uk-UA"/>
        </w:rPr>
        <w:t xml:space="preserve">     </w:t>
      </w:r>
      <w:r w:rsidR="00246888">
        <w:rPr>
          <w:color w:val="000000"/>
          <w:lang w:val="uk-UA"/>
        </w:rPr>
        <w:t>Одеський</w:t>
      </w:r>
      <w:r w:rsidR="00927C6E" w:rsidRPr="008F78F5">
        <w:rPr>
          <w:color w:val="000000"/>
          <w:lang w:val="uk-UA"/>
        </w:rPr>
        <w:t xml:space="preserve"> окружний адміністративний суд у складі</w:t>
      </w:r>
      <w:r w:rsidRPr="008F78F5">
        <w:rPr>
          <w:color w:val="000000"/>
          <w:lang w:val="uk-UA"/>
        </w:rPr>
        <w:t>:</w:t>
      </w:r>
    </w:p>
    <w:p w:rsidR="00CC7D6B" w:rsidRPr="008F78F5" w:rsidRDefault="00CC7D6B" w:rsidP="00CC7D6B">
      <w:pPr>
        <w:pStyle w:val="af1"/>
        <w:rPr>
          <w:color w:val="000000"/>
          <w:lang w:val="uk-UA"/>
        </w:rPr>
      </w:pPr>
      <w:r w:rsidRPr="008F78F5">
        <w:rPr>
          <w:color w:val="000000"/>
          <w:lang w:val="uk-UA"/>
        </w:rPr>
        <w:t>головуючого судді</w:t>
      </w:r>
      <w:r w:rsidR="00EF39D1" w:rsidRPr="008F78F5">
        <w:rPr>
          <w:color w:val="000000"/>
          <w:lang w:val="uk-UA"/>
        </w:rPr>
        <w:t xml:space="preserve">    </w:t>
      </w:r>
      <w:r w:rsidR="00930C4B" w:rsidRPr="008F78F5">
        <w:rPr>
          <w:color w:val="000000"/>
          <w:lang w:val="uk-UA"/>
        </w:rPr>
        <w:t xml:space="preserve">              </w:t>
      </w:r>
      <w:r w:rsidR="00EF39D1" w:rsidRPr="008F78F5">
        <w:rPr>
          <w:color w:val="000000"/>
          <w:lang w:val="uk-UA"/>
        </w:rPr>
        <w:t xml:space="preserve"> </w:t>
      </w:r>
      <w:r w:rsidRPr="008F78F5">
        <w:rPr>
          <w:color w:val="000000"/>
          <w:lang w:val="uk-UA"/>
        </w:rPr>
        <w:t xml:space="preserve">-      </w:t>
      </w:r>
      <w:r w:rsidR="00246888">
        <w:rPr>
          <w:color w:val="000000"/>
          <w:lang w:val="uk-UA"/>
        </w:rPr>
        <w:t>Власенка С.І</w:t>
      </w:r>
      <w:r w:rsidR="00EF39D1" w:rsidRPr="008F78F5">
        <w:rPr>
          <w:color w:val="000000"/>
          <w:lang w:val="uk-UA"/>
        </w:rPr>
        <w:t>.</w:t>
      </w:r>
      <w:r w:rsidRPr="008F78F5">
        <w:rPr>
          <w:color w:val="000000"/>
          <w:lang w:val="uk-UA"/>
        </w:rPr>
        <w:t>,</w:t>
      </w:r>
    </w:p>
    <w:p w:rsidR="00CC7D6B" w:rsidRPr="008F78F5" w:rsidRDefault="00CC7D6B" w:rsidP="00CC7D6B">
      <w:pPr>
        <w:pStyle w:val="af1"/>
        <w:rPr>
          <w:color w:val="000000"/>
          <w:lang w:val="uk-UA"/>
        </w:rPr>
      </w:pPr>
      <w:r w:rsidRPr="008F78F5">
        <w:rPr>
          <w:color w:val="000000"/>
          <w:lang w:val="uk-UA"/>
        </w:rPr>
        <w:t>секретар</w:t>
      </w:r>
      <w:r w:rsidR="00930C4B" w:rsidRPr="008F78F5">
        <w:rPr>
          <w:color w:val="000000"/>
          <w:lang w:val="uk-UA"/>
        </w:rPr>
        <w:t xml:space="preserve">я судового засідання </w:t>
      </w:r>
      <w:r w:rsidRPr="008F78F5">
        <w:rPr>
          <w:color w:val="000000"/>
          <w:lang w:val="uk-UA"/>
        </w:rPr>
        <w:t>-      </w:t>
      </w:r>
      <w:r w:rsidR="00246888">
        <w:rPr>
          <w:color w:val="000000"/>
          <w:lang w:val="uk-UA"/>
        </w:rPr>
        <w:t>Гаврилюченко П.В</w:t>
      </w:r>
      <w:r w:rsidR="00EF39D1" w:rsidRPr="008F78F5">
        <w:rPr>
          <w:color w:val="000000"/>
          <w:lang w:val="uk-UA"/>
        </w:rPr>
        <w:t>.</w:t>
      </w:r>
      <w:r w:rsidRPr="008F78F5">
        <w:rPr>
          <w:color w:val="000000"/>
          <w:lang w:val="uk-UA"/>
        </w:rPr>
        <w:t>,</w:t>
      </w:r>
    </w:p>
    <w:p w:rsidR="00FA4700" w:rsidRPr="008F78F5" w:rsidRDefault="00FA4700" w:rsidP="00CC7D6B">
      <w:pPr>
        <w:pStyle w:val="af1"/>
        <w:rPr>
          <w:color w:val="000000"/>
          <w:lang w:val="uk-UA"/>
        </w:rPr>
      </w:pPr>
      <w:r w:rsidRPr="008F78F5">
        <w:rPr>
          <w:color w:val="000000"/>
          <w:lang w:val="uk-UA"/>
        </w:rPr>
        <w:t>за участі:</w:t>
      </w:r>
    </w:p>
    <w:p w:rsidR="00CC7D6B" w:rsidRDefault="00246888" w:rsidP="00CC7D6B">
      <w:pPr>
        <w:pStyle w:val="af1"/>
        <w:rPr>
          <w:color w:val="000000"/>
          <w:lang w:val="uk-UA"/>
        </w:rPr>
      </w:pPr>
      <w:r>
        <w:rPr>
          <w:color w:val="000000"/>
          <w:lang w:val="uk-UA"/>
        </w:rPr>
        <w:t>представника позивача</w:t>
      </w:r>
      <w:r w:rsidR="002A2D74">
        <w:rPr>
          <w:color w:val="000000"/>
          <w:lang w:val="uk-UA"/>
        </w:rPr>
        <w:t>            </w:t>
      </w:r>
      <w:r w:rsidR="00930C4B" w:rsidRPr="008F78F5">
        <w:rPr>
          <w:color w:val="000000"/>
          <w:lang w:val="uk-UA"/>
        </w:rPr>
        <w:t xml:space="preserve">-      </w:t>
      </w:r>
      <w:r w:rsidR="00CC7D6B" w:rsidRPr="008F78F5">
        <w:rPr>
          <w:color w:val="000000"/>
          <w:lang w:val="uk-UA"/>
        </w:rPr>
        <w:t> </w:t>
      </w:r>
      <w:r>
        <w:rPr>
          <w:color w:val="000000"/>
          <w:lang w:val="uk-UA"/>
        </w:rPr>
        <w:t>Галушко М.С.</w:t>
      </w:r>
      <w:r w:rsidR="00FA4700" w:rsidRPr="008F78F5">
        <w:rPr>
          <w:color w:val="000000"/>
          <w:lang w:val="uk-UA"/>
        </w:rPr>
        <w:t>,</w:t>
      </w:r>
    </w:p>
    <w:p w:rsidR="00246888" w:rsidRDefault="00246888" w:rsidP="00246888">
      <w:pPr>
        <w:pStyle w:val="af1"/>
        <w:rPr>
          <w:color w:val="000000"/>
          <w:lang w:val="uk-UA"/>
        </w:rPr>
      </w:pPr>
      <w:r>
        <w:rPr>
          <w:color w:val="000000"/>
          <w:lang w:val="uk-UA"/>
        </w:rPr>
        <w:t>представника відповідача       -        Вінниченко Р.О.,</w:t>
      </w:r>
    </w:p>
    <w:p w:rsidR="00CC7D6B" w:rsidRPr="008F78F5" w:rsidRDefault="00CC7D6B" w:rsidP="00CE5F9A">
      <w:pPr>
        <w:pStyle w:val="af1"/>
        <w:jc w:val="both"/>
        <w:rPr>
          <w:color w:val="000000"/>
          <w:lang w:val="uk-UA"/>
        </w:rPr>
      </w:pPr>
      <w:r w:rsidRPr="008F78F5">
        <w:rPr>
          <w:color w:val="000000"/>
          <w:lang w:val="uk-UA"/>
        </w:rPr>
        <w:t xml:space="preserve">розглянувши у відкритому судовому засіданні в залі суду справу за адміністративним позовом </w:t>
      </w:r>
      <w:r w:rsidR="00156FC7">
        <w:rPr>
          <w:color w:val="000000"/>
          <w:lang w:val="uk-UA"/>
        </w:rPr>
        <w:t>т</w:t>
      </w:r>
      <w:r w:rsidR="00CE5F9A" w:rsidRPr="001437EE">
        <w:rPr>
          <w:lang w:val="uk-UA"/>
        </w:rPr>
        <w:t>овариства з обмеженою відповідальністю «</w:t>
      </w:r>
      <w:r w:rsidR="00024784">
        <w:rPr>
          <w:lang w:val="uk-UA"/>
        </w:rPr>
        <w:t>КІДЕРВАН</w:t>
      </w:r>
      <w:r w:rsidR="00CE5F9A" w:rsidRPr="001437EE">
        <w:rPr>
          <w:lang w:val="uk-UA"/>
        </w:rPr>
        <w:t>»</w:t>
      </w:r>
      <w:r w:rsidR="00CE5F9A">
        <w:rPr>
          <w:lang w:val="uk-UA"/>
        </w:rPr>
        <w:t xml:space="preserve"> </w:t>
      </w:r>
      <w:r w:rsidR="00CE5F9A" w:rsidRPr="008F78F5">
        <w:rPr>
          <w:bCs/>
          <w:lang w:val="uk-UA"/>
        </w:rPr>
        <w:t xml:space="preserve">до </w:t>
      </w:r>
      <w:r w:rsidR="00CE5F9A">
        <w:rPr>
          <w:rFonts w:eastAsiaTheme="minorHAnsi"/>
          <w:lang w:val="uk-UA"/>
        </w:rPr>
        <w:t xml:space="preserve">Одеської митниці Державної фіскальної служби </w:t>
      </w:r>
      <w:r w:rsidR="00CE5F9A" w:rsidRPr="0030258D">
        <w:rPr>
          <w:lang w:val="uk-UA"/>
        </w:rPr>
        <w:t xml:space="preserve">про визнання протиправними та скасування рішення </w:t>
      </w:r>
      <w:r w:rsidR="00CE5F9A">
        <w:rPr>
          <w:lang w:val="uk-UA"/>
        </w:rPr>
        <w:t>№125110022/2018/010098/2</w:t>
      </w:r>
      <w:r w:rsidR="00CE5F9A" w:rsidRPr="0030258D">
        <w:rPr>
          <w:lang w:val="uk-UA"/>
        </w:rPr>
        <w:t xml:space="preserve"> від 08.08.2018 р</w:t>
      </w:r>
      <w:r w:rsidR="00156FC7">
        <w:rPr>
          <w:lang w:val="uk-UA"/>
        </w:rPr>
        <w:t>.,</w:t>
      </w:r>
      <w:r w:rsidR="00CE5F9A" w:rsidRPr="0030258D">
        <w:rPr>
          <w:lang w:val="uk-UA"/>
        </w:rPr>
        <w:t xml:space="preserve"> про коригування </w:t>
      </w:r>
      <w:r w:rsidR="00CE5F9A">
        <w:rPr>
          <w:lang w:val="uk-UA"/>
        </w:rPr>
        <w:t>митної вартості товарів і картки</w:t>
      </w:r>
      <w:r w:rsidR="00CE5F9A" w:rsidRPr="0030258D">
        <w:rPr>
          <w:lang w:val="uk-UA"/>
        </w:rPr>
        <w:t xml:space="preserve"> відмови в прийнятті митної дек</w:t>
      </w:r>
      <w:r w:rsidR="001146E5">
        <w:rPr>
          <w:lang w:val="uk-UA"/>
        </w:rPr>
        <w:t>ларації, митному оформленні випу</w:t>
      </w:r>
      <w:r w:rsidR="00CE5F9A" w:rsidRPr="0030258D">
        <w:rPr>
          <w:lang w:val="uk-UA"/>
        </w:rPr>
        <w:t>ску чи пропуску товарів, транспортних засобів комерційного призначення №125110022/2018/00095 від 08.08.2018 р</w:t>
      </w:r>
      <w:r w:rsidR="00156FC7">
        <w:rPr>
          <w:lang w:val="uk-UA"/>
        </w:rPr>
        <w:t>.</w:t>
      </w:r>
      <w:r w:rsidRPr="008F78F5">
        <w:rPr>
          <w:color w:val="000000"/>
          <w:lang w:val="uk-UA"/>
        </w:rPr>
        <w:t>,-</w:t>
      </w:r>
    </w:p>
    <w:p w:rsidR="00CC7D6B" w:rsidRPr="008F78F5" w:rsidRDefault="00CC7D6B" w:rsidP="007E1F10">
      <w:pPr>
        <w:pStyle w:val="af1"/>
        <w:jc w:val="center"/>
        <w:rPr>
          <w:b/>
          <w:color w:val="000000"/>
          <w:lang w:val="uk-UA"/>
        </w:rPr>
      </w:pPr>
      <w:r w:rsidRPr="008F78F5">
        <w:rPr>
          <w:b/>
          <w:color w:val="000000"/>
          <w:lang w:val="uk-UA"/>
        </w:rPr>
        <w:t>В С Т А Н О В И В:</w:t>
      </w:r>
    </w:p>
    <w:p w:rsidR="00CC7D6B" w:rsidRPr="008F78F5" w:rsidRDefault="00CE5F9A" w:rsidP="00E567F2">
      <w:pPr>
        <w:pStyle w:val="af1"/>
        <w:spacing w:before="0" w:beforeAutospacing="0" w:after="0" w:afterAutospacing="0"/>
        <w:ind w:firstLine="680"/>
        <w:jc w:val="both"/>
        <w:rPr>
          <w:color w:val="000000"/>
          <w:lang w:val="uk-UA"/>
        </w:rPr>
      </w:pPr>
      <w:r>
        <w:rPr>
          <w:color w:val="000000"/>
          <w:lang w:val="uk-UA"/>
        </w:rPr>
        <w:t xml:space="preserve">У серпні 2018 року </w:t>
      </w:r>
      <w:r w:rsidR="00156FC7">
        <w:rPr>
          <w:lang w:val="uk-UA"/>
        </w:rPr>
        <w:t>т</w:t>
      </w:r>
      <w:r>
        <w:rPr>
          <w:lang w:val="uk-UA"/>
        </w:rPr>
        <w:t>овариство</w:t>
      </w:r>
      <w:r w:rsidRPr="001437EE">
        <w:rPr>
          <w:lang w:val="uk-UA"/>
        </w:rPr>
        <w:t xml:space="preserve"> з обмеженою відповідальністю «</w:t>
      </w:r>
      <w:r w:rsidR="00024784">
        <w:rPr>
          <w:lang w:val="uk-UA"/>
        </w:rPr>
        <w:t>КІДЕРВАН</w:t>
      </w:r>
      <w:r w:rsidRPr="001437EE">
        <w:rPr>
          <w:lang w:val="uk-UA"/>
        </w:rPr>
        <w:t>»</w:t>
      </w:r>
      <w:r>
        <w:rPr>
          <w:lang w:val="uk-UA"/>
        </w:rPr>
        <w:t xml:space="preserve"> звернулось до суду з адміністративним позовом </w:t>
      </w:r>
      <w:r w:rsidRPr="008F78F5">
        <w:rPr>
          <w:bCs/>
          <w:lang w:val="uk-UA"/>
        </w:rPr>
        <w:t xml:space="preserve">до </w:t>
      </w:r>
      <w:r>
        <w:rPr>
          <w:rFonts w:eastAsiaTheme="minorHAnsi"/>
          <w:lang w:val="uk-UA"/>
        </w:rPr>
        <w:t xml:space="preserve">Одеської митниці Державної фіскальної служби </w:t>
      </w:r>
      <w:r w:rsidRPr="0030258D">
        <w:rPr>
          <w:lang w:val="uk-UA"/>
        </w:rPr>
        <w:t xml:space="preserve">про визнання протиправними та скасування рішення </w:t>
      </w:r>
      <w:r>
        <w:rPr>
          <w:lang w:val="uk-UA"/>
        </w:rPr>
        <w:t>№125110022/2018/010098/2</w:t>
      </w:r>
      <w:r w:rsidRPr="0030258D">
        <w:rPr>
          <w:lang w:val="uk-UA"/>
        </w:rPr>
        <w:t xml:space="preserve"> від 08.08.2018 р</w:t>
      </w:r>
      <w:r w:rsidR="00156FC7">
        <w:rPr>
          <w:lang w:val="uk-UA"/>
        </w:rPr>
        <w:t>.,</w:t>
      </w:r>
      <w:r w:rsidRPr="0030258D">
        <w:rPr>
          <w:lang w:val="uk-UA"/>
        </w:rPr>
        <w:t xml:space="preserve"> про коригування </w:t>
      </w:r>
      <w:r>
        <w:rPr>
          <w:lang w:val="uk-UA"/>
        </w:rPr>
        <w:t>митної вартості товарів і картки</w:t>
      </w:r>
      <w:r w:rsidRPr="0030258D">
        <w:rPr>
          <w:lang w:val="uk-UA"/>
        </w:rPr>
        <w:t xml:space="preserve"> відмови в прийнятті митної дек</w:t>
      </w:r>
      <w:r w:rsidR="001146E5">
        <w:rPr>
          <w:lang w:val="uk-UA"/>
        </w:rPr>
        <w:t>ларації, митному оформленні випу</w:t>
      </w:r>
      <w:r w:rsidRPr="0030258D">
        <w:rPr>
          <w:lang w:val="uk-UA"/>
        </w:rPr>
        <w:t>ску чи пропуску товарів, транспортних засобів комерційного призначення №125110022/2018/00095 від 08.08.2018 р</w:t>
      </w:r>
      <w:r>
        <w:rPr>
          <w:lang w:val="uk-UA"/>
        </w:rPr>
        <w:t xml:space="preserve">. </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В обґрунтування позовних вимог позивач зазначив, що при митному оформленні товарів, що ввозились на територію України, ним самостійно визначено їх митну вартість за основним методом - ціною договору (контракту), заявлено цей показник в деклараціях</w:t>
      </w:r>
      <w:r w:rsidR="00650C94">
        <w:rPr>
          <w:rFonts w:ascii="Times New Roman" w:hAnsi="Times New Roman"/>
          <w:sz w:val="24"/>
          <w:szCs w:val="24"/>
          <w:lang w:val="uk-UA" w:eastAsia="uk-UA"/>
        </w:rPr>
        <w:t xml:space="preserve"> митної вартості, до яких додані</w:t>
      </w:r>
      <w:r w:rsidRPr="00143010">
        <w:rPr>
          <w:rFonts w:ascii="Times New Roman" w:hAnsi="Times New Roman"/>
          <w:sz w:val="24"/>
          <w:szCs w:val="24"/>
          <w:lang w:val="uk-UA" w:eastAsia="uk-UA"/>
        </w:rPr>
        <w:t xml:space="preserve"> документи, що її підтверджують згідно з переліком, визначеним </w:t>
      </w:r>
      <w:hyperlink r:id="rId44"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Митним кодексом України</w:t>
        </w:r>
      </w:hyperlink>
      <w:r w:rsidRPr="00143010">
        <w:rPr>
          <w:rFonts w:ascii="Times New Roman" w:hAnsi="Times New Roman"/>
          <w:sz w:val="24"/>
          <w:szCs w:val="24"/>
          <w:lang w:val="uk-UA" w:eastAsia="uk-UA"/>
        </w:rPr>
        <w:t xml:space="preserve"> (далі </w:t>
      </w:r>
      <w:r w:rsidR="00634A7D">
        <w:rPr>
          <w:rFonts w:ascii="Times New Roman" w:hAnsi="Times New Roman"/>
          <w:sz w:val="24"/>
          <w:szCs w:val="24"/>
          <w:lang w:val="uk-UA" w:eastAsia="uk-UA"/>
        </w:rPr>
        <w:t>–</w:t>
      </w:r>
      <w:r w:rsidRPr="00143010">
        <w:rPr>
          <w:rFonts w:ascii="Times New Roman" w:hAnsi="Times New Roman"/>
          <w:sz w:val="24"/>
          <w:szCs w:val="24"/>
          <w:lang w:val="uk-UA" w:eastAsia="uk-UA"/>
        </w:rPr>
        <w:t> </w:t>
      </w:r>
      <w:hyperlink r:id="rId45"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МК</w:t>
        </w:r>
        <w:r w:rsidR="00634A7D">
          <w:rPr>
            <w:rFonts w:ascii="Times New Roman" w:hAnsi="Times New Roman"/>
            <w:sz w:val="24"/>
            <w:szCs w:val="24"/>
            <w:lang w:val="uk-UA" w:eastAsia="uk-UA"/>
          </w:rPr>
          <w:t xml:space="preserve"> </w:t>
        </w:r>
        <w:r w:rsidRPr="00143010">
          <w:rPr>
            <w:rFonts w:ascii="Times New Roman" w:hAnsi="Times New Roman"/>
            <w:sz w:val="24"/>
            <w:szCs w:val="24"/>
            <w:lang w:val="uk-UA" w:eastAsia="uk-UA"/>
          </w:rPr>
          <w:t>У</w:t>
        </w:r>
      </w:hyperlink>
      <w:r w:rsidR="00634A7D">
        <w:rPr>
          <w:rFonts w:ascii="Times New Roman" w:hAnsi="Times New Roman"/>
          <w:sz w:val="24"/>
          <w:szCs w:val="24"/>
          <w:lang w:val="uk-UA" w:eastAsia="uk-UA"/>
        </w:rPr>
        <w:t>країни</w:t>
      </w:r>
      <w:r w:rsidRPr="00143010">
        <w:rPr>
          <w:rFonts w:ascii="Times New Roman" w:hAnsi="Times New Roman"/>
          <w:sz w:val="24"/>
          <w:szCs w:val="24"/>
          <w:lang w:val="uk-UA" w:eastAsia="uk-UA"/>
        </w:rPr>
        <w:t>). Однак, на думку позивача, митний орган безпідставно не погодився із заявленою декларантом митною вартістю товарів, визначеною за ціною договору (контракту), та незаконно прийняв рішення про коригування митної вартості товарів із застосуванням резервного методу.</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lastRenderedPageBreak/>
        <w:t>Відповідач позов не визнав. В письмових запереченнях зазначив, що під час митного оформлення товарів позивачем було надано документи, при здійсненні аналізу яких виявлено, що документи не містять всіх відомостей, що підтверджують числові значення складових митної вартості товарів. Крім того, як стверджував відповідач, надані позивачем документи виявились недостатніми для визнання заявленої позивачем митної вартості, тому митний орган законно та обґрунтовано прийняв рішення про коригування митної вартості, а тому підстави для їх скасування відсутні.</w:t>
      </w:r>
    </w:p>
    <w:p w:rsidR="00634A7D" w:rsidRDefault="00634A7D"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 xml:space="preserve">В судовому засіданні представник позивача підтримав заявлені позовні вимоги, надав пояснення аналогічні змісту адміністративного позову, просив задовольнити позов повністю.  </w:t>
      </w:r>
    </w:p>
    <w:p w:rsidR="00634A7D" w:rsidRDefault="00634A7D"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 xml:space="preserve">Представник відповідача в судовому засіданні заперечував проти задоволення позовних вимог позивача, з підстав зазначених у відзиві на адміністративний позов, просив відмовити позивачеві в задоволенні позову повністю.  </w:t>
      </w:r>
      <w:r w:rsidR="00143010" w:rsidRPr="00143010">
        <w:rPr>
          <w:rFonts w:ascii="Times New Roman" w:hAnsi="Times New Roman"/>
          <w:sz w:val="24"/>
          <w:szCs w:val="24"/>
          <w:lang w:val="uk-UA" w:eastAsia="uk-UA"/>
        </w:rPr>
        <w:t xml:space="preserve"> </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Розглянувши подані документи і матеріали, заслухавши пояснення представників сторін, суд вважає, що позовні вимоги підлягають задоволенню, виходячи з наступного.</w:t>
      </w:r>
    </w:p>
    <w:p w:rsidR="00634A7D" w:rsidRPr="00143010" w:rsidRDefault="00634A7D"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Судом встановлено, що 15.01.2018 року</w:t>
      </w:r>
      <w:r w:rsidR="00143010" w:rsidRPr="00143010">
        <w:rPr>
          <w:rFonts w:ascii="Times New Roman" w:hAnsi="Times New Roman"/>
          <w:sz w:val="24"/>
          <w:szCs w:val="24"/>
          <w:lang w:val="uk-UA" w:eastAsia="uk-UA"/>
        </w:rPr>
        <w:t xml:space="preserve"> між компанією </w:t>
      </w:r>
      <w:r w:rsidRPr="007569D7">
        <w:rPr>
          <w:rFonts w:ascii="Times New Roman" w:hAnsi="Times New Roman"/>
          <w:sz w:val="24"/>
          <w:szCs w:val="24"/>
          <w:lang w:val="uk-UA"/>
        </w:rPr>
        <w:t>компані</w:t>
      </w:r>
      <w:r>
        <w:rPr>
          <w:rFonts w:ascii="Times New Roman" w:hAnsi="Times New Roman"/>
          <w:sz w:val="24"/>
          <w:szCs w:val="24"/>
          <w:lang w:val="uk-UA"/>
        </w:rPr>
        <w:t>єю «</w:t>
      </w:r>
      <w:r w:rsidR="00AF0A06">
        <w:rPr>
          <w:rFonts w:ascii="Times New Roman" w:hAnsi="Times New Roman"/>
          <w:sz w:val="24"/>
          <w:szCs w:val="24"/>
          <w:lang w:val="uk-UA"/>
        </w:rPr>
        <w:t>КСІОТЕЛ</w:t>
      </w:r>
      <w:r>
        <w:rPr>
          <w:rFonts w:ascii="Times New Roman" w:hAnsi="Times New Roman"/>
          <w:sz w:val="24"/>
          <w:szCs w:val="24"/>
          <w:lang w:val="uk-UA"/>
        </w:rPr>
        <w:t xml:space="preserve">» (Китай) </w:t>
      </w:r>
      <w:r w:rsidR="00143010" w:rsidRPr="00143010">
        <w:rPr>
          <w:rFonts w:ascii="Times New Roman" w:hAnsi="Times New Roman"/>
          <w:sz w:val="24"/>
          <w:szCs w:val="24"/>
          <w:lang w:val="uk-UA" w:eastAsia="uk-UA"/>
        </w:rPr>
        <w:t xml:space="preserve"> (надалі – «Продав</w:t>
      </w:r>
      <w:r>
        <w:rPr>
          <w:rFonts w:ascii="Times New Roman" w:hAnsi="Times New Roman"/>
          <w:sz w:val="24"/>
          <w:szCs w:val="24"/>
          <w:lang w:val="uk-UA" w:eastAsia="uk-UA"/>
        </w:rPr>
        <w:t>ець») та ТОВ «</w:t>
      </w:r>
      <w:r w:rsidR="00024784">
        <w:rPr>
          <w:rFonts w:ascii="Times New Roman" w:hAnsi="Times New Roman"/>
          <w:sz w:val="24"/>
          <w:szCs w:val="24"/>
          <w:lang w:val="uk-UA" w:eastAsia="uk-UA"/>
        </w:rPr>
        <w:t>КІДЕРВАН</w:t>
      </w:r>
      <w:r w:rsidR="00143010" w:rsidRPr="00143010">
        <w:rPr>
          <w:rFonts w:ascii="Times New Roman" w:hAnsi="Times New Roman"/>
          <w:sz w:val="24"/>
          <w:szCs w:val="24"/>
          <w:lang w:val="uk-UA" w:eastAsia="uk-UA"/>
        </w:rPr>
        <w:t>» (Україна) (далі – «Покуп</w:t>
      </w:r>
      <w:r w:rsidR="00650C94">
        <w:rPr>
          <w:rFonts w:ascii="Times New Roman" w:hAnsi="Times New Roman"/>
          <w:sz w:val="24"/>
          <w:szCs w:val="24"/>
          <w:lang w:val="uk-UA" w:eastAsia="uk-UA"/>
        </w:rPr>
        <w:t>ець») був укладений контракт №</w:t>
      </w:r>
      <w:r>
        <w:rPr>
          <w:rFonts w:ascii="Times New Roman" w:hAnsi="Times New Roman"/>
          <w:sz w:val="24"/>
          <w:szCs w:val="24"/>
          <w:lang w:val="uk-UA" w:eastAsia="uk-UA"/>
        </w:rPr>
        <w:t>7</w:t>
      </w:r>
      <w:r w:rsidR="00143010" w:rsidRPr="00143010">
        <w:rPr>
          <w:rFonts w:ascii="Times New Roman" w:hAnsi="Times New Roman"/>
          <w:sz w:val="24"/>
          <w:szCs w:val="24"/>
          <w:lang w:val="uk-UA" w:eastAsia="uk-UA"/>
        </w:rPr>
        <w:t xml:space="preserve"> про поставку запасних частин вантажних автомобілів, дисків металевих, окрашених.</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У відповідност</w:t>
      </w:r>
      <w:r w:rsidR="00DF722E">
        <w:rPr>
          <w:rFonts w:ascii="Times New Roman" w:hAnsi="Times New Roman"/>
          <w:sz w:val="24"/>
          <w:szCs w:val="24"/>
          <w:lang w:val="uk-UA" w:eastAsia="uk-UA"/>
        </w:rPr>
        <w:t>і до інвойсу № RS180411 від 17.07.2018</w:t>
      </w:r>
      <w:r w:rsidRPr="00143010">
        <w:rPr>
          <w:rFonts w:ascii="Times New Roman" w:hAnsi="Times New Roman"/>
          <w:sz w:val="24"/>
          <w:szCs w:val="24"/>
          <w:lang w:val="uk-UA" w:eastAsia="uk-UA"/>
        </w:rPr>
        <w:t xml:space="preserve"> року, поставка товару здійснювалась у кількості 1000 штук дисків за ціною 17,50 доларів США за одну одиницю товару, всього на загальну суму 17500,00 доларів США.</w:t>
      </w:r>
    </w:p>
    <w:p w:rsidR="00143010" w:rsidRPr="00143010" w:rsidRDefault="00650C94"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П</w:t>
      </w:r>
      <w:r w:rsidRPr="00143010">
        <w:rPr>
          <w:rFonts w:ascii="Times New Roman" w:hAnsi="Times New Roman"/>
          <w:sz w:val="24"/>
          <w:szCs w:val="24"/>
          <w:lang w:val="uk-UA" w:eastAsia="uk-UA"/>
        </w:rPr>
        <w:t>озивачем</w:t>
      </w:r>
      <w:r>
        <w:rPr>
          <w:rFonts w:ascii="Times New Roman" w:hAnsi="Times New Roman"/>
          <w:sz w:val="24"/>
          <w:szCs w:val="24"/>
          <w:lang w:val="uk-UA" w:eastAsia="uk-UA"/>
        </w:rPr>
        <w:t xml:space="preserve"> </w:t>
      </w:r>
      <w:r w:rsidR="00DF722E">
        <w:rPr>
          <w:rFonts w:ascii="Times New Roman" w:hAnsi="Times New Roman"/>
          <w:sz w:val="24"/>
          <w:szCs w:val="24"/>
          <w:lang w:val="uk-UA" w:eastAsia="uk-UA"/>
        </w:rPr>
        <w:t>18 липня 2018</w:t>
      </w:r>
      <w:r w:rsidR="00143010" w:rsidRPr="00143010">
        <w:rPr>
          <w:rFonts w:ascii="Times New Roman" w:hAnsi="Times New Roman"/>
          <w:sz w:val="24"/>
          <w:szCs w:val="24"/>
          <w:lang w:val="uk-UA" w:eastAsia="uk-UA"/>
        </w:rPr>
        <w:t xml:space="preserve"> року відповідно до платіжного доручення №</w:t>
      </w:r>
      <w:r w:rsidR="00DF722E">
        <w:rPr>
          <w:rFonts w:ascii="Times New Roman" w:hAnsi="Times New Roman"/>
          <w:sz w:val="24"/>
          <w:szCs w:val="24"/>
          <w:lang w:val="uk-UA" w:eastAsia="uk-UA"/>
        </w:rPr>
        <w:t xml:space="preserve"> 87</w:t>
      </w:r>
      <w:r w:rsidR="00143010" w:rsidRPr="00143010">
        <w:rPr>
          <w:rFonts w:ascii="Times New Roman" w:hAnsi="Times New Roman"/>
          <w:sz w:val="24"/>
          <w:szCs w:val="24"/>
          <w:lang w:val="uk-UA" w:eastAsia="uk-UA"/>
        </w:rPr>
        <w:t xml:space="preserve"> здійснено сплату 525</w:t>
      </w:r>
      <w:r>
        <w:rPr>
          <w:rFonts w:ascii="Times New Roman" w:hAnsi="Times New Roman"/>
          <w:sz w:val="24"/>
          <w:szCs w:val="24"/>
          <w:lang w:val="uk-UA" w:eastAsia="uk-UA"/>
        </w:rPr>
        <w:t>0,00 доларів США за товар</w:t>
      </w:r>
      <w:r w:rsidR="00DF722E">
        <w:rPr>
          <w:rFonts w:ascii="Times New Roman" w:hAnsi="Times New Roman"/>
          <w:sz w:val="24"/>
          <w:szCs w:val="24"/>
          <w:lang w:val="uk-UA" w:eastAsia="uk-UA"/>
        </w:rPr>
        <w:t xml:space="preserve"> та 22 липня 2018</w:t>
      </w:r>
      <w:r w:rsidR="00143010" w:rsidRPr="00143010">
        <w:rPr>
          <w:rFonts w:ascii="Times New Roman" w:hAnsi="Times New Roman"/>
          <w:sz w:val="24"/>
          <w:szCs w:val="24"/>
          <w:lang w:val="uk-UA" w:eastAsia="uk-UA"/>
        </w:rPr>
        <w:t xml:space="preserve"> року відпові</w:t>
      </w:r>
      <w:r w:rsidR="00DF722E">
        <w:rPr>
          <w:rFonts w:ascii="Times New Roman" w:hAnsi="Times New Roman"/>
          <w:sz w:val="24"/>
          <w:szCs w:val="24"/>
          <w:lang w:val="uk-UA" w:eastAsia="uk-UA"/>
        </w:rPr>
        <w:t>дно до платіжного доручення № 89</w:t>
      </w:r>
      <w:r w:rsidR="00143010" w:rsidRPr="00143010">
        <w:rPr>
          <w:rFonts w:ascii="Times New Roman" w:hAnsi="Times New Roman"/>
          <w:sz w:val="24"/>
          <w:szCs w:val="24"/>
          <w:lang w:val="uk-UA" w:eastAsia="uk-UA"/>
        </w:rPr>
        <w:t xml:space="preserve"> позивачем здійснено оплату 12250,00 доларів США за товар.</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 метою митного оформлення товару, імпортованого позивачем на підставі вищезазначеного кон</w:t>
      </w:r>
      <w:r w:rsidR="00650C94">
        <w:rPr>
          <w:rFonts w:ascii="Times New Roman" w:hAnsi="Times New Roman"/>
          <w:sz w:val="24"/>
          <w:szCs w:val="24"/>
          <w:lang w:val="uk-UA" w:eastAsia="uk-UA"/>
        </w:rPr>
        <w:t>тракту, Т</w:t>
      </w:r>
      <w:r w:rsidR="00DF722E">
        <w:rPr>
          <w:rFonts w:ascii="Times New Roman" w:hAnsi="Times New Roman"/>
          <w:sz w:val="24"/>
          <w:szCs w:val="24"/>
          <w:lang w:val="uk-UA" w:eastAsia="uk-UA"/>
        </w:rPr>
        <w:t>овариством до Одеської</w:t>
      </w:r>
      <w:r w:rsidRPr="00143010">
        <w:rPr>
          <w:rFonts w:ascii="Times New Roman" w:hAnsi="Times New Roman"/>
          <w:sz w:val="24"/>
          <w:szCs w:val="24"/>
          <w:lang w:val="uk-UA" w:eastAsia="uk-UA"/>
        </w:rPr>
        <w:t xml:space="preserve"> митниці ДФС України була подана </w:t>
      </w:r>
      <w:r w:rsidR="006D7861" w:rsidRPr="00AF0A06">
        <w:rPr>
          <w:rFonts w:ascii="Times New Roman" w:hAnsi="Times New Roman"/>
          <w:sz w:val="24"/>
          <w:szCs w:val="24"/>
          <w:lang w:val="uk-UA" w:eastAsia="uk-UA"/>
        </w:rPr>
        <w:t>електронна</w:t>
      </w:r>
      <w:r w:rsidR="006D7861">
        <w:rPr>
          <w:rFonts w:ascii="Times New Roman" w:hAnsi="Times New Roman"/>
          <w:sz w:val="24"/>
          <w:szCs w:val="24"/>
          <w:lang w:val="uk-UA" w:eastAsia="uk-UA"/>
        </w:rPr>
        <w:t xml:space="preserve"> </w:t>
      </w:r>
      <w:hyperlink r:id="rId46"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Pr="00143010">
          <w:rPr>
            <w:rFonts w:ascii="Times New Roman" w:hAnsi="Times New Roman"/>
            <w:sz w:val="24"/>
            <w:szCs w:val="24"/>
            <w:lang w:val="uk-UA" w:eastAsia="uk-UA"/>
          </w:rPr>
          <w:t xml:space="preserve"> митна декларація</w:t>
        </w:r>
      </w:hyperlink>
      <w:r w:rsidRPr="00143010">
        <w:rPr>
          <w:rFonts w:ascii="Times New Roman" w:hAnsi="Times New Roman"/>
          <w:sz w:val="24"/>
          <w:szCs w:val="24"/>
          <w:lang w:val="uk-UA" w:eastAsia="uk-UA"/>
        </w:rPr>
        <w:t> (далі - </w:t>
      </w:r>
      <w:hyperlink r:id="rId47"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Pr="00143010">
          <w:rPr>
            <w:rFonts w:ascii="Times New Roman" w:hAnsi="Times New Roman"/>
            <w:sz w:val="24"/>
            <w:szCs w:val="24"/>
            <w:lang w:val="uk-UA" w:eastAsia="uk-UA"/>
          </w:rPr>
          <w:t>МД</w:t>
        </w:r>
      </w:hyperlink>
      <w:r w:rsidRPr="00143010">
        <w:rPr>
          <w:rFonts w:ascii="Times New Roman" w:hAnsi="Times New Roman"/>
          <w:sz w:val="24"/>
          <w:szCs w:val="24"/>
          <w:lang w:val="uk-UA" w:eastAsia="uk-UA"/>
        </w:rPr>
        <w:t xml:space="preserve">) </w:t>
      </w:r>
      <w:r w:rsidR="00C82749">
        <w:rPr>
          <w:rFonts w:ascii="Times New Roman" w:hAnsi="Times New Roman"/>
          <w:sz w:val="24"/>
          <w:szCs w:val="24"/>
          <w:lang w:val="uk-UA"/>
        </w:rPr>
        <w:t xml:space="preserve">№125110022/2018/005556 </w:t>
      </w:r>
      <w:r w:rsidR="00B81A55">
        <w:rPr>
          <w:rFonts w:ascii="Times New Roman" w:hAnsi="Times New Roman"/>
          <w:sz w:val="24"/>
          <w:szCs w:val="24"/>
          <w:lang w:val="uk-UA"/>
        </w:rPr>
        <w:t>від 06.08.2018 року</w:t>
      </w:r>
      <w:r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Митна вартість була заявлена декларантом за основним методом визначення митної вартості – за ціною договору (контракту) щодо товарів, які імпортуються.</w:t>
      </w:r>
    </w:p>
    <w:p w:rsidR="00EE7EB6" w:rsidRPr="007569D7" w:rsidRDefault="00143010" w:rsidP="00BD6C6F">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На підтвердження заявленої митної вартості позивачем подано митному органу наступні документи згідно переліку, що зазначений у графі 44 МД </w:t>
      </w:r>
      <w:r w:rsidR="00C82749">
        <w:rPr>
          <w:rFonts w:ascii="Times New Roman" w:hAnsi="Times New Roman"/>
          <w:sz w:val="24"/>
          <w:szCs w:val="24"/>
          <w:lang w:val="uk-UA"/>
        </w:rPr>
        <w:t xml:space="preserve">№125110022/2018/005556 </w:t>
      </w:r>
      <w:r w:rsidR="00B81A55">
        <w:rPr>
          <w:rFonts w:ascii="Times New Roman" w:hAnsi="Times New Roman"/>
          <w:sz w:val="24"/>
          <w:szCs w:val="24"/>
          <w:lang w:val="uk-UA"/>
        </w:rPr>
        <w:t>від 06.08.2018 року</w:t>
      </w:r>
      <w:r w:rsidRPr="00143010">
        <w:rPr>
          <w:rFonts w:ascii="Times New Roman" w:hAnsi="Times New Roman"/>
          <w:sz w:val="24"/>
          <w:szCs w:val="24"/>
          <w:lang w:val="uk-UA" w:eastAsia="uk-UA"/>
        </w:rPr>
        <w:t>:</w:t>
      </w:r>
      <w:r w:rsidR="00EE7EB6">
        <w:rPr>
          <w:rFonts w:ascii="Times New Roman" w:hAnsi="Times New Roman"/>
          <w:sz w:val="24"/>
          <w:szCs w:val="24"/>
          <w:lang w:val="uk-UA" w:eastAsia="uk-UA"/>
        </w:rPr>
        <w:t xml:space="preserve"> </w:t>
      </w:r>
      <w:r w:rsidR="00EE7EB6">
        <w:rPr>
          <w:rFonts w:ascii="Times New Roman" w:hAnsi="Times New Roman"/>
          <w:sz w:val="24"/>
          <w:szCs w:val="24"/>
          <w:lang w:val="uk-UA"/>
        </w:rPr>
        <w:t>контракт № 7 від 15.01.2018 р</w:t>
      </w:r>
      <w:r w:rsidR="006F2C77">
        <w:rPr>
          <w:rFonts w:ascii="Times New Roman" w:hAnsi="Times New Roman"/>
          <w:sz w:val="24"/>
          <w:szCs w:val="24"/>
          <w:lang w:val="uk-UA"/>
        </w:rPr>
        <w:t>.</w:t>
      </w:r>
      <w:r w:rsidR="00EE7EB6">
        <w:rPr>
          <w:rFonts w:ascii="Times New Roman" w:hAnsi="Times New Roman"/>
          <w:sz w:val="24"/>
          <w:szCs w:val="24"/>
          <w:lang w:val="uk-UA"/>
        </w:rPr>
        <w:t xml:space="preserve">; </w:t>
      </w:r>
      <w:r w:rsidR="00EE7EB6" w:rsidRPr="007569D7">
        <w:rPr>
          <w:rFonts w:ascii="Times New Roman" w:hAnsi="Times New Roman"/>
          <w:sz w:val="24"/>
          <w:szCs w:val="24"/>
          <w:lang w:val="uk-UA"/>
        </w:rPr>
        <w:t>доповнення до контракту (</w:t>
      </w:r>
      <w:r w:rsidR="00EE7EB6">
        <w:rPr>
          <w:rFonts w:ascii="Times New Roman" w:hAnsi="Times New Roman"/>
          <w:sz w:val="24"/>
          <w:szCs w:val="24"/>
          <w:lang w:val="uk-UA"/>
        </w:rPr>
        <w:t xml:space="preserve">специфікація) № 1 від 15.01.2018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r w:rsidR="00BD6C6F">
        <w:rPr>
          <w:rFonts w:ascii="Times New Roman" w:hAnsi="Times New Roman"/>
          <w:sz w:val="24"/>
          <w:szCs w:val="24"/>
          <w:lang w:val="uk-UA"/>
        </w:rPr>
        <w:t>;</w:t>
      </w:r>
      <w:r w:rsidR="00EE7EB6">
        <w:rPr>
          <w:rFonts w:ascii="Times New Roman" w:hAnsi="Times New Roman"/>
          <w:sz w:val="24"/>
          <w:szCs w:val="24"/>
          <w:lang w:val="uk-UA"/>
        </w:rPr>
        <w:t xml:space="preserve"> інвойс № </w:t>
      </w:r>
      <w:r w:rsidR="00EE7EB6">
        <w:rPr>
          <w:rFonts w:ascii="Times New Roman" w:hAnsi="Times New Roman"/>
          <w:sz w:val="24"/>
          <w:szCs w:val="24"/>
          <w:lang w:val="en-US"/>
        </w:rPr>
        <w:t>RS</w:t>
      </w:r>
      <w:r w:rsidR="00EE7EB6">
        <w:rPr>
          <w:rFonts w:ascii="Times New Roman" w:hAnsi="Times New Roman"/>
          <w:sz w:val="24"/>
          <w:szCs w:val="24"/>
          <w:lang w:val="uk-UA"/>
        </w:rPr>
        <w:t xml:space="preserve"> 180411 від 17.07.2018 р</w:t>
      </w:r>
      <w:r w:rsidR="006F2C77">
        <w:rPr>
          <w:rFonts w:ascii="Times New Roman" w:hAnsi="Times New Roman"/>
          <w:sz w:val="24"/>
          <w:szCs w:val="24"/>
          <w:lang w:val="uk-UA"/>
        </w:rPr>
        <w:t>.</w:t>
      </w:r>
      <w:r w:rsidR="00EE7EB6">
        <w:rPr>
          <w:rFonts w:ascii="Times New Roman" w:hAnsi="Times New Roman"/>
          <w:sz w:val="24"/>
          <w:szCs w:val="24"/>
          <w:lang w:val="uk-UA"/>
        </w:rPr>
        <w:t>;</w:t>
      </w:r>
      <w:r w:rsidR="00BD6C6F">
        <w:rPr>
          <w:rFonts w:ascii="Times New Roman" w:hAnsi="Times New Roman"/>
          <w:sz w:val="24"/>
          <w:szCs w:val="24"/>
          <w:lang w:val="uk-UA" w:eastAsia="uk-UA"/>
        </w:rPr>
        <w:t xml:space="preserve"> </w:t>
      </w:r>
      <w:r w:rsidR="00EE7EB6" w:rsidRPr="007569D7">
        <w:rPr>
          <w:rFonts w:ascii="Times New Roman" w:hAnsi="Times New Roman"/>
          <w:sz w:val="24"/>
          <w:szCs w:val="24"/>
          <w:lang w:val="uk-UA"/>
        </w:rPr>
        <w:t>довідка про тра</w:t>
      </w:r>
      <w:r w:rsidR="00EE7EB6">
        <w:rPr>
          <w:rFonts w:ascii="Times New Roman" w:hAnsi="Times New Roman"/>
          <w:sz w:val="24"/>
          <w:szCs w:val="24"/>
          <w:lang w:val="uk-UA"/>
        </w:rPr>
        <w:t xml:space="preserve">нспортні витрати № б/н від 04.08.2018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BD6C6F">
        <w:rPr>
          <w:rFonts w:ascii="Times New Roman" w:hAnsi="Times New Roman"/>
          <w:sz w:val="24"/>
          <w:szCs w:val="24"/>
          <w:lang w:val="uk-UA"/>
        </w:rPr>
        <w:t xml:space="preserve"> </w:t>
      </w:r>
      <w:r w:rsidR="00EE7EB6">
        <w:rPr>
          <w:rFonts w:ascii="Times New Roman" w:hAnsi="Times New Roman"/>
          <w:sz w:val="24"/>
          <w:szCs w:val="24"/>
          <w:lang w:val="uk-UA"/>
        </w:rPr>
        <w:t>рахунок на перевезення №12004021 від 27.07.2018 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Pr>
          <w:rFonts w:ascii="Times New Roman" w:hAnsi="Times New Roman"/>
          <w:sz w:val="24"/>
          <w:szCs w:val="24"/>
          <w:lang w:val="uk-UA"/>
        </w:rPr>
        <w:t xml:space="preserve"> </w:t>
      </w:r>
      <w:r w:rsidR="00EE7EB6" w:rsidRPr="007569D7">
        <w:rPr>
          <w:rFonts w:ascii="Times New Roman" w:hAnsi="Times New Roman"/>
          <w:sz w:val="24"/>
          <w:szCs w:val="24"/>
          <w:lang w:val="uk-UA"/>
        </w:rPr>
        <w:t>платіжне д</w:t>
      </w:r>
      <w:r w:rsidR="00EE7EB6">
        <w:rPr>
          <w:rFonts w:ascii="Times New Roman" w:hAnsi="Times New Roman"/>
          <w:sz w:val="24"/>
          <w:szCs w:val="24"/>
          <w:lang w:val="uk-UA"/>
        </w:rPr>
        <w:t xml:space="preserve">оручення в іноземній валюті № 87 від 18.07.2018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sidRPr="007569D7">
        <w:rPr>
          <w:rFonts w:ascii="Times New Roman" w:hAnsi="Times New Roman"/>
          <w:sz w:val="24"/>
          <w:szCs w:val="24"/>
          <w:lang w:val="uk-UA"/>
        </w:rPr>
        <w:tab/>
        <w:t>платіжне д</w:t>
      </w:r>
      <w:r w:rsidR="00EE7EB6">
        <w:rPr>
          <w:rFonts w:ascii="Times New Roman" w:hAnsi="Times New Roman"/>
          <w:sz w:val="24"/>
          <w:szCs w:val="24"/>
          <w:lang w:val="uk-UA"/>
        </w:rPr>
        <w:t xml:space="preserve">оручення в іноземній валюті № 89 від 22.07.2018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sidRPr="007569D7">
        <w:rPr>
          <w:rFonts w:ascii="Times New Roman" w:hAnsi="Times New Roman"/>
          <w:sz w:val="24"/>
          <w:szCs w:val="24"/>
          <w:lang w:val="uk-UA"/>
        </w:rPr>
        <w:tab/>
      </w:r>
      <w:r w:rsidR="00EE7EB6">
        <w:rPr>
          <w:rFonts w:ascii="Times New Roman" w:hAnsi="Times New Roman"/>
          <w:sz w:val="24"/>
          <w:szCs w:val="24"/>
          <w:lang w:val="uk-UA"/>
        </w:rPr>
        <w:t>сертифікат походження № ССРІТ8808900826543 від 08.06</w:t>
      </w:r>
      <w:r w:rsidR="00EE7EB6" w:rsidRPr="007569D7">
        <w:rPr>
          <w:rFonts w:ascii="Times New Roman" w:hAnsi="Times New Roman"/>
          <w:sz w:val="24"/>
          <w:szCs w:val="24"/>
          <w:lang w:val="uk-UA"/>
        </w:rPr>
        <w:t>.</w:t>
      </w:r>
      <w:r w:rsidR="00EE7EB6">
        <w:rPr>
          <w:rFonts w:ascii="Times New Roman" w:hAnsi="Times New Roman"/>
          <w:sz w:val="24"/>
          <w:szCs w:val="24"/>
          <w:lang w:val="uk-UA"/>
        </w:rPr>
        <w:t xml:space="preserve">2018 </w:t>
      </w:r>
      <w:r w:rsidR="00EE7EB6" w:rsidRPr="007569D7">
        <w:rPr>
          <w:rFonts w:ascii="Times New Roman" w:hAnsi="Times New Roman"/>
          <w:sz w:val="24"/>
          <w:szCs w:val="24"/>
          <w:lang w:val="uk-UA"/>
        </w:rPr>
        <w:t>р;</w:t>
      </w:r>
      <w:r w:rsidR="00EE7EB6">
        <w:rPr>
          <w:rFonts w:ascii="Times New Roman" w:hAnsi="Times New Roman"/>
          <w:sz w:val="24"/>
          <w:szCs w:val="24"/>
          <w:lang w:val="uk-UA"/>
        </w:rPr>
        <w:tab/>
        <w:t>пакувальний лист № б/н від 22.07.2018</w:t>
      </w:r>
      <w:r w:rsidR="00EE7EB6" w:rsidRPr="007569D7">
        <w:rPr>
          <w:rFonts w:ascii="Times New Roman" w:hAnsi="Times New Roman"/>
          <w:sz w:val="24"/>
          <w:szCs w:val="24"/>
          <w:lang w:val="uk-UA"/>
        </w:rPr>
        <w:t xml:space="preserve"> 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sidRPr="007569D7">
        <w:rPr>
          <w:rFonts w:ascii="Times New Roman" w:hAnsi="Times New Roman"/>
          <w:sz w:val="24"/>
          <w:szCs w:val="24"/>
          <w:lang w:val="uk-UA"/>
        </w:rPr>
        <w:tab/>
        <w:t>транспортний документ на авт</w:t>
      </w:r>
      <w:r w:rsidR="009E3EF9">
        <w:rPr>
          <w:rFonts w:ascii="Times New Roman" w:hAnsi="Times New Roman"/>
          <w:sz w:val="24"/>
          <w:szCs w:val="24"/>
          <w:lang w:val="uk-UA"/>
        </w:rPr>
        <w:t>омобільний транспорт (СМ</w:t>
      </w:r>
      <w:r w:rsidR="009E3EF9">
        <w:rPr>
          <w:rFonts w:ascii="Times New Roman" w:hAnsi="Times New Roman"/>
          <w:sz w:val="24"/>
          <w:szCs w:val="24"/>
          <w:lang w:val="en-US"/>
        </w:rPr>
        <w:t>R</w:t>
      </w:r>
      <w:r w:rsidR="00EE7EB6">
        <w:rPr>
          <w:rFonts w:ascii="Times New Roman" w:hAnsi="Times New Roman"/>
          <w:sz w:val="24"/>
          <w:szCs w:val="24"/>
          <w:lang w:val="uk-UA"/>
        </w:rPr>
        <w:t xml:space="preserve">) №6787 від 26.07.2018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sidRPr="007569D7">
        <w:rPr>
          <w:rFonts w:ascii="Times New Roman" w:hAnsi="Times New Roman"/>
          <w:sz w:val="24"/>
          <w:szCs w:val="24"/>
          <w:lang w:val="uk-UA"/>
        </w:rPr>
        <w:tab/>
        <w:t>транспортний документ на морськи</w:t>
      </w:r>
      <w:r w:rsidR="00EE7EB6">
        <w:rPr>
          <w:rFonts w:ascii="Times New Roman" w:hAnsi="Times New Roman"/>
          <w:sz w:val="24"/>
          <w:szCs w:val="24"/>
          <w:lang w:val="uk-UA"/>
        </w:rPr>
        <w:t>й транспорт (</w:t>
      </w:r>
      <w:r w:rsidR="00EE7EB6">
        <w:rPr>
          <w:rFonts w:ascii="Times New Roman" w:hAnsi="Times New Roman"/>
          <w:sz w:val="24"/>
          <w:szCs w:val="24"/>
          <w:lang w:val="en-US"/>
        </w:rPr>
        <w:t>BoL</w:t>
      </w:r>
      <w:r w:rsidR="009E3EF9">
        <w:rPr>
          <w:rFonts w:ascii="Times New Roman" w:hAnsi="Times New Roman"/>
          <w:sz w:val="24"/>
          <w:szCs w:val="24"/>
          <w:lang w:val="uk-UA"/>
        </w:rPr>
        <w:t>) №4389-0188-</w:t>
      </w:r>
      <w:r w:rsidR="00EE7EB6">
        <w:rPr>
          <w:rFonts w:ascii="Times New Roman" w:hAnsi="Times New Roman"/>
          <w:sz w:val="24"/>
          <w:szCs w:val="24"/>
          <w:lang w:val="uk-UA"/>
        </w:rPr>
        <w:t xml:space="preserve">766.056 від 18.07.2018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Pr>
          <w:rFonts w:ascii="Times New Roman" w:hAnsi="Times New Roman"/>
          <w:sz w:val="24"/>
          <w:szCs w:val="24"/>
          <w:lang w:val="uk-UA"/>
        </w:rPr>
        <w:tab/>
        <w:t>лист отримувача №64</w:t>
      </w:r>
      <w:r w:rsidR="00EE7EB6" w:rsidRPr="007569D7">
        <w:rPr>
          <w:rFonts w:ascii="Times New Roman" w:hAnsi="Times New Roman"/>
          <w:sz w:val="24"/>
          <w:szCs w:val="24"/>
          <w:lang w:val="uk-UA"/>
        </w:rPr>
        <w:t xml:space="preserve"> (</w:t>
      </w:r>
      <w:r w:rsidR="00783AD2">
        <w:rPr>
          <w:rFonts w:ascii="Times New Roman" w:hAnsi="Times New Roman"/>
          <w:sz w:val="24"/>
          <w:szCs w:val="24"/>
          <w:lang w:val="uk-UA"/>
        </w:rPr>
        <w:t xml:space="preserve">щодо страхування вантажу) від </w:t>
      </w:r>
      <w:r w:rsidR="00783AD2" w:rsidRPr="00BD6C6F">
        <w:rPr>
          <w:rFonts w:ascii="Times New Roman" w:hAnsi="Times New Roman"/>
          <w:sz w:val="24"/>
          <w:szCs w:val="24"/>
          <w:lang w:val="uk-UA"/>
        </w:rPr>
        <w:t>06</w:t>
      </w:r>
      <w:r w:rsidR="00783AD2">
        <w:rPr>
          <w:rFonts w:ascii="Times New Roman" w:hAnsi="Times New Roman"/>
          <w:sz w:val="24"/>
          <w:szCs w:val="24"/>
          <w:lang w:val="uk-UA"/>
        </w:rPr>
        <w:t>.0</w:t>
      </w:r>
      <w:r w:rsidR="00783AD2" w:rsidRPr="00BD6C6F">
        <w:rPr>
          <w:rFonts w:ascii="Times New Roman" w:hAnsi="Times New Roman"/>
          <w:sz w:val="24"/>
          <w:szCs w:val="24"/>
          <w:lang w:val="uk-UA"/>
        </w:rPr>
        <w:t>8</w:t>
      </w:r>
      <w:r w:rsidR="00EE7EB6">
        <w:rPr>
          <w:rFonts w:ascii="Times New Roman" w:hAnsi="Times New Roman"/>
          <w:sz w:val="24"/>
          <w:szCs w:val="24"/>
          <w:lang w:val="uk-UA"/>
        </w:rPr>
        <w:t>.2018 р</w:t>
      </w:r>
      <w:r w:rsidR="006F2C77">
        <w:rPr>
          <w:rFonts w:ascii="Times New Roman" w:hAnsi="Times New Roman"/>
          <w:sz w:val="24"/>
          <w:szCs w:val="24"/>
          <w:lang w:val="uk-UA"/>
        </w:rPr>
        <w:t>.</w:t>
      </w:r>
      <w:r w:rsidR="00EE7EB6" w:rsidRPr="007569D7">
        <w:rPr>
          <w:rFonts w:ascii="Times New Roman" w:hAnsi="Times New Roman"/>
          <w:sz w:val="24"/>
          <w:szCs w:val="24"/>
          <w:lang w:val="uk-UA"/>
        </w:rPr>
        <w:t>;</w:t>
      </w:r>
      <w:r w:rsidR="00EE7EB6" w:rsidRPr="007569D7">
        <w:rPr>
          <w:rFonts w:ascii="Times New Roman" w:hAnsi="Times New Roman"/>
          <w:sz w:val="24"/>
          <w:szCs w:val="24"/>
          <w:lang w:val="uk-UA"/>
        </w:rPr>
        <w:tab/>
        <w:t>прейскурант (прайс-ли</w:t>
      </w:r>
      <w:r w:rsidR="00EE7EB6">
        <w:rPr>
          <w:rFonts w:ascii="Times New Roman" w:hAnsi="Times New Roman"/>
          <w:sz w:val="24"/>
          <w:szCs w:val="24"/>
          <w:lang w:val="uk-UA"/>
        </w:rPr>
        <w:t xml:space="preserve">ст) виробника товару №б/н від 16.01.2018 </w:t>
      </w:r>
      <w:r w:rsidR="00EE7EB6" w:rsidRPr="007569D7">
        <w:rPr>
          <w:rFonts w:ascii="Times New Roman" w:hAnsi="Times New Roman"/>
          <w:sz w:val="24"/>
          <w:szCs w:val="24"/>
          <w:lang w:val="uk-UA"/>
        </w:rPr>
        <w:t>р</w:t>
      </w:r>
      <w:r w:rsidR="006F2C77">
        <w:rPr>
          <w:rFonts w:ascii="Times New Roman" w:hAnsi="Times New Roman"/>
          <w:sz w:val="24"/>
          <w:szCs w:val="24"/>
          <w:lang w:val="uk-UA"/>
        </w:rPr>
        <w:t>.</w:t>
      </w:r>
    </w:p>
    <w:p w:rsidR="00143010" w:rsidRPr="00143010" w:rsidRDefault="00143010" w:rsidP="00E41C18">
      <w:pPr>
        <w:tabs>
          <w:tab w:val="left" w:pos="976"/>
        </w:tabs>
        <w:spacing w:after="0"/>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Додатково, на вимогу митниці, позивачем були надані</w:t>
      </w:r>
      <w:r w:rsidR="00E41C18">
        <w:rPr>
          <w:rFonts w:ascii="Times New Roman" w:hAnsi="Times New Roman"/>
          <w:sz w:val="24"/>
          <w:szCs w:val="24"/>
          <w:lang w:val="uk-UA" w:eastAsia="uk-UA"/>
        </w:rPr>
        <w:t>:</w:t>
      </w:r>
      <w:r w:rsidR="00E41C18" w:rsidRPr="00E41C18">
        <w:rPr>
          <w:rFonts w:ascii="Times New Roman" w:hAnsi="Times New Roman"/>
          <w:sz w:val="24"/>
          <w:szCs w:val="24"/>
          <w:lang w:val="uk-UA"/>
        </w:rPr>
        <w:t xml:space="preserve"> </w:t>
      </w:r>
      <w:r w:rsidR="00E41C18">
        <w:rPr>
          <w:rFonts w:ascii="Times New Roman" w:hAnsi="Times New Roman"/>
          <w:sz w:val="24"/>
          <w:szCs w:val="24"/>
          <w:lang w:val="uk-UA"/>
        </w:rPr>
        <w:t>В</w:t>
      </w:r>
      <w:r w:rsidR="00E41C18" w:rsidRPr="0030258D">
        <w:rPr>
          <w:rFonts w:ascii="Times New Roman" w:hAnsi="Times New Roman"/>
          <w:sz w:val="24"/>
          <w:szCs w:val="24"/>
          <w:lang w:val="uk-UA"/>
        </w:rPr>
        <w:t xml:space="preserve">исновок </w:t>
      </w:r>
      <w:r w:rsidR="00E41C18">
        <w:rPr>
          <w:rFonts w:ascii="Times New Roman" w:hAnsi="Times New Roman"/>
          <w:sz w:val="24"/>
          <w:szCs w:val="24"/>
          <w:lang w:val="uk-UA"/>
        </w:rPr>
        <w:t>Одеської ТПП№ Ц-422 від 06</w:t>
      </w:r>
      <w:r w:rsidR="00E41C18" w:rsidRPr="007569D7">
        <w:rPr>
          <w:rFonts w:ascii="Times New Roman" w:hAnsi="Times New Roman"/>
          <w:sz w:val="24"/>
          <w:szCs w:val="24"/>
          <w:lang w:val="uk-UA"/>
        </w:rPr>
        <w:t>.</w:t>
      </w:r>
      <w:r w:rsidR="00E41C18">
        <w:rPr>
          <w:rFonts w:ascii="Times New Roman" w:hAnsi="Times New Roman"/>
          <w:sz w:val="24"/>
          <w:szCs w:val="24"/>
          <w:lang w:val="uk-UA"/>
        </w:rPr>
        <w:t>08.2018 р.</w:t>
      </w:r>
      <w:r w:rsidR="00E41C18" w:rsidRPr="00143010">
        <w:rPr>
          <w:rFonts w:ascii="Times New Roman" w:hAnsi="Times New Roman"/>
          <w:sz w:val="24"/>
          <w:szCs w:val="24"/>
          <w:lang w:val="uk-UA" w:eastAsia="uk-UA"/>
        </w:rPr>
        <w:t xml:space="preserve"> </w:t>
      </w:r>
      <w:r w:rsidR="00E41C18">
        <w:rPr>
          <w:rFonts w:ascii="Times New Roman" w:hAnsi="Times New Roman"/>
          <w:sz w:val="24"/>
          <w:szCs w:val="24"/>
          <w:lang w:val="uk-UA"/>
        </w:rPr>
        <w:t>щодо вартості товарів; видаткова накладна; проформа-інвойс; м</w:t>
      </w:r>
      <w:r w:rsidR="00E41C18" w:rsidRPr="0030258D">
        <w:rPr>
          <w:rFonts w:ascii="Times New Roman" w:hAnsi="Times New Roman"/>
          <w:sz w:val="24"/>
          <w:szCs w:val="24"/>
          <w:lang w:val="uk-UA"/>
        </w:rPr>
        <w:t xml:space="preserve">итна </w:t>
      </w:r>
      <w:r w:rsidR="00E41C18">
        <w:rPr>
          <w:rFonts w:ascii="Times New Roman" w:hAnsi="Times New Roman"/>
          <w:sz w:val="24"/>
          <w:szCs w:val="24"/>
          <w:lang w:val="uk-UA"/>
        </w:rPr>
        <w:t>декларація країни відправлення №370820160088077785 від 23.07.2018 р.,; д</w:t>
      </w:r>
      <w:r w:rsidR="00E41C18" w:rsidRPr="0030258D">
        <w:rPr>
          <w:rFonts w:ascii="Times New Roman" w:hAnsi="Times New Roman"/>
          <w:sz w:val="24"/>
          <w:szCs w:val="24"/>
          <w:lang w:val="uk-UA"/>
        </w:rPr>
        <w:t>оговір на перевезення ван</w:t>
      </w:r>
      <w:r w:rsidR="00E41C18">
        <w:rPr>
          <w:rFonts w:ascii="Times New Roman" w:hAnsi="Times New Roman"/>
          <w:sz w:val="24"/>
          <w:szCs w:val="24"/>
          <w:lang w:val="uk-UA"/>
        </w:rPr>
        <w:t>тажу; р</w:t>
      </w:r>
      <w:r w:rsidR="00E41C18" w:rsidRPr="0030258D">
        <w:rPr>
          <w:rFonts w:ascii="Times New Roman" w:hAnsi="Times New Roman"/>
          <w:sz w:val="24"/>
          <w:szCs w:val="24"/>
          <w:lang w:val="uk-UA"/>
        </w:rPr>
        <w:t>ахунок на перевезення вантажу</w:t>
      </w:r>
      <w:r w:rsidR="00E41C18">
        <w:rPr>
          <w:rFonts w:ascii="Times New Roman" w:hAnsi="Times New Roman"/>
          <w:sz w:val="24"/>
          <w:szCs w:val="24"/>
          <w:lang w:val="uk-UA" w:eastAsia="uk-UA"/>
        </w:rPr>
        <w:t xml:space="preserve">. </w:t>
      </w:r>
      <w:r w:rsidRPr="00143010">
        <w:rPr>
          <w:rFonts w:ascii="Times New Roman" w:hAnsi="Times New Roman"/>
          <w:sz w:val="24"/>
          <w:szCs w:val="24"/>
          <w:lang w:val="uk-UA" w:eastAsia="uk-UA"/>
        </w:rPr>
        <w:t>Страхування товару позивачем, як покупцем товару, не здійснювалось.</w:t>
      </w:r>
    </w:p>
    <w:p w:rsidR="00EE7EB6"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Судом встановлено, що митна вартість товару позивачем визначена виходячи з ціни контракту, тобто за ос</w:t>
      </w:r>
      <w:r w:rsidR="00650C94">
        <w:rPr>
          <w:rFonts w:ascii="Times New Roman" w:hAnsi="Times New Roman"/>
          <w:sz w:val="24"/>
          <w:szCs w:val="24"/>
          <w:lang w:val="uk-UA" w:eastAsia="uk-UA"/>
        </w:rPr>
        <w:t>новним методом, який встановлений</w:t>
      </w:r>
      <w:r w:rsidRPr="00143010">
        <w:rPr>
          <w:rFonts w:ascii="Times New Roman" w:hAnsi="Times New Roman"/>
          <w:sz w:val="24"/>
          <w:szCs w:val="24"/>
          <w:lang w:val="uk-UA" w:eastAsia="uk-UA"/>
        </w:rPr>
        <w:t> </w:t>
      </w:r>
      <w:hyperlink r:id="rId48"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статтею 58 Митного кодексу України</w:t>
        </w:r>
      </w:hyperlink>
      <w:r w:rsidR="00EE7EB6">
        <w:rPr>
          <w:rFonts w:ascii="Times New Roman" w:hAnsi="Times New Roman"/>
          <w:sz w:val="24"/>
          <w:szCs w:val="24"/>
          <w:lang w:val="uk-UA" w:eastAsia="uk-UA"/>
        </w:rPr>
        <w:t>. Одеською</w:t>
      </w:r>
      <w:r w:rsidRPr="00143010">
        <w:rPr>
          <w:rFonts w:ascii="Times New Roman" w:hAnsi="Times New Roman"/>
          <w:sz w:val="24"/>
          <w:szCs w:val="24"/>
          <w:lang w:val="uk-UA" w:eastAsia="uk-UA"/>
        </w:rPr>
        <w:t xml:space="preserve"> митницею на підставі частини 12 </w:t>
      </w:r>
      <w:hyperlink r:id="rId49" w:anchor="1905"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264 Митного кодексу</w:t>
        </w:r>
      </w:hyperlink>
      <w:r w:rsidRPr="00143010">
        <w:rPr>
          <w:rFonts w:ascii="Times New Roman" w:hAnsi="Times New Roman"/>
          <w:sz w:val="24"/>
          <w:szCs w:val="24"/>
          <w:lang w:val="uk-UA" w:eastAsia="uk-UA"/>
        </w:rPr>
        <w:t> </w:t>
      </w:r>
      <w:r w:rsidR="00EE7EB6">
        <w:rPr>
          <w:rFonts w:ascii="Times New Roman" w:hAnsi="Times New Roman"/>
          <w:sz w:val="24"/>
          <w:szCs w:val="24"/>
          <w:lang w:val="uk-UA" w:eastAsia="uk-UA"/>
        </w:rPr>
        <w:t xml:space="preserve">України </w:t>
      </w:r>
      <w:r w:rsidRPr="00143010">
        <w:rPr>
          <w:rFonts w:ascii="Times New Roman" w:hAnsi="Times New Roman"/>
          <w:sz w:val="24"/>
          <w:szCs w:val="24"/>
          <w:lang w:val="uk-UA" w:eastAsia="uk-UA"/>
        </w:rPr>
        <w:lastRenderedPageBreak/>
        <w:t xml:space="preserve">складено картку відмови у прийнятті митної декларації </w:t>
      </w:r>
      <w:r w:rsidR="00EE7EB6" w:rsidRPr="0030258D">
        <w:rPr>
          <w:rFonts w:ascii="Times New Roman" w:hAnsi="Times New Roman"/>
          <w:sz w:val="24"/>
          <w:szCs w:val="24"/>
          <w:lang w:val="uk-UA"/>
        </w:rPr>
        <w:t>№125110022/2018/00095 від 08.08.2018 р</w:t>
      </w:r>
      <w:r w:rsidR="006F2C77">
        <w:rPr>
          <w:rFonts w:ascii="Times New Roman" w:hAnsi="Times New Roman"/>
          <w:sz w:val="24"/>
          <w:szCs w:val="24"/>
          <w:lang w:val="uk-UA"/>
        </w:rPr>
        <w:t>.</w:t>
      </w:r>
      <w:r w:rsidR="00EE7EB6">
        <w:rPr>
          <w:rFonts w:ascii="Times New Roman" w:hAnsi="Times New Roman"/>
          <w:sz w:val="24"/>
          <w:szCs w:val="24"/>
          <w:lang w:val="uk-UA" w:eastAsia="uk-UA"/>
        </w:rPr>
        <w:t xml:space="preserve"> </w:t>
      </w:r>
      <w:r w:rsidRPr="00143010">
        <w:rPr>
          <w:rFonts w:ascii="Times New Roman" w:hAnsi="Times New Roman"/>
          <w:sz w:val="24"/>
          <w:szCs w:val="24"/>
          <w:lang w:val="uk-UA" w:eastAsia="uk-UA"/>
        </w:rPr>
        <w:t>та прийнят</w:t>
      </w:r>
      <w:r w:rsidR="006F2C77">
        <w:rPr>
          <w:rFonts w:ascii="Times New Roman" w:hAnsi="Times New Roman"/>
          <w:sz w:val="24"/>
          <w:szCs w:val="24"/>
          <w:lang w:val="uk-UA" w:eastAsia="uk-UA"/>
        </w:rPr>
        <w:t>е</w:t>
      </w:r>
      <w:r w:rsidRPr="00143010">
        <w:rPr>
          <w:rFonts w:ascii="Times New Roman" w:hAnsi="Times New Roman"/>
          <w:sz w:val="24"/>
          <w:szCs w:val="24"/>
          <w:lang w:val="uk-UA" w:eastAsia="uk-UA"/>
        </w:rPr>
        <w:t xml:space="preserve"> рішення про коригування митної вартості товарів  </w:t>
      </w:r>
      <w:r w:rsidR="00EE7EB6" w:rsidRPr="00EE7EB6">
        <w:rPr>
          <w:rFonts w:ascii="Times New Roman" w:hAnsi="Times New Roman"/>
          <w:sz w:val="24"/>
          <w:szCs w:val="24"/>
          <w:lang w:val="uk-UA"/>
        </w:rPr>
        <w:t>№125110022/2018/010098/2 від 08.08.2018 р</w:t>
      </w:r>
      <w:r w:rsidR="006F2C77">
        <w:rPr>
          <w:rFonts w:ascii="Times New Roman" w:hAnsi="Times New Roman"/>
          <w:sz w:val="24"/>
          <w:szCs w:val="24"/>
          <w:lang w:val="uk-UA"/>
        </w:rPr>
        <w:t>.</w:t>
      </w:r>
      <w:r w:rsidRPr="00EE7EB6">
        <w:rPr>
          <w:rFonts w:ascii="Times New Roman" w:hAnsi="Times New Roman"/>
          <w:sz w:val="24"/>
          <w:szCs w:val="24"/>
          <w:lang w:val="uk-UA" w:eastAsia="uk-UA"/>
        </w:rPr>
        <w:t>, згідно з яким вартість задекларованого товару</w:t>
      </w:r>
      <w:r w:rsidRPr="00143010">
        <w:rPr>
          <w:rFonts w:ascii="Times New Roman" w:hAnsi="Times New Roman"/>
          <w:sz w:val="24"/>
          <w:szCs w:val="24"/>
          <w:lang w:val="uk-UA" w:eastAsia="uk-UA"/>
        </w:rPr>
        <w:t xml:space="preserve"> митний орган визначив за резервним методом.</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Не погоджуючись з рішеннями відповідача</w:t>
      </w:r>
      <w:r w:rsidR="00EE7EB6">
        <w:rPr>
          <w:rFonts w:ascii="Times New Roman" w:hAnsi="Times New Roman"/>
          <w:sz w:val="24"/>
          <w:szCs w:val="24"/>
          <w:lang w:val="uk-UA" w:eastAsia="uk-UA"/>
        </w:rPr>
        <w:t xml:space="preserve"> ТОВ «</w:t>
      </w:r>
      <w:r w:rsidR="00024784">
        <w:rPr>
          <w:rFonts w:ascii="Times New Roman" w:hAnsi="Times New Roman"/>
          <w:sz w:val="24"/>
          <w:szCs w:val="24"/>
          <w:lang w:val="uk-UA" w:eastAsia="uk-UA"/>
        </w:rPr>
        <w:t>КІДЕРВАН</w:t>
      </w:r>
      <w:r w:rsidRPr="00143010">
        <w:rPr>
          <w:rFonts w:ascii="Times New Roman" w:hAnsi="Times New Roman"/>
          <w:sz w:val="24"/>
          <w:szCs w:val="24"/>
          <w:lang w:val="uk-UA" w:eastAsia="uk-UA"/>
        </w:rPr>
        <w:t>» звернулось до суду.</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Надаючи правову оцінку відносинам, що виникли між сторонами, суд зазначає наступне.</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Згідно із </w:t>
      </w:r>
      <w:hyperlink r:id="rId50" w:anchor="1759"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статтею 248 Митного кодексу України</w:t>
        </w:r>
      </w:hyperlink>
      <w:r w:rsidRPr="00143010">
        <w:rPr>
          <w:rFonts w:ascii="Times New Roman" w:hAnsi="Times New Roman"/>
          <w:sz w:val="24"/>
          <w:szCs w:val="24"/>
          <w:lang w:val="uk-UA" w:eastAsia="uk-UA"/>
        </w:rPr>
        <w:t> митне оформлення розпочинається з моменту подання митному органу декларантом або уповноваженою ним особою митної декларації або документа, який відповідно до законодавства її замінює, та документів, необхідних для митного оформлення.</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Декларування здійснюється шляхом заявлення за встановленою формою (письмовою, усною, шляхом вчинення дій) точних відомостей про товари, мету їх переміщення через митний кордон України, а також відомостей, необхідних для здійснення їх митного контролю та митного оформлення, зокрема: код товару згідно з УКТ ЗЕД; фактурна вартість товарів; митна вартість товарів та метод її визначення; суми митних платежів; спосіб забезпечення сплати митних платежів (у разі застосування заходів гарантування їх сплати) відповідно </w:t>
      </w:r>
      <w:hyperlink r:id="rId51" w:anchor="1806"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257 Митного кодексу України</w:t>
        </w:r>
      </w:hyperlink>
      <w:r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Статтями </w:t>
      </w:r>
      <w:hyperlink r:id="rId52" w:anchor="454"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49</w:t>
        </w:r>
      </w:hyperlink>
      <w:r w:rsidRPr="00143010">
        <w:rPr>
          <w:rFonts w:ascii="Times New Roman" w:hAnsi="Times New Roman"/>
          <w:sz w:val="24"/>
          <w:szCs w:val="24"/>
          <w:lang w:val="uk-UA" w:eastAsia="uk-UA"/>
        </w:rPr>
        <w:t>, </w:t>
      </w:r>
      <w:hyperlink r:id="rId53" w:anchor="456"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50 Митного кодексу України</w:t>
        </w:r>
      </w:hyperlink>
      <w:r w:rsidRPr="00143010">
        <w:rPr>
          <w:rFonts w:ascii="Times New Roman" w:hAnsi="Times New Roman"/>
          <w:sz w:val="24"/>
          <w:szCs w:val="24"/>
          <w:lang w:val="uk-UA" w:eastAsia="uk-UA"/>
        </w:rPr>
        <w:t>   визначено, що митною вартістю товарів, які переміщуються через митний кордон України, є вартість товарів, що використовується для митних цілей, яка базується на ціні, що фактично сплачена або підлягає сплаті за ці товари. Відомості про митну вартість товарів використовуються, зокрема, для нарахування митних платежів.</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Частинами четвертою та п'ятою </w:t>
      </w:r>
      <w:hyperlink r:id="rId54"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58 Митного кодексу України</w:t>
        </w:r>
      </w:hyperlink>
      <w:r w:rsidRPr="00143010">
        <w:rPr>
          <w:rFonts w:ascii="Times New Roman" w:hAnsi="Times New Roman"/>
          <w:sz w:val="24"/>
          <w:szCs w:val="24"/>
          <w:lang w:val="uk-UA" w:eastAsia="uk-UA"/>
        </w:rPr>
        <w:t>   також передбачено, що митною вартістю товарів, які ввозяться на митну територію України відповідно до митного режиму імпорту, є ціна, що була фактично сплачена або підлягає сплаті за товари, якщо вони продаються на експорт в Україну, скоригована в разі потреби з урахуванням положень частини десятої цієї статті. При цьому, ціна, що була фактично сплачена або підлягає сплаті, - це загальна сума всіх платежів, які були здійснені або повинні бути здійснені покупцем оцінюваних товарів продавцю або на користь продавця через третіх осіб та/або на пов'язаних із продавцем осіб для виконання зобов'язань продавця.</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Згідно із   </w:t>
      </w:r>
      <w:hyperlink r:id="rId55" w:anchor="462"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статтею 51 Митного кодексу України</w:t>
        </w:r>
      </w:hyperlink>
      <w:r w:rsidRPr="00143010">
        <w:rPr>
          <w:rFonts w:ascii="Times New Roman" w:hAnsi="Times New Roman"/>
          <w:sz w:val="24"/>
          <w:szCs w:val="24"/>
          <w:lang w:val="uk-UA" w:eastAsia="uk-UA"/>
        </w:rPr>
        <w:t>   митна вартість товарів, що переміщуються через митний кордон України, визначається декларантом відповідно до норм цього   </w:t>
      </w:r>
      <w:hyperlink r:id="rId56"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Кодексу</w:t>
        </w:r>
      </w:hyperlink>
      <w:r w:rsidRPr="00143010">
        <w:rPr>
          <w:rFonts w:ascii="Times New Roman" w:hAnsi="Times New Roman"/>
          <w:sz w:val="24"/>
          <w:szCs w:val="24"/>
          <w:lang w:val="uk-UA" w:eastAsia="uk-UA"/>
        </w:rPr>
        <w:t>.</w:t>
      </w:r>
    </w:p>
    <w:p w:rsidR="00143010" w:rsidRPr="00143010" w:rsidRDefault="000C63AD" w:rsidP="00E567F2">
      <w:pPr>
        <w:spacing w:after="0"/>
        <w:ind w:firstLine="680"/>
        <w:jc w:val="both"/>
        <w:rPr>
          <w:rFonts w:ascii="Times New Roman" w:hAnsi="Times New Roman"/>
          <w:sz w:val="24"/>
          <w:szCs w:val="24"/>
          <w:lang w:val="uk-UA" w:eastAsia="uk-UA"/>
        </w:rPr>
      </w:pPr>
      <w:hyperlink r:id="rId57" w:anchor="478"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Статтею 52 Митного кодексу України</w:t>
        </w:r>
      </w:hyperlink>
      <w:r w:rsidR="00143010" w:rsidRPr="00143010">
        <w:rPr>
          <w:rFonts w:ascii="Times New Roman" w:hAnsi="Times New Roman"/>
          <w:sz w:val="24"/>
          <w:szCs w:val="24"/>
          <w:lang w:val="uk-UA" w:eastAsia="uk-UA"/>
        </w:rPr>
        <w:t>   встановлено, що заявлення митної вартості товарів здійснюється декларантом. При цьому, декларант зобов'язаний: заявляти митну вартість, визначену ними самостійно, у тому числі</w:t>
      </w:r>
      <w:r w:rsidR="00055093">
        <w:rPr>
          <w:rFonts w:ascii="Times New Roman" w:hAnsi="Times New Roman"/>
          <w:sz w:val="24"/>
          <w:szCs w:val="24"/>
          <w:lang w:val="uk-UA" w:eastAsia="uk-UA"/>
        </w:rPr>
        <w:t>,</w:t>
      </w:r>
      <w:r w:rsidR="00143010" w:rsidRPr="00143010">
        <w:rPr>
          <w:rFonts w:ascii="Times New Roman" w:hAnsi="Times New Roman"/>
          <w:sz w:val="24"/>
          <w:szCs w:val="24"/>
          <w:lang w:val="uk-UA" w:eastAsia="uk-UA"/>
        </w:rPr>
        <w:t xml:space="preserve"> за результатами консультацій з митним органом; подавати митному органу достовірні відомості про визначення митної вартості, які повинні базуватися на об'єктивних, документально підтверджених даних, що піддаються обчисленню; нести всі додаткові витрати, пов'язані з коригуванням митної вартості або наданням митному органу додаткової інформації </w:t>
      </w:r>
      <w:hyperlink r:id="rId58"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Митного кодексу України</w:t>
        </w:r>
      </w:hyperlink>
      <w:r w:rsidR="00143010"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Відповідно до   </w:t>
      </w:r>
      <w:hyperlink r:id="rId59" w:anchor="571"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57 Митного кодексу України</w:t>
        </w:r>
      </w:hyperlink>
      <w:r w:rsidRPr="00143010">
        <w:rPr>
          <w:rFonts w:ascii="Times New Roman" w:hAnsi="Times New Roman"/>
          <w:sz w:val="24"/>
          <w:szCs w:val="24"/>
          <w:lang w:val="uk-UA" w:eastAsia="uk-UA"/>
        </w:rPr>
        <w:t xml:space="preserve">   визначення митної вартості товарів, які ввозяться в Україну відповідно до митного режиму імпорту, здійснюється за основним методом (тобто за ціною договору (контракту) щодо товарів, які імпортуються (вартість операції)) та другорядними: за ціною договору щодо ідентичних товарів; за ціною договору щодо подібних (аналогічних) товарів; на основі віднімання вартості; на основі додавання вартості (обчислена вартість); за резервним. Основним методом визначення митної вартості товарів, які ввозяться на митну територію України відповідно до митного режиму імпорту, є перший метод - за ціною договору (вартість операції). Кожний наступний метод застосовується </w:t>
      </w:r>
      <w:r w:rsidRPr="00143010">
        <w:rPr>
          <w:rFonts w:ascii="Times New Roman" w:hAnsi="Times New Roman"/>
          <w:sz w:val="24"/>
          <w:szCs w:val="24"/>
          <w:lang w:val="uk-UA" w:eastAsia="uk-UA"/>
        </w:rPr>
        <w:lastRenderedPageBreak/>
        <w:t>лише у разі, якщо митна вартість товарів не може бути визначена шляхом застосування попереднього методу відповідно до норм цього   </w:t>
      </w:r>
      <w:hyperlink r:id="rId60"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Кодексу</w:t>
        </w:r>
      </w:hyperlink>
      <w:r w:rsidRPr="00143010">
        <w:rPr>
          <w:rFonts w:ascii="Times New Roman" w:hAnsi="Times New Roman"/>
          <w:sz w:val="24"/>
          <w:szCs w:val="24"/>
          <w:lang w:val="uk-UA" w:eastAsia="uk-UA"/>
        </w:rPr>
        <w:t>.</w:t>
      </w:r>
    </w:p>
    <w:p w:rsidR="00143010" w:rsidRPr="00143010" w:rsidRDefault="000C63AD" w:rsidP="00E567F2">
      <w:pPr>
        <w:spacing w:after="0"/>
        <w:ind w:firstLine="680"/>
        <w:jc w:val="both"/>
        <w:rPr>
          <w:rFonts w:ascii="Times New Roman" w:hAnsi="Times New Roman"/>
          <w:sz w:val="24"/>
          <w:szCs w:val="24"/>
          <w:lang w:val="uk-UA" w:eastAsia="uk-UA"/>
        </w:rPr>
      </w:pPr>
      <w:hyperlink r:id="rId61" w:anchor="504"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Статтею 53 Митного кодексу України</w:t>
        </w:r>
      </w:hyperlink>
      <w:r w:rsidR="00143010" w:rsidRPr="00143010">
        <w:rPr>
          <w:rFonts w:ascii="Times New Roman" w:hAnsi="Times New Roman"/>
          <w:sz w:val="24"/>
          <w:szCs w:val="24"/>
          <w:lang w:val="uk-UA" w:eastAsia="uk-UA"/>
        </w:rPr>
        <w:t>   встановлено, що у випадках, передбачених цим Кодексом, одночасно з митною декларацією декларант подає митному органу документи, що підтверджують заявлену митну вартість товарів і обраний метод її визначення. Документами, які підтверджують митну вартість товарів є: декларація митної вартості та документи, що підтверджують числові значення складових митної вартості, на підставі яких проводився розрахунок митної вартості; зовнішньоекономічний договір (контракт) або документ, який його замінює, та додатки до нього у разі їх наявності; рахунок-фактура (інвойс) або рахунок-проформа (якщо товар не є об'єктом купівлі-продажу); якщо рахунок сплачено, - банківські платіжні документи, що стосуються оцінюваного товару; за наявності - інші платіжні та/або бухгалтерські документи, що підтверджують вартість товару та містять реквізити, необхідні для ідентифікації ввезеного товару та забороняється вимагати від декларанта або уповноваженої ним особи будь-які інші документи, відмінні від тих, що зазначені в цій статті.</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 аналізу частин першої та другої   </w:t>
      </w:r>
      <w:hyperlink r:id="rId62" w:anchor="504"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53 Митного кодексу України</w:t>
        </w:r>
      </w:hyperlink>
      <w:r w:rsidR="0014169E">
        <w:rPr>
          <w:rFonts w:ascii="Times New Roman" w:hAnsi="Times New Roman"/>
          <w:sz w:val="24"/>
          <w:szCs w:val="24"/>
          <w:lang w:val="uk-UA" w:eastAsia="uk-UA"/>
        </w:rPr>
        <w:t>   вбачається, що</w:t>
      </w:r>
      <w:r w:rsidRPr="00143010">
        <w:rPr>
          <w:rFonts w:ascii="Times New Roman" w:hAnsi="Times New Roman"/>
          <w:sz w:val="24"/>
          <w:szCs w:val="24"/>
          <w:lang w:val="uk-UA" w:eastAsia="uk-UA"/>
        </w:rPr>
        <w:t>  </w:t>
      </w:r>
      <w:hyperlink r:id="rId63"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Митним кодексом</w:t>
        </w:r>
      </w:hyperlink>
      <w:r w:rsidR="00055093">
        <w:rPr>
          <w:rFonts w:ascii="Times New Roman" w:hAnsi="Times New Roman"/>
          <w:sz w:val="24"/>
          <w:szCs w:val="24"/>
          <w:lang w:val="uk-UA" w:eastAsia="uk-UA"/>
        </w:rPr>
        <w:t>   передбачений</w:t>
      </w:r>
      <w:r w:rsidRPr="00143010">
        <w:rPr>
          <w:rFonts w:ascii="Times New Roman" w:hAnsi="Times New Roman"/>
          <w:sz w:val="24"/>
          <w:szCs w:val="24"/>
          <w:lang w:val="uk-UA" w:eastAsia="uk-UA"/>
        </w:rPr>
        <w:t xml:space="preserve"> вичерпний пе</w:t>
      </w:r>
      <w:r w:rsidR="00055093">
        <w:rPr>
          <w:rFonts w:ascii="Times New Roman" w:hAnsi="Times New Roman"/>
          <w:sz w:val="24"/>
          <w:szCs w:val="24"/>
          <w:lang w:val="uk-UA" w:eastAsia="uk-UA"/>
        </w:rPr>
        <w:t>релік документів, що подаю</w:t>
      </w:r>
      <w:r w:rsidRPr="00143010">
        <w:rPr>
          <w:rFonts w:ascii="Times New Roman" w:hAnsi="Times New Roman"/>
          <w:sz w:val="24"/>
          <w:szCs w:val="24"/>
          <w:lang w:val="uk-UA" w:eastAsia="uk-UA"/>
        </w:rPr>
        <w:t>ться декларантом митному органу для підтвердження заявленої митної вартості товарів та обраного методу її визначення.</w:t>
      </w:r>
    </w:p>
    <w:p w:rsidR="00143010" w:rsidRPr="00143010" w:rsidRDefault="0014169E"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Частиною третьою</w:t>
      </w:r>
      <w:r w:rsidR="00143010" w:rsidRPr="00143010">
        <w:rPr>
          <w:rFonts w:ascii="Times New Roman" w:hAnsi="Times New Roman"/>
          <w:sz w:val="24"/>
          <w:szCs w:val="24"/>
          <w:lang w:val="uk-UA" w:eastAsia="uk-UA"/>
        </w:rPr>
        <w:t> </w:t>
      </w:r>
      <w:hyperlink r:id="rId64" w:anchor="504"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статті 53 Митного кодексу України</w:t>
        </w:r>
      </w:hyperlink>
      <w:r w:rsidR="00143010" w:rsidRPr="00143010">
        <w:rPr>
          <w:rFonts w:ascii="Times New Roman" w:hAnsi="Times New Roman"/>
          <w:sz w:val="24"/>
          <w:szCs w:val="24"/>
          <w:lang w:val="uk-UA" w:eastAsia="uk-UA"/>
        </w:rPr>
        <w:t> передбачено, що в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митного органу зобов'язані протягом 10 календарних днів надати (за наявності) такі додаткові документи: 1) договір (угоду, контракт) із третіми особами, пов'язаний з договором (угодою, контрактом) про поставку товарів, митна вартість яких визначається; 2) рахунки про здійснення платежів третім особам на користь продавця, якщо такі платежі здійснюються за умовами, визначеними договором (угодою, контрактом); 3) рахунки про сплату комісійних, посередницьких послуг, пов'язаних із виконанням умов договору (угоди, контракту); 4) виписку з бухгалтерської документації; 5) ліцензійний чи авторський договір покупця, що стосується оцінюваних товарів та є умовою продажу оцінюваних товарів; 6) каталоги, специфікації, прейскуранти (прайс-листи) виробника товару; 7) копію митної декларації країни відправлення; 8) 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Відповідно до   </w:t>
      </w:r>
      <w:hyperlink r:id="rId65" w:anchor="530"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54 Митного кодексу України</w:t>
        </w:r>
      </w:hyperlink>
      <w:r w:rsidRPr="00143010">
        <w:rPr>
          <w:rFonts w:ascii="Times New Roman" w:hAnsi="Times New Roman"/>
          <w:sz w:val="24"/>
          <w:szCs w:val="24"/>
          <w:lang w:val="uk-UA" w:eastAsia="uk-UA"/>
        </w:rPr>
        <w:t>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 Контроль правильності визначення митної вартості товарів за основним методом - за ціною договору (контракту) щодо товарів, які ввозяться на митну територію України відповідно до митного режиму імпорту (вартість операції), здійснюється митним органом шляхом перевірки розрахунку, здійсненого декларантом, за відсутності застережень щодо застосування цього методу, визначених у частині першій   </w:t>
      </w:r>
      <w:hyperlink r:id="rId66"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58 цього Кодексу</w:t>
        </w:r>
      </w:hyperlink>
      <w:r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Зокрема, </w:t>
      </w:r>
      <w:hyperlink r:id="rId67"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статтею 58 Митного кодексу України</w:t>
        </w:r>
      </w:hyperlink>
      <w:r w:rsidRPr="00143010">
        <w:rPr>
          <w:rFonts w:ascii="Times New Roman" w:hAnsi="Times New Roman"/>
          <w:sz w:val="24"/>
          <w:szCs w:val="24"/>
          <w:lang w:val="uk-UA" w:eastAsia="uk-UA"/>
        </w:rPr>
        <w:t xml:space="preserve">   передбачено, що метод визначення митної вартості за ціною договору (контракту) щодо товарів, які ввозяться на митну територію України відповідно до митного режиму імпорту, застосовується у разі, якщо щодо продажу оцінюваних товарів або їх ціни відсутні будь-які умови або застереження, які унеможливлюють визначення вартості цих товарів. Метод визначення митної вартості товарів за ціною договору (контракту) щодо товарів, які імпортуються, не застосовується, якщо використані декларантом </w:t>
      </w:r>
      <w:r w:rsidRPr="00143010">
        <w:rPr>
          <w:rFonts w:ascii="Times New Roman" w:hAnsi="Times New Roman"/>
          <w:sz w:val="24"/>
          <w:szCs w:val="24"/>
          <w:lang w:val="uk-UA" w:eastAsia="uk-UA"/>
        </w:rPr>
        <w:lastRenderedPageBreak/>
        <w:t>або уповноваженою ним особою відомості не підтверджені документально або не визначені кількісно і достовірні та/або відсутня хоча б одна із складових митної вартості, яка є обов'язковою при її обчисленні. У разі якщо митна вартість не може бути визначена за основним методом, застосовуються другорядні методи.</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Згідно з</w:t>
      </w:r>
      <w:r w:rsidR="0014169E">
        <w:rPr>
          <w:rFonts w:ascii="Times New Roman" w:hAnsi="Times New Roman"/>
          <w:sz w:val="24"/>
          <w:szCs w:val="24"/>
          <w:lang w:val="uk-UA" w:eastAsia="uk-UA"/>
        </w:rPr>
        <w:t xml:space="preserve"> частинами четвертою та п'ятою</w:t>
      </w:r>
      <w:r w:rsidRPr="00143010">
        <w:rPr>
          <w:rFonts w:ascii="Times New Roman" w:hAnsi="Times New Roman"/>
          <w:sz w:val="24"/>
          <w:szCs w:val="24"/>
          <w:lang w:val="uk-UA" w:eastAsia="uk-UA"/>
        </w:rPr>
        <w:t> </w:t>
      </w:r>
      <w:hyperlink r:id="rId68" w:anchor="530"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54 Митного кодексу України</w:t>
        </w:r>
      </w:hyperlink>
      <w:r w:rsidRPr="00143010">
        <w:rPr>
          <w:rFonts w:ascii="Times New Roman" w:hAnsi="Times New Roman"/>
          <w:sz w:val="24"/>
          <w:szCs w:val="24"/>
          <w:lang w:val="uk-UA" w:eastAsia="uk-UA"/>
        </w:rPr>
        <w:t>   митний орган під час здійснення контролю правильності визначення митної вартості товарів зобов'язаний, зокрема, здійснювати контроль заявленої декларантом або уповноваженою ним особою митної вартості товарів шляхом перевірки числового значення заявленої митної вартості, наявності в поданих зазначеними особами документах усіх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Митний орган з метою здійснення контролю правильності визначення митної вартості товарів має право упевнюватися в достовірності або точності будь-якої заяви, документа чи розрахунку, поданих для цілей визначення митної вартості, а також у випадках, встановлених цим Кодексом, письмово запитувати від декларанта або уповноваженої ним особи встановлені   статтею 53 цього Кодексу   додаткові документи та відомості, якщо це необхідно для прийняття рішення про визнання заявленої митної вартості.</w:t>
      </w:r>
    </w:p>
    <w:p w:rsidR="00143010" w:rsidRPr="00143010" w:rsidRDefault="00EE7EB6"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Відповідно до частини шостої</w:t>
      </w:r>
      <w:r w:rsidR="00143010" w:rsidRPr="00143010">
        <w:rPr>
          <w:rFonts w:ascii="Times New Roman" w:hAnsi="Times New Roman"/>
          <w:sz w:val="24"/>
          <w:szCs w:val="24"/>
          <w:lang w:val="uk-UA" w:eastAsia="uk-UA"/>
        </w:rPr>
        <w:t>  </w:t>
      </w:r>
      <w:hyperlink r:id="rId69" w:anchor="530"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статті 54 Митного кодексу України</w:t>
        </w:r>
      </w:hyperlink>
      <w:r w:rsidR="00143010" w:rsidRPr="00143010">
        <w:rPr>
          <w:rFonts w:ascii="Times New Roman" w:hAnsi="Times New Roman"/>
          <w:sz w:val="24"/>
          <w:szCs w:val="24"/>
          <w:lang w:val="uk-UA" w:eastAsia="uk-UA"/>
        </w:rPr>
        <w:t>   митний орган може відмовити у митному оформленні товарів за заявленою декларантом або уповноваженою ним особою 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 невірно визначено митну вартість товарів, у разі: невірно проведеного декларантом або уповноваженою ним особою розрахунку митної вартості; неподання декларантом або уповноваженою ним особою документів згідно з переліком та відповідно до умов, зазначених у частинах другій - четвертій   </w:t>
      </w:r>
      <w:hyperlink r:id="rId70" w:anchor="504"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статті 53 цього Кодексу</w:t>
        </w:r>
      </w:hyperlink>
      <w:r w:rsidR="00143010" w:rsidRPr="00143010">
        <w:rPr>
          <w:rFonts w:ascii="Times New Roman" w:hAnsi="Times New Roman"/>
          <w:sz w:val="24"/>
          <w:szCs w:val="24"/>
          <w:lang w:val="uk-UA" w:eastAsia="uk-UA"/>
        </w:rPr>
        <w:t>,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невідповідності обраного декларантом або уповноваженою ним особою методу визначення митної вартості товару умовам, наведеним у </w:t>
      </w:r>
      <w:hyperlink r:id="rId71" w:anchor="570" w:tgtFrame="_blank" w:tooltip="Митний кодекс України; нормативно-правовий акт № 4495-VI від 13.03.2012" w:history="1">
        <w:r w:rsidR="00143010" w:rsidRPr="00143010">
          <w:rPr>
            <w:rFonts w:ascii="Times New Roman" w:hAnsi="Times New Roman"/>
            <w:sz w:val="24"/>
            <w:szCs w:val="24"/>
            <w:lang w:val="uk-UA" w:eastAsia="uk-UA"/>
          </w:rPr>
          <w:t>главі 9 цього Кодексу</w:t>
        </w:r>
      </w:hyperlink>
      <w:r w:rsidR="00143010" w:rsidRPr="00143010">
        <w:rPr>
          <w:rFonts w:ascii="Times New Roman" w:hAnsi="Times New Roman"/>
          <w:sz w:val="24"/>
          <w:szCs w:val="24"/>
          <w:lang w:val="uk-UA" w:eastAsia="uk-UA"/>
        </w:rPr>
        <w:t>; надходження до митного органу документально підтвердженої офіційної інформації митних органів інших країн щодо недостовірності заявленої митної вартості.</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Аналіз </w:t>
      </w:r>
      <w:r w:rsidR="00EE7EB6">
        <w:rPr>
          <w:rFonts w:ascii="Times New Roman" w:hAnsi="Times New Roman"/>
          <w:sz w:val="24"/>
          <w:szCs w:val="24"/>
          <w:lang w:val="uk-UA" w:eastAsia="uk-UA"/>
        </w:rPr>
        <w:t>положень частини третьої статті</w:t>
      </w:r>
      <w:r w:rsidRPr="00143010">
        <w:rPr>
          <w:rFonts w:ascii="Times New Roman" w:hAnsi="Times New Roman"/>
          <w:sz w:val="24"/>
          <w:szCs w:val="24"/>
          <w:lang w:val="uk-UA" w:eastAsia="uk-UA"/>
        </w:rPr>
        <w:t>  </w:t>
      </w:r>
      <w:hyperlink r:id="rId72" w:anchor="504"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53</w:t>
        </w:r>
      </w:hyperlink>
      <w:r w:rsidRPr="00143010">
        <w:rPr>
          <w:rFonts w:ascii="Times New Roman" w:hAnsi="Times New Roman"/>
          <w:sz w:val="24"/>
          <w:szCs w:val="24"/>
          <w:lang w:val="uk-UA" w:eastAsia="uk-UA"/>
        </w:rPr>
        <w:t>, частин п</w:t>
      </w:r>
      <w:r w:rsidR="00EE7EB6">
        <w:rPr>
          <w:rFonts w:ascii="Times New Roman" w:hAnsi="Times New Roman"/>
          <w:sz w:val="24"/>
          <w:szCs w:val="24"/>
          <w:lang w:val="uk-UA" w:eastAsia="uk-UA"/>
        </w:rPr>
        <w:t>ершої, другої та п'ятої статті</w:t>
      </w:r>
      <w:r w:rsidRPr="00143010">
        <w:rPr>
          <w:rFonts w:ascii="Times New Roman" w:hAnsi="Times New Roman"/>
          <w:sz w:val="24"/>
          <w:szCs w:val="24"/>
          <w:lang w:val="uk-UA" w:eastAsia="uk-UA"/>
        </w:rPr>
        <w:t> </w:t>
      </w:r>
      <w:hyperlink r:id="rId73" w:anchor="530"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54</w:t>
        </w:r>
      </w:hyperlink>
      <w:r w:rsidR="00EE7EB6">
        <w:rPr>
          <w:rFonts w:ascii="Times New Roman" w:hAnsi="Times New Roman"/>
          <w:sz w:val="24"/>
          <w:szCs w:val="24"/>
          <w:lang w:val="uk-UA" w:eastAsia="uk-UA"/>
        </w:rPr>
        <w:t>, статті</w:t>
      </w:r>
      <w:r w:rsidRPr="00143010">
        <w:rPr>
          <w:rFonts w:ascii="Times New Roman" w:hAnsi="Times New Roman"/>
          <w:sz w:val="24"/>
          <w:szCs w:val="24"/>
          <w:lang w:val="uk-UA" w:eastAsia="uk-UA"/>
        </w:rPr>
        <w:t>  </w:t>
      </w:r>
      <w:hyperlink r:id="rId74"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58 Митного кодексу України</w:t>
        </w:r>
      </w:hyperlink>
      <w:r w:rsidR="00EE7EB6">
        <w:rPr>
          <w:rFonts w:ascii="Times New Roman" w:hAnsi="Times New Roman"/>
          <w:sz w:val="24"/>
          <w:szCs w:val="24"/>
          <w:lang w:val="uk-UA" w:eastAsia="uk-UA"/>
        </w:rPr>
        <w:t xml:space="preserve"> надає підстави </w:t>
      </w:r>
      <w:r w:rsidRPr="00143010">
        <w:rPr>
          <w:rFonts w:ascii="Times New Roman" w:hAnsi="Times New Roman"/>
          <w:sz w:val="24"/>
          <w:szCs w:val="24"/>
          <w:lang w:val="uk-UA" w:eastAsia="uk-UA"/>
        </w:rPr>
        <w:t xml:space="preserve">для висновку про те, що митний орган при здійсненні контролю за правильністю визначення митної вартості зобов'язаний перевірити складові числового значення митної вартості, правильність розрахунку, здійсненого декларантом, упевнитись в достовірності та точності заяв, документів чи розрахунків, поданих декларантом, а також відсутності обмежень для визначення митної вартості </w:t>
      </w:r>
      <w:r w:rsidR="00EE7EB6">
        <w:rPr>
          <w:rFonts w:ascii="Times New Roman" w:hAnsi="Times New Roman"/>
          <w:sz w:val="24"/>
          <w:szCs w:val="24"/>
          <w:lang w:val="uk-UA" w:eastAsia="uk-UA"/>
        </w:rPr>
        <w:t>за ціною договору, наведених у</w:t>
      </w:r>
      <w:r w:rsidRPr="00143010">
        <w:rPr>
          <w:rFonts w:ascii="Times New Roman" w:hAnsi="Times New Roman"/>
          <w:sz w:val="24"/>
          <w:szCs w:val="24"/>
          <w:lang w:val="uk-UA" w:eastAsia="uk-UA"/>
        </w:rPr>
        <w:t> </w:t>
      </w:r>
      <w:hyperlink r:id="rId75"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58 Митного кодексу України</w:t>
        </w:r>
      </w:hyperlink>
      <w:r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 метою усунення розбіжностей в документах, усунення сумнівів щодо підробки документів або з'ясування відомостей, що підтверджують числові значення складових митної вартості товарів, які виявились відсутніми, закон надає право митному органу витребувати від декларанта інші додаткові документи, що перелічені в частині другій   </w:t>
      </w:r>
      <w:hyperlink r:id="rId76" w:anchor="504"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53 Митного кодексу України</w:t>
        </w:r>
      </w:hyperlink>
      <w:r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Крім того, підпунктами 16,17 пункту 3 Загального додатку до Міжнародної конвенції про спрощення та гармоніз</w:t>
      </w:r>
      <w:r w:rsidR="005462A5">
        <w:rPr>
          <w:rFonts w:ascii="Times New Roman" w:hAnsi="Times New Roman"/>
          <w:sz w:val="24"/>
          <w:szCs w:val="24"/>
          <w:lang w:val="uk-UA" w:eastAsia="uk-UA"/>
        </w:rPr>
        <w:t>ацію митних процедур встановлене</w:t>
      </w:r>
      <w:r w:rsidRPr="00143010">
        <w:rPr>
          <w:rFonts w:ascii="Times New Roman" w:hAnsi="Times New Roman"/>
          <w:sz w:val="24"/>
          <w:szCs w:val="24"/>
          <w:lang w:val="uk-UA" w:eastAsia="uk-UA"/>
        </w:rPr>
        <w:t xml:space="preserve"> стандартне правило, що на підтвердження декларації на товари митна служба вимагає тільки ті документи, які є необхідними для проведення контролю за даною операцією та забезпечення виконання усіх вимог щодо застосування митного законодавства. У випадках, коли окремі підтверджуючі </w:t>
      </w:r>
      <w:r w:rsidRPr="00143010">
        <w:rPr>
          <w:rFonts w:ascii="Times New Roman" w:hAnsi="Times New Roman"/>
          <w:sz w:val="24"/>
          <w:szCs w:val="24"/>
          <w:lang w:val="uk-UA" w:eastAsia="uk-UA"/>
        </w:rPr>
        <w:lastRenderedPageBreak/>
        <w:t>документи не можуть бути представлені разом з декларацією на товари з причин, які визнані митною службою обґрунтованими, вона дозволяє подачу таких документів протягом визначеного періоду часу.</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Згідно з частиною третьою   </w:t>
      </w:r>
      <w:hyperlink r:id="rId77" w:anchor="530"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54 Митного кодексу України</w:t>
        </w:r>
      </w:hyperlink>
      <w:r w:rsidRPr="00143010">
        <w:rPr>
          <w:rFonts w:ascii="Times New Roman" w:hAnsi="Times New Roman"/>
          <w:sz w:val="24"/>
          <w:szCs w:val="24"/>
          <w:lang w:val="uk-UA" w:eastAsia="uk-UA"/>
        </w:rPr>
        <w:t> за результатами здійснення контролю правильності визначення митної вартості товарів митний орган визнає заявлену декларантом або уповноваженою ним особою митну вартість чи приймає письмове рішення про її коригування відповідно до положень   </w:t>
      </w:r>
      <w:hyperlink r:id="rId78" w:anchor="551"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55 цього Кодексу</w:t>
        </w:r>
      </w:hyperlink>
      <w:r w:rsidRPr="00143010">
        <w:rPr>
          <w:rFonts w:ascii="Times New Roman" w:hAnsi="Times New Roman"/>
          <w:sz w:val="24"/>
          <w:szCs w:val="24"/>
          <w:lang w:val="uk-UA" w:eastAsia="uk-UA"/>
        </w:rPr>
        <w:t>.</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Так, при дослідженні поданих позивачем до митного оформлення документів посадовою особою митного органу на підставі даних Автоматизованої системи аналізу та управління ризиками Державної митної служби України було встановлено, що надані позивачем документи не містили всіх відомостей, що підтверджують числові значення складових митної вартості та містили неточності.</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Проведена процедура консультації між митницею та декларантом, шляхом направлення на адресу позивача електронного повідомлення з метою обміну наявною у кожного з них інформацією та обґрунтованого вибору методу визначення</w:t>
      </w:r>
      <w:r w:rsidR="00735FFF">
        <w:rPr>
          <w:rFonts w:ascii="Times New Roman" w:hAnsi="Times New Roman"/>
          <w:sz w:val="24"/>
          <w:szCs w:val="24"/>
          <w:lang w:val="uk-UA" w:eastAsia="uk-UA"/>
        </w:rPr>
        <w:t xml:space="preserve"> митної вартості товарів. Так, п</w:t>
      </w:r>
      <w:r w:rsidRPr="00143010">
        <w:rPr>
          <w:rFonts w:ascii="Times New Roman" w:hAnsi="Times New Roman"/>
          <w:sz w:val="24"/>
          <w:szCs w:val="24"/>
          <w:lang w:val="uk-UA" w:eastAsia="uk-UA"/>
        </w:rPr>
        <w:t>озивачу було запропоновано надати додаткові документи для підтвердження заявленої митної вартості товарів. На виконання вимог відпо</w:t>
      </w:r>
      <w:r w:rsidR="00D42031">
        <w:rPr>
          <w:rFonts w:ascii="Times New Roman" w:hAnsi="Times New Roman"/>
          <w:sz w:val="24"/>
          <w:szCs w:val="24"/>
          <w:lang w:val="uk-UA" w:eastAsia="uk-UA"/>
        </w:rPr>
        <w:t>відача товариство 07.08 та 08.08.2018</w:t>
      </w:r>
      <w:r w:rsidRPr="00143010">
        <w:rPr>
          <w:rFonts w:ascii="Times New Roman" w:hAnsi="Times New Roman"/>
          <w:sz w:val="24"/>
          <w:szCs w:val="24"/>
          <w:lang w:val="uk-UA" w:eastAsia="uk-UA"/>
        </w:rPr>
        <w:t xml:space="preserve"> </w:t>
      </w:r>
      <w:r w:rsidR="00D42031">
        <w:rPr>
          <w:rFonts w:ascii="Times New Roman" w:hAnsi="Times New Roman"/>
          <w:sz w:val="24"/>
          <w:szCs w:val="24"/>
          <w:lang w:val="uk-UA" w:eastAsia="uk-UA"/>
        </w:rPr>
        <w:t xml:space="preserve">року </w:t>
      </w:r>
      <w:r w:rsidRPr="00143010">
        <w:rPr>
          <w:rFonts w:ascii="Times New Roman" w:hAnsi="Times New Roman"/>
          <w:sz w:val="24"/>
          <w:szCs w:val="24"/>
          <w:lang w:val="uk-UA" w:eastAsia="uk-UA"/>
        </w:rPr>
        <w:t>надало додаткові документи.</w:t>
      </w:r>
    </w:p>
    <w:p w:rsidR="00143010" w:rsidRPr="00D42031" w:rsidRDefault="00143010" w:rsidP="00E567F2">
      <w:pPr>
        <w:spacing w:after="0"/>
        <w:ind w:firstLine="680"/>
        <w:jc w:val="both"/>
        <w:rPr>
          <w:rFonts w:ascii="Times New Roman" w:hAnsi="Times New Roman"/>
          <w:sz w:val="24"/>
          <w:szCs w:val="24"/>
          <w:lang w:val="uk-UA" w:eastAsia="uk-UA"/>
        </w:rPr>
      </w:pPr>
      <w:r w:rsidRPr="00D42031">
        <w:rPr>
          <w:rFonts w:ascii="Times New Roman" w:hAnsi="Times New Roman"/>
          <w:sz w:val="24"/>
          <w:szCs w:val="24"/>
          <w:lang w:val="uk-UA" w:eastAsia="uk-UA"/>
        </w:rPr>
        <w:t xml:space="preserve">Відповідач зазначив, що документи подані на підтвердження митної вартості товарів розбіжностей між ціною у договорі та інвойсі і митній декларації не містили, ознак підробки не мали, проте підставою для складання картки відмови та прийняття рішення про коригування митної вартості стали відомості митного органу отримані з </w:t>
      </w:r>
      <w:r w:rsidR="00D42031" w:rsidRPr="00D42031">
        <w:rPr>
          <w:rFonts w:ascii="Times New Roman" w:hAnsi="Times New Roman"/>
          <w:sz w:val="24"/>
          <w:szCs w:val="24"/>
          <w:lang w:val="uk-UA"/>
        </w:rPr>
        <w:t>системи управління ризиками</w:t>
      </w:r>
      <w:r w:rsidR="00D42031">
        <w:rPr>
          <w:rFonts w:ascii="Times New Roman" w:hAnsi="Times New Roman"/>
          <w:sz w:val="24"/>
          <w:szCs w:val="24"/>
          <w:lang w:val="uk-UA"/>
        </w:rPr>
        <w:t xml:space="preserve"> (СУР)</w:t>
      </w:r>
      <w:r w:rsidRPr="00D42031">
        <w:rPr>
          <w:rFonts w:ascii="Times New Roman" w:hAnsi="Times New Roman"/>
          <w:sz w:val="24"/>
          <w:szCs w:val="24"/>
          <w:lang w:val="uk-UA" w:eastAsia="uk-UA"/>
        </w:rPr>
        <w:t>.</w:t>
      </w:r>
    </w:p>
    <w:p w:rsidR="00143010" w:rsidRPr="00D42031" w:rsidRDefault="00143010" w:rsidP="00E567F2">
      <w:pPr>
        <w:spacing w:after="0"/>
        <w:ind w:firstLine="680"/>
        <w:jc w:val="both"/>
        <w:rPr>
          <w:rFonts w:ascii="Times New Roman" w:hAnsi="Times New Roman"/>
          <w:sz w:val="24"/>
          <w:szCs w:val="24"/>
          <w:lang w:val="uk-UA" w:eastAsia="uk-UA"/>
        </w:rPr>
      </w:pPr>
      <w:r w:rsidRPr="00D42031">
        <w:rPr>
          <w:rFonts w:ascii="Times New Roman" w:hAnsi="Times New Roman"/>
          <w:sz w:val="24"/>
          <w:szCs w:val="24"/>
          <w:lang w:val="uk-UA" w:eastAsia="uk-UA"/>
        </w:rPr>
        <w:t>Відповідно до </w:t>
      </w:r>
      <w:hyperlink r:id="rId79" w:anchor="3684" w:tgtFrame="_blank" w:tooltip="Митний кодекс України; нормативно-правовий акт № 4495-VI від 13.03.2012" w:history="1">
        <w:r w:rsidRPr="00D42031">
          <w:rPr>
            <w:rFonts w:ascii="Times New Roman" w:hAnsi="Times New Roman"/>
            <w:sz w:val="24"/>
            <w:szCs w:val="24"/>
            <w:lang w:val="uk-UA" w:eastAsia="uk-UA"/>
          </w:rPr>
          <w:t>статті 361 Митного кодексу України</w:t>
        </w:r>
      </w:hyperlink>
      <w:r w:rsidRPr="00D42031">
        <w:rPr>
          <w:rFonts w:ascii="Times New Roman" w:hAnsi="Times New Roman"/>
          <w:sz w:val="24"/>
          <w:szCs w:val="24"/>
          <w:lang w:val="uk-UA" w:eastAsia="uk-UA"/>
        </w:rPr>
        <w:t> з метою запобігання, прогнозування і виявлення порушень законодавства України з питань державної митної справи митні органи застосовують систему управління ризиками для визначення товарів, транспортних засобів, документів і осіб, які підлягають митному контролю, форм митного контролю, що застосовуються до таких товарів, транспортних засобів, документів і осіб, а також обсягу митного контролю.</w:t>
      </w:r>
    </w:p>
    <w:p w:rsidR="00143010" w:rsidRPr="00D42031" w:rsidRDefault="00143010" w:rsidP="00E567F2">
      <w:pPr>
        <w:spacing w:after="0"/>
        <w:ind w:firstLine="680"/>
        <w:jc w:val="both"/>
        <w:rPr>
          <w:rFonts w:ascii="Times New Roman" w:hAnsi="Times New Roman"/>
          <w:sz w:val="24"/>
          <w:szCs w:val="24"/>
          <w:lang w:val="uk-UA" w:eastAsia="uk-UA"/>
        </w:rPr>
      </w:pPr>
      <w:r w:rsidRPr="00D42031">
        <w:rPr>
          <w:rFonts w:ascii="Times New Roman" w:hAnsi="Times New Roman"/>
          <w:sz w:val="24"/>
          <w:szCs w:val="24"/>
          <w:lang w:val="uk-UA" w:eastAsia="uk-UA"/>
        </w:rPr>
        <w:t>При цьому, управління ризиками - це робота митних органів з аналізу ризиків, виявлення та оцінки ризиків, розроблення та практичної реалізації заходів, спрямованих на мінімізацію ризиків, оцінки ефективності та контролю застосування цих заходів. Цілями застосування системи управління ризиками є, зокрема: запобігання, прогнозування і виявлення порушень законодавства України з питань державної митної справи; забезпечення більш ефективного використання наявних у митних органів ресурсів та зосередження їх уваги на окремих згрупованих об'єктах аналізу ризику, щодо яких є потреба у застосуванні окремих форм митного контролю або їх сукупності, а також у підвищенні ефективності митного контролю (областях ризику); прискорення митного оформлення товарів, що переміщуються через митний кордон України.</w:t>
      </w:r>
    </w:p>
    <w:p w:rsidR="00143010" w:rsidRPr="00143010" w:rsidRDefault="00143010" w:rsidP="00E567F2">
      <w:pPr>
        <w:spacing w:after="0"/>
        <w:ind w:firstLine="680"/>
        <w:jc w:val="both"/>
        <w:rPr>
          <w:rFonts w:ascii="Times New Roman" w:hAnsi="Times New Roman"/>
          <w:sz w:val="24"/>
          <w:szCs w:val="24"/>
          <w:lang w:val="uk-UA" w:eastAsia="uk-UA"/>
        </w:rPr>
      </w:pPr>
      <w:r w:rsidRPr="00D42031">
        <w:rPr>
          <w:rFonts w:ascii="Times New Roman" w:hAnsi="Times New Roman"/>
          <w:sz w:val="24"/>
          <w:szCs w:val="24"/>
          <w:lang w:val="uk-UA" w:eastAsia="uk-UA"/>
        </w:rPr>
        <w:t xml:space="preserve">Приписами </w:t>
      </w:r>
      <w:hyperlink r:id="rId80" w:tgtFrame="_blank" w:tooltip="Митний кодекс України; нормативно-правовий акт № 4495-VI від 13.03.2012" w:history="1">
        <w:r w:rsidRPr="00D42031">
          <w:rPr>
            <w:rFonts w:ascii="Times New Roman" w:hAnsi="Times New Roman"/>
            <w:sz w:val="24"/>
            <w:szCs w:val="24"/>
            <w:lang w:val="uk-UA" w:eastAsia="uk-UA"/>
          </w:rPr>
          <w:t>Митного кодексу України</w:t>
        </w:r>
      </w:hyperlink>
      <w:r w:rsidRPr="00D42031">
        <w:rPr>
          <w:rFonts w:ascii="Times New Roman" w:hAnsi="Times New Roman"/>
          <w:sz w:val="24"/>
          <w:szCs w:val="24"/>
          <w:lang w:val="uk-UA" w:eastAsia="uk-UA"/>
        </w:rPr>
        <w:t>   встановлено, що митний орган, що здійснює митний контроль, зокрема, при визначені митної вартості, має</w:t>
      </w:r>
      <w:r w:rsidR="00882AF8">
        <w:rPr>
          <w:rFonts w:ascii="Times New Roman" w:hAnsi="Times New Roman"/>
          <w:sz w:val="24"/>
          <w:szCs w:val="24"/>
          <w:lang w:val="uk-UA" w:eastAsia="uk-UA"/>
        </w:rPr>
        <w:t xml:space="preserve"> діяти у спосіб, який визначений</w:t>
      </w:r>
      <w:r w:rsidRPr="00D42031">
        <w:rPr>
          <w:rFonts w:ascii="Times New Roman" w:hAnsi="Times New Roman"/>
          <w:sz w:val="24"/>
          <w:szCs w:val="24"/>
          <w:lang w:val="uk-UA" w:eastAsia="uk-UA"/>
        </w:rPr>
        <w:t>  </w:t>
      </w:r>
      <w:hyperlink r:id="rId81" w:tgtFrame="_blank" w:tooltip="Митний кодекс України; нормативно-правовий акт № 4495-VI від 13.03.2012" w:history="1">
        <w:r w:rsidRPr="00D42031">
          <w:rPr>
            <w:rFonts w:ascii="Times New Roman" w:hAnsi="Times New Roman"/>
            <w:sz w:val="24"/>
            <w:szCs w:val="24"/>
            <w:lang w:val="uk-UA" w:eastAsia="uk-UA"/>
          </w:rPr>
          <w:t>Митним кодексом України</w:t>
        </w:r>
      </w:hyperlink>
      <w:r w:rsidRPr="00D42031">
        <w:rPr>
          <w:rFonts w:ascii="Times New Roman" w:hAnsi="Times New Roman"/>
          <w:sz w:val="24"/>
          <w:szCs w:val="24"/>
          <w:lang w:val="uk-UA" w:eastAsia="uk-UA"/>
        </w:rPr>
        <w:t>. При цьому, наявна інформація, яка міститься в автоматизованій системі аналізу та управління ризиками, повинна мати лише допоміжний характер. Митним законодавством встановлений вичерпний перелік документів, що зобов'язаний надати декларант на підтвердження митної вартості товару.</w:t>
      </w:r>
    </w:p>
    <w:p w:rsidR="00143010" w:rsidRPr="00143010" w:rsidRDefault="00D42031" w:rsidP="00E567F2">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Таким</w:t>
      </w:r>
      <w:r w:rsidR="00143010" w:rsidRPr="00143010">
        <w:rPr>
          <w:rFonts w:ascii="Times New Roman" w:hAnsi="Times New Roman"/>
          <w:sz w:val="24"/>
          <w:szCs w:val="24"/>
          <w:lang w:val="uk-UA" w:eastAsia="uk-UA"/>
        </w:rPr>
        <w:t xml:space="preserve"> чином, вивчивши надані позивачем документи, суд приходить до висновку, що у відповідача були в наявності всі документи для визначення митної вартості за ціною договору щодо товарів, які імпортуються. Оцінивши подані декларантом документи в сукупності митний </w:t>
      </w:r>
      <w:r w:rsidR="00143010" w:rsidRPr="00143010">
        <w:rPr>
          <w:rFonts w:ascii="Times New Roman" w:hAnsi="Times New Roman"/>
          <w:sz w:val="24"/>
          <w:szCs w:val="24"/>
          <w:lang w:val="uk-UA" w:eastAsia="uk-UA"/>
        </w:rPr>
        <w:lastRenderedPageBreak/>
        <w:t>орган мав можливість встановити як умови поставки, так і дійсну вартість товару, що поставлявся.</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Інших переконливих аргументів, які б викликали обґрунтовані сумніви в достовірності проведеного позивачем розрахунку митної вартості товару за ціною договору, відповідачем не наведено. Водночас, обставин які б впливали на рівень задекларованої позивачем митної вартості товару судом не встановлено.</w:t>
      </w:r>
    </w:p>
    <w:p w:rsidR="00143010" w:rsidRPr="00143010" w:rsidRDefault="00143010" w:rsidP="00E567F2">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З огляду на наведене, суд дійшов висновку про порушення відповідачем вимог чинного законодавства при прийнятті рішення про коригування митної вартості товарів та картки відмови в прийнятті митної декларації.</w:t>
      </w:r>
    </w:p>
    <w:p w:rsidR="00374529" w:rsidRDefault="00CC7D6B" w:rsidP="00E567F2">
      <w:pPr>
        <w:pStyle w:val="af1"/>
        <w:spacing w:before="0" w:beforeAutospacing="0" w:after="0" w:afterAutospacing="0"/>
        <w:jc w:val="both"/>
        <w:rPr>
          <w:color w:val="000000"/>
          <w:lang w:val="uk-UA"/>
        </w:rPr>
      </w:pPr>
      <w:r w:rsidRPr="008F78F5">
        <w:rPr>
          <w:color w:val="000000"/>
          <w:lang w:val="uk-UA"/>
        </w:rPr>
        <w:t>          У відповідності до </w:t>
      </w:r>
      <w:hyperlink r:id="rId82" w:anchor="1510" w:tgtFrame="_blank" w:tooltip="Кодекс адміністративного судочинства України; нормативно-правовий акт № 2747-IV від 06.07.2005" w:history="1">
        <w:r w:rsidRPr="008F78F5">
          <w:rPr>
            <w:rStyle w:val="af0"/>
            <w:color w:val="000000"/>
            <w:u w:val="none"/>
            <w:lang w:val="uk-UA"/>
          </w:rPr>
          <w:t>ст.</w:t>
        </w:r>
        <w:r w:rsidR="00374529">
          <w:rPr>
            <w:rStyle w:val="af0"/>
            <w:color w:val="000000"/>
            <w:u w:val="none"/>
            <w:lang w:val="uk-UA"/>
          </w:rPr>
          <w:t xml:space="preserve"> </w:t>
        </w:r>
        <w:r w:rsidRPr="008F78F5">
          <w:rPr>
            <w:rStyle w:val="af0"/>
            <w:color w:val="000000"/>
            <w:u w:val="none"/>
            <w:lang w:val="uk-UA"/>
          </w:rPr>
          <w:t>7</w:t>
        </w:r>
        <w:r w:rsidR="00C8195C" w:rsidRPr="008F78F5">
          <w:rPr>
            <w:rStyle w:val="af0"/>
            <w:color w:val="000000"/>
            <w:u w:val="none"/>
            <w:lang w:val="uk-UA"/>
          </w:rPr>
          <w:t>7</w:t>
        </w:r>
        <w:r w:rsidRPr="008F78F5">
          <w:rPr>
            <w:rStyle w:val="af0"/>
            <w:color w:val="000000"/>
            <w:u w:val="none"/>
            <w:lang w:val="uk-UA"/>
          </w:rPr>
          <w:t xml:space="preserve"> КАС України</w:t>
        </w:r>
      </w:hyperlink>
      <w:r w:rsidRPr="008F78F5">
        <w:rPr>
          <w:color w:val="000000"/>
          <w:lang w:val="uk-UA"/>
        </w:rPr>
        <w:t>, кожна сторона повинна довести ті обставини,</w:t>
      </w:r>
      <w:r w:rsidR="00832FF5" w:rsidRPr="008F78F5">
        <w:rPr>
          <w:color w:val="000000"/>
          <w:lang w:val="uk-UA"/>
        </w:rPr>
        <w:t xml:space="preserve"> </w:t>
      </w:r>
      <w:r w:rsidRPr="008F78F5">
        <w:rPr>
          <w:color w:val="000000"/>
          <w:lang w:val="uk-UA"/>
        </w:rPr>
        <w:t>на яких ґрунтуються її вимоги та заперечення, крім випадків, встановлених </w:t>
      </w:r>
      <w:hyperlink r:id="rId83" w:anchor="1511" w:tgtFrame="_blank" w:tooltip="Кодекс адміністративного судочинства України; нормативно-правовий акт № 2747-IV від 06.07.2005" w:history="1">
        <w:r w:rsidRPr="008F78F5">
          <w:rPr>
            <w:rStyle w:val="af0"/>
            <w:color w:val="000000"/>
            <w:u w:val="none"/>
            <w:lang w:val="uk-UA"/>
          </w:rPr>
          <w:t>статтею 7</w:t>
        </w:r>
        <w:r w:rsidR="00720193" w:rsidRPr="008F78F5">
          <w:rPr>
            <w:rStyle w:val="af0"/>
            <w:color w:val="000000"/>
            <w:u w:val="none"/>
            <w:lang w:val="uk-UA"/>
          </w:rPr>
          <w:t>8</w:t>
        </w:r>
        <w:r w:rsidRPr="008F78F5">
          <w:rPr>
            <w:rStyle w:val="af0"/>
            <w:color w:val="000000"/>
            <w:u w:val="none"/>
            <w:lang w:val="uk-UA"/>
          </w:rPr>
          <w:t xml:space="preserve"> цього Кодексу</w:t>
        </w:r>
      </w:hyperlink>
      <w:r w:rsidRPr="008F78F5">
        <w:rPr>
          <w:color w:val="000000"/>
          <w:lang w:val="uk-UA"/>
        </w:rPr>
        <w:t xml:space="preserve">. В адміністративних справах про протиправність рішень, дій чи бездіяльності суб'єкта владних повноважень обов'язок доказування правомірності свого рішення, дії чи бездіяльності покладається на відповідача, якщо він заперечує </w:t>
      </w:r>
      <w:r w:rsidR="00374529">
        <w:rPr>
          <w:color w:val="000000"/>
          <w:lang w:val="uk-UA"/>
        </w:rPr>
        <w:t>проти адміністративного позову.</w:t>
      </w:r>
    </w:p>
    <w:p w:rsidR="00720193" w:rsidRPr="008F78F5" w:rsidRDefault="00374529" w:rsidP="00E567F2">
      <w:pPr>
        <w:pStyle w:val="af1"/>
        <w:spacing w:before="0" w:beforeAutospacing="0" w:after="0" w:afterAutospacing="0"/>
        <w:jc w:val="both"/>
        <w:rPr>
          <w:color w:val="000000"/>
          <w:lang w:val="uk-UA"/>
        </w:rPr>
      </w:pPr>
      <w:r>
        <w:rPr>
          <w:color w:val="000000"/>
          <w:lang w:val="uk-UA"/>
        </w:rPr>
        <w:t xml:space="preserve">          </w:t>
      </w:r>
      <w:r w:rsidR="00CC7D6B" w:rsidRPr="008F78F5">
        <w:rPr>
          <w:color w:val="000000"/>
          <w:lang w:val="uk-UA"/>
        </w:rPr>
        <w:t xml:space="preserve">На підставі викладеного, суд приходить до висновку, що вимоги позивача є законними та </w:t>
      </w:r>
      <w:r w:rsidR="00832FF5" w:rsidRPr="008F78F5">
        <w:rPr>
          <w:color w:val="000000"/>
          <w:lang w:val="uk-UA"/>
        </w:rPr>
        <w:t>обґрунтованими</w:t>
      </w:r>
      <w:r w:rsidR="00CC7D6B" w:rsidRPr="008F78F5">
        <w:rPr>
          <w:color w:val="000000"/>
          <w:lang w:val="uk-UA"/>
        </w:rPr>
        <w:t>.</w:t>
      </w:r>
      <w:r w:rsidR="00832FF5" w:rsidRPr="008F78F5">
        <w:rPr>
          <w:color w:val="000000"/>
          <w:lang w:val="uk-UA"/>
        </w:rPr>
        <w:t xml:space="preserve"> </w:t>
      </w:r>
      <w:r w:rsidR="00CC7D6B" w:rsidRPr="008F78F5">
        <w:rPr>
          <w:color w:val="000000"/>
          <w:lang w:val="uk-UA"/>
        </w:rPr>
        <w:t>Сплачений позивачем судовий збір підлягає стягненню в повному обсязі з відповідача у сум</w:t>
      </w:r>
      <w:r w:rsidR="00CC7D6B" w:rsidRPr="00D42031">
        <w:rPr>
          <w:color w:val="000000"/>
          <w:lang w:val="uk-UA"/>
        </w:rPr>
        <w:t>і</w:t>
      </w:r>
      <w:r w:rsidR="00D42031">
        <w:rPr>
          <w:color w:val="000000"/>
          <w:lang w:val="uk-UA"/>
        </w:rPr>
        <w:t xml:space="preserve"> </w:t>
      </w:r>
      <w:r w:rsidR="00266645" w:rsidRPr="003A723D">
        <w:rPr>
          <w:color w:val="000000"/>
          <w:lang w:val="uk-UA" w:eastAsia="uk-UA"/>
        </w:rPr>
        <w:t>1762</w:t>
      </w:r>
      <w:r w:rsidR="00D42031" w:rsidRPr="003A723D">
        <w:rPr>
          <w:color w:val="000000"/>
          <w:lang w:val="uk-UA" w:eastAsia="uk-UA"/>
        </w:rPr>
        <w:t xml:space="preserve"> </w:t>
      </w:r>
      <w:r w:rsidR="00CC7D6B" w:rsidRPr="003A723D">
        <w:rPr>
          <w:color w:val="000000"/>
          <w:lang w:val="uk-UA"/>
        </w:rPr>
        <w:t>грн.</w:t>
      </w:r>
    </w:p>
    <w:p w:rsidR="0061079B" w:rsidRPr="006A5996" w:rsidRDefault="00720193" w:rsidP="00F96E54">
      <w:pPr>
        <w:pStyle w:val="af1"/>
        <w:spacing w:before="0" w:beforeAutospacing="0" w:after="0" w:afterAutospacing="0"/>
        <w:rPr>
          <w:color w:val="000000"/>
          <w:lang w:val="uk-UA"/>
        </w:rPr>
      </w:pPr>
      <w:r w:rsidRPr="008F78F5">
        <w:rPr>
          <w:color w:val="000000"/>
          <w:lang w:val="uk-UA"/>
        </w:rPr>
        <w:t xml:space="preserve"> </w:t>
      </w:r>
      <w:r w:rsidR="0061079B" w:rsidRPr="008F78F5">
        <w:rPr>
          <w:color w:val="000000"/>
          <w:lang w:val="uk-UA"/>
        </w:rPr>
        <w:tab/>
        <w:t>Керуючись статтями </w:t>
      </w:r>
      <w:r w:rsidR="00D42031">
        <w:rPr>
          <w:color w:val="000000"/>
          <w:lang w:val="uk-UA"/>
        </w:rPr>
        <w:t xml:space="preserve">77, </w:t>
      </w:r>
      <w:r w:rsidR="0061079B" w:rsidRPr="008F78F5">
        <w:rPr>
          <w:color w:val="000000"/>
          <w:lang w:val="uk-UA"/>
        </w:rPr>
        <w:t>139, 246</w:t>
      </w:r>
      <w:hyperlink r:id="rId84" w:anchor="1610" w:tgtFrame="_blank" w:tooltip="Кодекс адміністративного судочинства України; нормативно-правовий акт № 2747-IV від 06.07.2005" w:history="1">
        <w:r w:rsidR="0061079B" w:rsidRPr="008F78F5">
          <w:rPr>
            <w:rStyle w:val="af0"/>
            <w:color w:val="000000"/>
            <w:u w:val="none"/>
            <w:lang w:val="uk-UA"/>
          </w:rPr>
          <w:t xml:space="preserve"> Кодексу адміністративного судочинства України</w:t>
        </w:r>
      </w:hyperlink>
      <w:r w:rsidR="006A5996">
        <w:rPr>
          <w:color w:val="000000"/>
          <w:lang w:val="uk-UA"/>
        </w:rPr>
        <w:t xml:space="preserve">, </w:t>
      </w:r>
    </w:p>
    <w:p w:rsidR="00CC7D6B" w:rsidRPr="008F78F5" w:rsidRDefault="007E1F10" w:rsidP="00F96E54">
      <w:pPr>
        <w:pStyle w:val="af1"/>
        <w:spacing w:before="0" w:beforeAutospacing="0" w:after="0" w:afterAutospacing="0"/>
        <w:jc w:val="center"/>
        <w:rPr>
          <w:b/>
          <w:color w:val="000000"/>
          <w:lang w:val="uk-UA"/>
        </w:rPr>
      </w:pPr>
      <w:r w:rsidRPr="008F78F5">
        <w:rPr>
          <w:b/>
          <w:color w:val="000000"/>
          <w:lang w:val="uk-UA"/>
        </w:rPr>
        <w:t>В И Р І Ш И В</w:t>
      </w:r>
      <w:r w:rsidR="00CC7D6B" w:rsidRPr="008F78F5">
        <w:rPr>
          <w:b/>
          <w:color w:val="000000"/>
          <w:lang w:val="uk-UA"/>
        </w:rPr>
        <w:t xml:space="preserve"> :</w:t>
      </w:r>
    </w:p>
    <w:p w:rsidR="00CC7D6B" w:rsidRPr="008F78F5" w:rsidRDefault="00CC7D6B" w:rsidP="00F96E54">
      <w:pPr>
        <w:pStyle w:val="af1"/>
        <w:spacing w:before="0" w:beforeAutospacing="0" w:after="0" w:afterAutospacing="0"/>
        <w:ind w:firstLine="709"/>
        <w:jc w:val="both"/>
        <w:rPr>
          <w:color w:val="000000"/>
          <w:lang w:val="uk-UA"/>
        </w:rPr>
      </w:pPr>
      <w:r w:rsidRPr="008F78F5">
        <w:rPr>
          <w:color w:val="000000"/>
          <w:lang w:val="uk-UA"/>
        </w:rPr>
        <w:t xml:space="preserve">Позовні вимоги </w:t>
      </w:r>
      <w:r w:rsidR="003A723D">
        <w:rPr>
          <w:color w:val="000000"/>
          <w:lang w:val="uk-UA"/>
        </w:rPr>
        <w:t>т</w:t>
      </w:r>
      <w:r w:rsidR="00D42031" w:rsidRPr="001437EE">
        <w:rPr>
          <w:lang w:val="uk-UA"/>
        </w:rPr>
        <w:t>овариства з обмеженою відповідальністю «</w:t>
      </w:r>
      <w:r w:rsidR="00024784">
        <w:rPr>
          <w:lang w:val="uk-UA"/>
        </w:rPr>
        <w:t>КІДЕРВАН</w:t>
      </w:r>
      <w:r w:rsidR="00D42031" w:rsidRPr="001437EE">
        <w:rPr>
          <w:lang w:val="uk-UA"/>
        </w:rPr>
        <w:t>»</w:t>
      </w:r>
      <w:r w:rsidR="00D42031">
        <w:rPr>
          <w:lang w:val="uk-UA"/>
        </w:rPr>
        <w:t xml:space="preserve"> </w:t>
      </w:r>
      <w:r w:rsidR="00D42031" w:rsidRPr="008F78F5">
        <w:rPr>
          <w:bCs/>
          <w:lang w:val="uk-UA"/>
        </w:rPr>
        <w:t xml:space="preserve">до </w:t>
      </w:r>
      <w:r w:rsidR="00D42031">
        <w:rPr>
          <w:rFonts w:eastAsiaTheme="minorHAnsi"/>
          <w:lang w:val="uk-UA"/>
        </w:rPr>
        <w:t xml:space="preserve">Одеської митниці Державної фіскальної служби </w:t>
      </w:r>
      <w:r w:rsidR="00D42031" w:rsidRPr="0030258D">
        <w:rPr>
          <w:lang w:val="uk-UA"/>
        </w:rPr>
        <w:t xml:space="preserve">про визнання протиправними та скасування рішення </w:t>
      </w:r>
      <w:r w:rsidR="00D42031">
        <w:rPr>
          <w:lang w:val="uk-UA"/>
        </w:rPr>
        <w:t>№125110022/2018/010098/2</w:t>
      </w:r>
      <w:r w:rsidR="00D42031" w:rsidRPr="0030258D">
        <w:rPr>
          <w:lang w:val="uk-UA"/>
        </w:rPr>
        <w:t xml:space="preserve"> від 08.08.2018 р</w:t>
      </w:r>
      <w:r w:rsidR="003A723D">
        <w:rPr>
          <w:lang w:val="uk-UA"/>
        </w:rPr>
        <w:t>.,</w:t>
      </w:r>
      <w:r w:rsidR="00D42031" w:rsidRPr="0030258D">
        <w:rPr>
          <w:lang w:val="uk-UA"/>
        </w:rPr>
        <w:t xml:space="preserve"> про коригування </w:t>
      </w:r>
      <w:r w:rsidR="00D42031">
        <w:rPr>
          <w:lang w:val="uk-UA"/>
        </w:rPr>
        <w:t>митної вартості товарів і картки</w:t>
      </w:r>
      <w:r w:rsidR="00D42031" w:rsidRPr="0030258D">
        <w:rPr>
          <w:lang w:val="uk-UA"/>
        </w:rPr>
        <w:t xml:space="preserve"> відмови в прийнятті митної дек</w:t>
      </w:r>
      <w:r w:rsidR="00882AF8">
        <w:rPr>
          <w:lang w:val="uk-UA"/>
        </w:rPr>
        <w:t>ларації, митному оформленні випу</w:t>
      </w:r>
      <w:r w:rsidR="00D42031" w:rsidRPr="0030258D">
        <w:rPr>
          <w:lang w:val="uk-UA"/>
        </w:rPr>
        <w:t>ску чи пропуску товарів, транспортних засобів комерційного призначення №125110022/2018/00095 від 08.08.2018 р</w:t>
      </w:r>
      <w:r w:rsidR="003A723D">
        <w:rPr>
          <w:lang w:val="uk-UA"/>
        </w:rPr>
        <w:t>.</w:t>
      </w:r>
      <w:r w:rsidRPr="008F78F5">
        <w:rPr>
          <w:color w:val="000000"/>
          <w:lang w:val="uk-UA"/>
        </w:rPr>
        <w:t xml:space="preserve"> - задовольнити повністю.</w:t>
      </w:r>
    </w:p>
    <w:p w:rsidR="0013375F" w:rsidRDefault="00CC7D6B" w:rsidP="00E567F2">
      <w:pPr>
        <w:pStyle w:val="af1"/>
        <w:spacing w:before="0" w:beforeAutospacing="0" w:after="0" w:afterAutospacing="0"/>
        <w:ind w:firstLine="709"/>
        <w:jc w:val="both"/>
        <w:rPr>
          <w:color w:val="000000"/>
          <w:lang w:val="uk-UA"/>
        </w:rPr>
      </w:pPr>
      <w:r w:rsidRPr="008F78F5">
        <w:rPr>
          <w:color w:val="000000"/>
          <w:lang w:val="uk-UA"/>
        </w:rPr>
        <w:t xml:space="preserve">Визнати протиправним та скасувати </w:t>
      </w:r>
      <w:r w:rsidR="0013375F" w:rsidRPr="0030258D">
        <w:rPr>
          <w:lang w:val="uk-UA"/>
        </w:rPr>
        <w:t xml:space="preserve">рішення </w:t>
      </w:r>
      <w:r w:rsidR="0013375F">
        <w:rPr>
          <w:lang w:val="uk-UA"/>
        </w:rPr>
        <w:t>№125110022/2018/010098/2</w:t>
      </w:r>
      <w:r w:rsidR="0013375F" w:rsidRPr="0030258D">
        <w:rPr>
          <w:lang w:val="uk-UA"/>
        </w:rPr>
        <w:t xml:space="preserve"> від 08.08.2018 р</w:t>
      </w:r>
      <w:r w:rsidR="003A723D">
        <w:rPr>
          <w:lang w:val="uk-UA"/>
        </w:rPr>
        <w:t>.</w:t>
      </w:r>
      <w:r w:rsidR="0013375F" w:rsidRPr="0030258D">
        <w:rPr>
          <w:lang w:val="uk-UA"/>
        </w:rPr>
        <w:t xml:space="preserve"> про коригування </w:t>
      </w:r>
      <w:r w:rsidR="0013375F">
        <w:rPr>
          <w:lang w:val="uk-UA"/>
        </w:rPr>
        <w:t>митної вартості товарів</w:t>
      </w:r>
      <w:r w:rsidR="00374529">
        <w:rPr>
          <w:color w:val="000000"/>
          <w:lang w:val="uk-UA"/>
        </w:rPr>
        <w:t>.</w:t>
      </w:r>
    </w:p>
    <w:p w:rsidR="0013375F" w:rsidRDefault="0024653A" w:rsidP="00E567F2">
      <w:pPr>
        <w:pStyle w:val="af1"/>
        <w:spacing w:before="0" w:beforeAutospacing="0" w:after="0" w:afterAutospacing="0"/>
        <w:ind w:firstLine="709"/>
        <w:jc w:val="both"/>
        <w:rPr>
          <w:lang w:val="uk-UA"/>
        </w:rPr>
      </w:pPr>
      <w:r>
        <w:rPr>
          <w:color w:val="000000"/>
          <w:lang w:val="uk-UA"/>
        </w:rPr>
        <w:t>Визнати протиправною</w:t>
      </w:r>
      <w:r w:rsidR="0013375F" w:rsidRPr="008F78F5">
        <w:rPr>
          <w:color w:val="000000"/>
          <w:lang w:val="uk-UA"/>
        </w:rPr>
        <w:t xml:space="preserve"> та скасувати </w:t>
      </w:r>
      <w:r w:rsidR="0013375F">
        <w:rPr>
          <w:lang w:val="uk-UA"/>
        </w:rPr>
        <w:t>картку</w:t>
      </w:r>
      <w:r w:rsidR="0013375F" w:rsidRPr="0030258D">
        <w:rPr>
          <w:lang w:val="uk-UA"/>
        </w:rPr>
        <w:t xml:space="preserve"> відмови в прийнятті митної дек</w:t>
      </w:r>
      <w:r w:rsidR="00882AF8">
        <w:rPr>
          <w:lang w:val="uk-UA"/>
        </w:rPr>
        <w:t>ларації, митному оформленні випу</w:t>
      </w:r>
      <w:r w:rsidR="0013375F" w:rsidRPr="0030258D">
        <w:rPr>
          <w:lang w:val="uk-UA"/>
        </w:rPr>
        <w:t>ску чи пропуску товарів, транспортних засобів комерційного призначення №125110022/2018/00095 від 08.08.2018 р</w:t>
      </w:r>
      <w:r w:rsidR="0013375F">
        <w:rPr>
          <w:lang w:val="uk-UA"/>
        </w:rPr>
        <w:t>.</w:t>
      </w:r>
    </w:p>
    <w:p w:rsidR="00CC7D6B" w:rsidRPr="00797D72" w:rsidRDefault="00CC7D6B" w:rsidP="00E567F2">
      <w:pPr>
        <w:pStyle w:val="af1"/>
        <w:spacing w:before="0" w:beforeAutospacing="0" w:after="0" w:afterAutospacing="0"/>
        <w:ind w:firstLine="709"/>
        <w:jc w:val="both"/>
        <w:rPr>
          <w:color w:val="000000"/>
          <w:lang w:val="uk-UA"/>
        </w:rPr>
      </w:pPr>
      <w:r w:rsidRPr="0013375F">
        <w:rPr>
          <w:lang w:val="uk-UA"/>
        </w:rPr>
        <w:t xml:space="preserve">Стягнути </w:t>
      </w:r>
      <w:r w:rsidR="00AF30AE">
        <w:rPr>
          <w:lang w:val="uk-UA"/>
        </w:rPr>
        <w:t xml:space="preserve">за рахунок бюджетних асигнувань </w:t>
      </w:r>
      <w:r w:rsidRPr="0013375F">
        <w:rPr>
          <w:lang w:val="uk-UA"/>
        </w:rPr>
        <w:t xml:space="preserve">з </w:t>
      </w:r>
      <w:r w:rsidR="0013375F" w:rsidRPr="0013375F">
        <w:rPr>
          <w:lang w:val="uk-UA"/>
        </w:rPr>
        <w:t xml:space="preserve">Одеської митниці </w:t>
      </w:r>
      <w:r w:rsidR="0013375F" w:rsidRPr="007D056D">
        <w:rPr>
          <w:color w:val="000000"/>
          <w:lang w:val="uk-UA" w:eastAsia="uk-UA"/>
        </w:rPr>
        <w:t xml:space="preserve">Державної фіскальної служби </w:t>
      </w:r>
      <w:r w:rsidR="0013375F" w:rsidRPr="008F78F5">
        <w:rPr>
          <w:lang w:val="uk-UA"/>
        </w:rPr>
        <w:t>(</w:t>
      </w:r>
      <w:r w:rsidR="0013375F">
        <w:rPr>
          <w:lang w:val="uk-UA"/>
        </w:rPr>
        <w:t>65078</w:t>
      </w:r>
      <w:r w:rsidR="0013375F" w:rsidRPr="008F78F5">
        <w:rPr>
          <w:lang w:val="uk-UA"/>
        </w:rPr>
        <w:t xml:space="preserve">, </w:t>
      </w:r>
      <w:r w:rsidR="0013375F">
        <w:rPr>
          <w:lang w:val="uk-UA"/>
        </w:rPr>
        <w:t>вул. Гайдара</w:t>
      </w:r>
      <w:r w:rsidR="0013375F" w:rsidRPr="008F78F5">
        <w:rPr>
          <w:lang w:val="uk-UA"/>
        </w:rPr>
        <w:t xml:space="preserve">, </w:t>
      </w:r>
      <w:r w:rsidR="0013375F">
        <w:rPr>
          <w:lang w:val="uk-UA"/>
        </w:rPr>
        <w:t>2</w:t>
      </w:r>
      <w:r w:rsidR="0013375F" w:rsidRPr="008F78F5">
        <w:rPr>
          <w:lang w:val="uk-UA"/>
        </w:rPr>
        <w:t>1</w:t>
      </w:r>
      <w:r w:rsidR="0013375F">
        <w:rPr>
          <w:lang w:val="uk-UA"/>
        </w:rPr>
        <w:t>-а, м.</w:t>
      </w:r>
      <w:r w:rsidR="00DC41A6">
        <w:rPr>
          <w:lang w:val="uk-UA"/>
        </w:rPr>
        <w:t xml:space="preserve"> </w:t>
      </w:r>
      <w:r w:rsidR="0013375F">
        <w:rPr>
          <w:lang w:val="uk-UA"/>
        </w:rPr>
        <w:t>Одеса, Одеська</w:t>
      </w:r>
      <w:r w:rsidR="0013375F" w:rsidRPr="008F78F5">
        <w:rPr>
          <w:lang w:val="uk-UA"/>
        </w:rPr>
        <w:t xml:space="preserve"> область</w:t>
      </w:r>
      <w:r w:rsidR="0013375F">
        <w:rPr>
          <w:lang w:val="uk-UA"/>
        </w:rPr>
        <w:t>, код ЄДРПОУ 76544567</w:t>
      </w:r>
      <w:r w:rsidR="0013375F" w:rsidRPr="008F78F5">
        <w:rPr>
          <w:lang w:val="uk-UA"/>
        </w:rPr>
        <w:t>)</w:t>
      </w:r>
      <w:r w:rsidR="0013375F">
        <w:rPr>
          <w:lang w:val="uk-UA"/>
        </w:rPr>
        <w:t xml:space="preserve"> </w:t>
      </w:r>
      <w:r w:rsidRPr="0013375F">
        <w:rPr>
          <w:lang w:val="uk-UA"/>
        </w:rPr>
        <w:t>на користь</w:t>
      </w:r>
      <w:r w:rsidR="0013375F">
        <w:rPr>
          <w:lang w:val="uk-UA"/>
        </w:rPr>
        <w:t xml:space="preserve"> </w:t>
      </w:r>
      <w:r w:rsidR="003A723D">
        <w:rPr>
          <w:lang w:val="uk-UA"/>
        </w:rPr>
        <w:t>т</w:t>
      </w:r>
      <w:r w:rsidR="0013375F" w:rsidRPr="001437EE">
        <w:rPr>
          <w:lang w:val="uk-UA"/>
        </w:rPr>
        <w:t>овариства з обмеженою відповідальністю «</w:t>
      </w:r>
      <w:r w:rsidR="00024784">
        <w:rPr>
          <w:lang w:val="uk-UA"/>
        </w:rPr>
        <w:t>КІДЕРВАН</w:t>
      </w:r>
      <w:r w:rsidR="0013375F" w:rsidRPr="001437EE">
        <w:rPr>
          <w:lang w:val="uk-UA"/>
        </w:rPr>
        <w:t>» (</w:t>
      </w:r>
      <w:r w:rsidR="0013375F">
        <w:rPr>
          <w:lang w:val="uk-UA"/>
        </w:rPr>
        <w:t>65000, Думська площа, 2/1,</w:t>
      </w:r>
      <w:r w:rsidR="0013375F" w:rsidRPr="001437EE">
        <w:rPr>
          <w:lang w:val="uk-UA"/>
        </w:rPr>
        <w:t xml:space="preserve"> </w:t>
      </w:r>
      <w:r w:rsidR="0013375F">
        <w:rPr>
          <w:lang w:val="uk-UA"/>
        </w:rPr>
        <w:t xml:space="preserve">м. Одеса, </w:t>
      </w:r>
      <w:r w:rsidR="0013375F" w:rsidRPr="00797D72">
        <w:rPr>
          <w:lang w:val="uk-UA"/>
        </w:rPr>
        <w:t>Одеська область, код ЄДРПОУ 45677890)</w:t>
      </w:r>
      <w:r w:rsidRPr="00797D72">
        <w:rPr>
          <w:lang w:val="uk-UA"/>
        </w:rPr>
        <w:t xml:space="preserve">, </w:t>
      </w:r>
      <w:r w:rsidR="00266645" w:rsidRPr="00797D72">
        <w:rPr>
          <w:lang w:val="uk-UA"/>
        </w:rPr>
        <w:t>1 762</w:t>
      </w:r>
      <w:r w:rsidR="00AF30AE" w:rsidRPr="00797D72">
        <w:rPr>
          <w:lang w:val="uk-UA"/>
        </w:rPr>
        <w:t xml:space="preserve">,00 грн. </w:t>
      </w:r>
      <w:r w:rsidR="0081257E" w:rsidRPr="00797D72">
        <w:rPr>
          <w:lang w:val="uk-UA"/>
        </w:rPr>
        <w:t xml:space="preserve">(одну тисячу сімсот шістдесят дві гривні 00 коп.) </w:t>
      </w:r>
      <w:r w:rsidRPr="00797D72">
        <w:rPr>
          <w:color w:val="000000"/>
          <w:lang w:val="uk-UA"/>
        </w:rPr>
        <w:t>сплачених в якості судового збору</w:t>
      </w:r>
      <w:r w:rsidR="00027110" w:rsidRPr="00797D72">
        <w:rPr>
          <w:color w:val="000000"/>
          <w:lang w:val="uk-UA"/>
        </w:rPr>
        <w:t xml:space="preserve"> за платіжним дорученням № </w:t>
      </w:r>
      <w:r w:rsidR="00797D72" w:rsidRPr="00797D72">
        <w:rPr>
          <w:color w:val="000000"/>
          <w:lang w:val="uk-UA"/>
        </w:rPr>
        <w:t>501</w:t>
      </w:r>
      <w:r w:rsidR="00027110" w:rsidRPr="00797D72">
        <w:rPr>
          <w:color w:val="000000"/>
          <w:lang w:val="uk-UA"/>
        </w:rPr>
        <w:t xml:space="preserve"> </w:t>
      </w:r>
      <w:r w:rsidR="00AF30AE" w:rsidRPr="00797D72">
        <w:rPr>
          <w:lang w:val="uk-UA"/>
        </w:rPr>
        <w:t xml:space="preserve">від </w:t>
      </w:r>
      <w:r w:rsidR="00797D72" w:rsidRPr="00797D72">
        <w:rPr>
          <w:lang w:val="uk-UA"/>
        </w:rPr>
        <w:t>14</w:t>
      </w:r>
      <w:r w:rsidR="00AF30AE" w:rsidRPr="00797D72">
        <w:rPr>
          <w:lang w:val="uk-UA"/>
        </w:rPr>
        <w:t>.08</w:t>
      </w:r>
      <w:r w:rsidR="00027110" w:rsidRPr="00797D72">
        <w:rPr>
          <w:lang w:val="uk-UA"/>
        </w:rPr>
        <w:t>.2018 року</w:t>
      </w:r>
      <w:r w:rsidRPr="00797D72">
        <w:rPr>
          <w:color w:val="000000"/>
          <w:lang w:val="uk-UA"/>
        </w:rPr>
        <w:t>.</w:t>
      </w:r>
    </w:p>
    <w:p w:rsidR="007950CA" w:rsidRPr="00797D72" w:rsidRDefault="007950CA" w:rsidP="007950CA">
      <w:pPr>
        <w:pStyle w:val="af1"/>
        <w:spacing w:before="0" w:beforeAutospacing="0" w:after="0" w:afterAutospacing="0"/>
        <w:ind w:firstLine="709"/>
        <w:jc w:val="both"/>
        <w:rPr>
          <w:color w:val="000000"/>
          <w:lang w:val="uk-UA"/>
        </w:rPr>
      </w:pPr>
      <w:r w:rsidRPr="00797D72">
        <w:rPr>
          <w:lang w:val="uk-UA"/>
        </w:rPr>
        <w:t>Дата складання повного тексту рішення - 11 вересня 2018 року</w:t>
      </w:r>
    </w:p>
    <w:p w:rsidR="00DE1C32" w:rsidRPr="00DE1C32" w:rsidRDefault="00D638CB" w:rsidP="007950CA">
      <w:pPr>
        <w:pStyle w:val="ps8"/>
        <w:spacing w:before="0" w:beforeAutospacing="0" w:after="0" w:afterAutospacing="0"/>
        <w:ind w:firstLine="709"/>
        <w:jc w:val="both"/>
        <w:rPr>
          <w:i/>
          <w:iCs/>
          <w:color w:val="000000"/>
        </w:rPr>
      </w:pPr>
      <w:r w:rsidRPr="00797D72">
        <w:rPr>
          <w:i/>
          <w:iCs/>
          <w:color w:val="000000"/>
        </w:rPr>
        <w:t>Рішення</w:t>
      </w:r>
      <w:r w:rsidRPr="008F78F5">
        <w:rPr>
          <w:i/>
          <w:iCs/>
          <w:color w:val="000000"/>
        </w:rPr>
        <w:t xml:space="preserve"> суду набирає законної сили в порядку, визначеному статтею 255 Кодексу адміністративного судочинства України та може бути оскаржено до суду апеляційної інстанції за правилами, встановленими статями 292-297 Кодексу адміністративного судочинства Укр</w:t>
      </w:r>
      <w:r w:rsidR="00F96E54">
        <w:rPr>
          <w:i/>
          <w:iCs/>
          <w:color w:val="000000"/>
        </w:rPr>
        <w:t>аїни.</w:t>
      </w:r>
    </w:p>
    <w:p w:rsidR="00D33FEE" w:rsidRDefault="007E1F10" w:rsidP="00DE1C32">
      <w:pPr>
        <w:pStyle w:val="af1"/>
        <w:rPr>
          <w:b/>
          <w:color w:val="000000"/>
          <w:lang w:val="uk-UA"/>
        </w:rPr>
      </w:pPr>
      <w:r w:rsidRPr="008F78F5">
        <w:rPr>
          <w:b/>
          <w:color w:val="000000"/>
          <w:lang w:val="uk-UA"/>
        </w:rPr>
        <w:t xml:space="preserve">        </w:t>
      </w:r>
      <w:r w:rsidR="00CC7D6B" w:rsidRPr="008F78F5">
        <w:rPr>
          <w:b/>
          <w:color w:val="000000"/>
          <w:lang w:val="uk-UA"/>
        </w:rPr>
        <w:t>Суддя</w:t>
      </w:r>
      <w:r w:rsidRPr="008F78F5">
        <w:rPr>
          <w:b/>
          <w:color w:val="000000"/>
          <w:lang w:val="uk-UA"/>
        </w:rPr>
        <w:t xml:space="preserve">                                   </w:t>
      </w:r>
      <w:r w:rsidR="005270FA">
        <w:rPr>
          <w:b/>
          <w:color w:val="000000"/>
          <w:lang w:val="uk-UA"/>
        </w:rPr>
        <w:t xml:space="preserve">      </w:t>
      </w:r>
      <w:r w:rsidRPr="008F78F5">
        <w:rPr>
          <w:b/>
          <w:color w:val="000000"/>
          <w:lang w:val="uk-UA"/>
        </w:rPr>
        <w:t xml:space="preserve"> </w:t>
      </w:r>
      <w:r w:rsidR="005270FA">
        <w:rPr>
          <w:b/>
          <w:color w:val="000000"/>
          <w:lang w:val="uk-UA"/>
        </w:rPr>
        <w:t xml:space="preserve">      </w:t>
      </w:r>
      <w:r w:rsidRPr="008F78F5">
        <w:rPr>
          <w:b/>
          <w:color w:val="000000"/>
          <w:lang w:val="uk-UA"/>
        </w:rPr>
        <w:t xml:space="preserve">   (підпис)         </w:t>
      </w:r>
      <w:r w:rsidR="008A662B">
        <w:rPr>
          <w:b/>
          <w:color w:val="000000"/>
          <w:lang w:val="uk-UA"/>
        </w:rPr>
        <w:t xml:space="preserve">       </w:t>
      </w:r>
      <w:r w:rsidR="00DE1C32">
        <w:rPr>
          <w:b/>
          <w:color w:val="000000"/>
          <w:lang w:val="uk-UA"/>
        </w:rPr>
        <w:t xml:space="preserve">                    С.І.Власенко</w:t>
      </w:r>
    </w:p>
    <w:p w:rsidR="00F2275E" w:rsidRDefault="00F2275E" w:rsidP="00DE1C32">
      <w:pPr>
        <w:pStyle w:val="af1"/>
        <w:rPr>
          <w:b/>
          <w:color w:val="000000"/>
          <w:lang w:val="uk-UA"/>
        </w:rPr>
      </w:pPr>
    </w:p>
    <w:p w:rsidR="00F2275E" w:rsidRDefault="00F2275E" w:rsidP="00DE1C32">
      <w:pPr>
        <w:pStyle w:val="af1"/>
        <w:rPr>
          <w:b/>
          <w:color w:val="000000"/>
          <w:lang w:val="uk-UA"/>
        </w:rPr>
      </w:pPr>
    </w:p>
    <w:p w:rsidR="00F2275E" w:rsidRDefault="00F2275E" w:rsidP="00DE1C32">
      <w:pPr>
        <w:pStyle w:val="af1"/>
        <w:rPr>
          <w:b/>
          <w:color w:val="000000"/>
          <w:lang w:val="uk-UA"/>
        </w:rPr>
      </w:pPr>
    </w:p>
    <w:p w:rsidR="00DE1C32" w:rsidRPr="008F78F5" w:rsidRDefault="00DE1C32" w:rsidP="00DE1C32">
      <w:pPr>
        <w:spacing w:after="200" w:line="276" w:lineRule="auto"/>
        <w:jc w:val="center"/>
        <w:rPr>
          <w:rFonts w:ascii="Times New Roman" w:hAnsi="Times New Roman"/>
          <w:b/>
          <w:sz w:val="24"/>
          <w:szCs w:val="24"/>
          <w:lang w:val="uk-UA"/>
        </w:rPr>
      </w:pPr>
      <w:r w:rsidRPr="008F78F5">
        <w:rPr>
          <w:rFonts w:ascii="Times New Roman" w:eastAsia="Times New Roman" w:hAnsi="Times New Roman"/>
          <w:noProof/>
          <w:color w:val="000000"/>
          <w:sz w:val="27"/>
          <w:szCs w:val="27"/>
          <w:lang w:eastAsia="ru-RU"/>
        </w:rPr>
        <w:lastRenderedPageBreak/>
        <w:drawing>
          <wp:inline distT="0" distB="0" distL="0" distR="0" wp14:anchorId="591A2D67" wp14:editId="5C4CA6D4">
            <wp:extent cx="445273" cy="593368"/>
            <wp:effectExtent l="0" t="0" r="0" b="0"/>
            <wp:docPr id="3" name="Рисунок 3"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488" cy="593654"/>
                    </a:xfrm>
                    <a:prstGeom prst="rect">
                      <a:avLst/>
                    </a:prstGeom>
                    <a:noFill/>
                    <a:ln>
                      <a:noFill/>
                    </a:ln>
                  </pic:spPr>
                </pic:pic>
              </a:graphicData>
            </a:graphic>
          </wp:inline>
        </w:drawing>
      </w:r>
    </w:p>
    <w:p w:rsidR="00DE1C32" w:rsidRDefault="00DE1C32" w:rsidP="00DE1C32">
      <w:pPr>
        <w:spacing w:after="0" w:line="240" w:lineRule="auto"/>
        <w:jc w:val="center"/>
        <w:rPr>
          <w:rFonts w:ascii="Times New Roman" w:hAnsi="Times New Roman"/>
          <w:i/>
          <w:sz w:val="24"/>
          <w:szCs w:val="24"/>
          <w:lang w:val="uk-UA"/>
        </w:rPr>
      </w:pPr>
      <w:r w:rsidRPr="008F78F5">
        <w:rPr>
          <w:rFonts w:ascii="Times New Roman" w:hAnsi="Times New Roman"/>
          <w:noProof/>
          <w:sz w:val="24"/>
          <w:szCs w:val="24"/>
          <w:lang w:eastAsia="ru-RU"/>
        </w:rPr>
        <mc:AlternateContent>
          <mc:Choice Requires="wps">
            <w:drawing>
              <wp:anchor distT="0" distB="0" distL="114300" distR="114300" simplePos="0" relativeHeight="251650560" behindDoc="0" locked="0" layoutInCell="1" allowOverlap="1" wp14:anchorId="03A8E7C3" wp14:editId="01CFE807">
                <wp:simplePos x="0" y="0"/>
                <wp:positionH relativeFrom="column">
                  <wp:posOffset>45720</wp:posOffset>
                </wp:positionH>
                <wp:positionV relativeFrom="paragraph">
                  <wp:posOffset>354768</wp:posOffset>
                </wp:positionV>
                <wp:extent cx="6066845" cy="7951"/>
                <wp:effectExtent l="57150" t="38100" r="48260" b="87630"/>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66845" cy="7951"/>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B66A7C6" id="Прямая соединительная линия 2" o:spid="_x0000_s1026" style="position:absolute;flip:y;z-index:251650560;visibility:visible;mso-wrap-style:square;mso-wrap-distance-left:9pt;mso-wrap-distance-top:0;mso-wrap-distance-right:9pt;mso-wrap-distance-bottom:0;mso-position-horizontal:absolute;mso-position-horizontal-relative:text;mso-position-vertical:absolute;mso-position-vertical-relative:text" from="3.6pt,27.95pt" to="481.3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" strokecolor="windowText" strokeweight="3pt">
                <v:shadow on="t" color="black" opacity="22937f" origin=",.5" offset="0,.63889mm"/>
              </v:line>
            </w:pict>
          </mc:Fallback>
        </mc:AlternateContent>
      </w:r>
      <w:r>
        <w:rPr>
          <w:rFonts w:ascii="Times New Roman" w:hAnsi="Times New Roman"/>
          <w:sz w:val="24"/>
          <w:szCs w:val="24"/>
          <w:lang w:val="uk-UA"/>
        </w:rPr>
        <w:t>ОДЕСЬКА МИТНИЦЯ ДЕРЖАВНОЇ ФІСКАЛЬНОЇ СЛУЖБИ</w:t>
      </w:r>
      <w:r w:rsidRPr="008F78F5">
        <w:rPr>
          <w:rFonts w:ascii="Times New Roman" w:hAnsi="Times New Roman"/>
          <w:sz w:val="24"/>
          <w:szCs w:val="24"/>
          <w:lang w:val="uk-UA"/>
        </w:rPr>
        <w:t xml:space="preserve"> </w:t>
      </w:r>
      <w:r>
        <w:rPr>
          <w:rFonts w:ascii="Times New Roman" w:hAnsi="Times New Roman"/>
          <w:sz w:val="24"/>
          <w:szCs w:val="24"/>
          <w:lang w:val="uk-UA"/>
        </w:rPr>
        <w:br/>
        <w:t>ДЕРЖАВНА ФІСКАЛЬНА СЛУЖБА УКРАЇНИ</w:t>
      </w:r>
      <w:r w:rsidRPr="008F78F5">
        <w:rPr>
          <w:rFonts w:ascii="Times New Roman" w:hAnsi="Times New Roman"/>
          <w:sz w:val="24"/>
          <w:szCs w:val="24"/>
          <w:lang w:val="uk-UA"/>
        </w:rPr>
        <w:br/>
      </w:r>
      <w:r>
        <w:rPr>
          <w:rFonts w:ascii="Times New Roman" w:hAnsi="Times New Roman"/>
          <w:i/>
          <w:sz w:val="24"/>
          <w:szCs w:val="24"/>
          <w:lang w:val="uk-UA"/>
        </w:rPr>
        <w:t>65078,</w:t>
      </w:r>
      <w:r w:rsidRPr="00A723B7">
        <w:rPr>
          <w:rFonts w:ascii="Times New Roman" w:hAnsi="Times New Roman"/>
          <w:sz w:val="24"/>
          <w:szCs w:val="24"/>
          <w:lang w:val="uk-UA"/>
        </w:rPr>
        <w:t xml:space="preserve"> </w:t>
      </w:r>
      <w:r w:rsidRPr="00A723B7">
        <w:rPr>
          <w:rFonts w:ascii="Times New Roman" w:hAnsi="Times New Roman"/>
          <w:i/>
          <w:sz w:val="24"/>
          <w:szCs w:val="24"/>
          <w:lang w:val="uk-UA"/>
        </w:rPr>
        <w:t>вул. Гайдара, 21</w:t>
      </w:r>
      <w:r>
        <w:rPr>
          <w:rFonts w:ascii="Times New Roman" w:hAnsi="Times New Roman"/>
          <w:i/>
          <w:sz w:val="24"/>
          <w:szCs w:val="24"/>
          <w:lang w:val="uk-UA"/>
        </w:rPr>
        <w:t xml:space="preserve">-а, м. Одеса, </w:t>
      </w:r>
      <w:r w:rsidRPr="00A723B7">
        <w:rPr>
          <w:rFonts w:ascii="Times New Roman" w:hAnsi="Times New Roman"/>
          <w:i/>
          <w:sz w:val="24"/>
          <w:szCs w:val="24"/>
          <w:lang w:val="uk-UA"/>
        </w:rPr>
        <w:t>Одеська область</w:t>
      </w:r>
      <w:r>
        <w:rPr>
          <w:rFonts w:ascii="Times New Roman" w:hAnsi="Times New Roman"/>
          <w:i/>
          <w:sz w:val="24"/>
          <w:szCs w:val="24"/>
          <w:lang w:val="uk-UA"/>
        </w:rPr>
        <w:t>,</w:t>
      </w:r>
      <w:r w:rsidRPr="00A723B7">
        <w:rPr>
          <w:rFonts w:ascii="Times New Roman" w:hAnsi="Times New Roman"/>
          <w:sz w:val="24"/>
          <w:szCs w:val="24"/>
          <w:lang w:val="uk-UA"/>
        </w:rPr>
        <w:t xml:space="preserve"> </w:t>
      </w:r>
      <w:r w:rsidRPr="00A723B7">
        <w:rPr>
          <w:rFonts w:ascii="Times New Roman" w:hAnsi="Times New Roman"/>
          <w:i/>
          <w:sz w:val="24"/>
          <w:szCs w:val="24"/>
          <w:lang w:val="uk-UA"/>
        </w:rPr>
        <w:t>код ЄДРПОУ 76544567</w:t>
      </w:r>
      <w:r>
        <w:rPr>
          <w:rFonts w:ascii="Times New Roman" w:hAnsi="Times New Roman"/>
          <w:i/>
          <w:sz w:val="24"/>
          <w:szCs w:val="24"/>
          <w:lang w:val="uk-UA"/>
        </w:rPr>
        <w:t xml:space="preserve">, </w:t>
      </w:r>
    </w:p>
    <w:p w:rsidR="00DE1C32" w:rsidRPr="00A723B7" w:rsidRDefault="00DE1C32" w:rsidP="00DE1C32">
      <w:pPr>
        <w:spacing w:after="0" w:line="240" w:lineRule="auto"/>
        <w:jc w:val="center"/>
        <w:rPr>
          <w:rFonts w:ascii="Times New Roman" w:hAnsi="Times New Roman"/>
          <w:i/>
          <w:sz w:val="24"/>
          <w:szCs w:val="24"/>
          <w:lang w:val="uk-UA"/>
        </w:rPr>
      </w:pPr>
      <w:r w:rsidRPr="00A723B7">
        <w:rPr>
          <w:rFonts w:ascii="Times New Roman" w:hAnsi="Times New Roman"/>
          <w:bCs/>
          <w:i/>
          <w:sz w:val="24"/>
          <w:szCs w:val="24"/>
          <w:lang w:val="uk-UA"/>
        </w:rPr>
        <w:t xml:space="preserve">тел.: 048- 734-28-00 </w:t>
      </w:r>
      <w:hyperlink r:id="rId85" w:history="1">
        <w:r w:rsidRPr="00A723B7">
          <w:rPr>
            <w:rFonts w:ascii="Times New Roman" w:hAnsi="Times New Roman"/>
            <w:i/>
            <w:sz w:val="24"/>
            <w:szCs w:val="24"/>
            <w:shd w:val="clear" w:color="auto" w:fill="FFFFFF"/>
          </w:rPr>
          <w:t>od</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customs</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sfs</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gov</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ua</w:t>
        </w:r>
      </w:hyperlink>
    </w:p>
    <w:p w:rsidR="00976AB6" w:rsidRPr="00DE1C32" w:rsidRDefault="00902FB4" w:rsidP="00DE1C32">
      <w:pPr>
        <w:spacing w:after="0" w:line="240" w:lineRule="auto"/>
        <w:rPr>
          <w:rFonts w:ascii="Times New Roman" w:hAnsi="Times New Roman"/>
          <w:sz w:val="24"/>
          <w:szCs w:val="24"/>
          <w:lang w:val="uk-UA"/>
        </w:rPr>
      </w:pPr>
      <w:r>
        <w:rPr>
          <w:rFonts w:ascii="Times New Roman" w:hAnsi="Times New Roman"/>
          <w:sz w:val="24"/>
          <w:szCs w:val="24"/>
          <w:lang w:val="uk-UA"/>
        </w:rPr>
        <w:t xml:space="preserve">№2345 від </w:t>
      </w:r>
      <w:r w:rsidR="00B338DA">
        <w:rPr>
          <w:rFonts w:ascii="Times New Roman" w:hAnsi="Times New Roman"/>
          <w:sz w:val="24"/>
          <w:szCs w:val="24"/>
          <w:lang w:val="uk-UA"/>
        </w:rPr>
        <w:t>13</w:t>
      </w:r>
      <w:r>
        <w:rPr>
          <w:rFonts w:ascii="Times New Roman" w:hAnsi="Times New Roman"/>
          <w:sz w:val="24"/>
          <w:szCs w:val="24"/>
          <w:lang w:val="uk-UA"/>
        </w:rPr>
        <w:t>.09</w:t>
      </w:r>
      <w:r w:rsidR="00DE1C32">
        <w:rPr>
          <w:rFonts w:ascii="Times New Roman" w:hAnsi="Times New Roman"/>
          <w:sz w:val="24"/>
          <w:szCs w:val="24"/>
          <w:lang w:val="uk-UA"/>
        </w:rPr>
        <w:t>.2018 року</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976AB6" w:rsidRPr="0013416E" w:rsidTr="00536EA1">
        <w:tc>
          <w:tcPr>
            <w:tcW w:w="4923" w:type="dxa"/>
          </w:tcPr>
          <w:p w:rsidR="00976AB6" w:rsidRPr="008F78F5" w:rsidRDefault="00976AB6" w:rsidP="00AD724A">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до</w:t>
            </w:r>
          </w:p>
        </w:tc>
        <w:tc>
          <w:tcPr>
            <w:tcW w:w="4924" w:type="dxa"/>
          </w:tcPr>
          <w:p w:rsidR="005D1FE3" w:rsidRDefault="0048356F" w:rsidP="00AD724A">
            <w:pPr>
              <w:spacing w:after="0"/>
              <w:rPr>
                <w:rFonts w:ascii="Times New Roman" w:hAnsi="Times New Roman"/>
                <w:b/>
                <w:sz w:val="24"/>
                <w:szCs w:val="24"/>
                <w:lang w:val="uk-UA"/>
              </w:rPr>
            </w:pPr>
            <w:r>
              <w:rPr>
                <w:rFonts w:ascii="Times New Roman" w:hAnsi="Times New Roman"/>
                <w:b/>
                <w:sz w:val="24"/>
                <w:szCs w:val="24"/>
                <w:lang w:val="uk-UA"/>
              </w:rPr>
              <w:t>Одеського апеляційного адміністративного суду</w:t>
            </w:r>
          </w:p>
          <w:p w:rsidR="00976AB6" w:rsidRPr="005D1FE3" w:rsidRDefault="005D1FE3" w:rsidP="00AD724A">
            <w:pPr>
              <w:spacing w:after="0"/>
              <w:rPr>
                <w:rFonts w:ascii="Times New Roman" w:hAnsi="Times New Roman"/>
                <w:b/>
                <w:sz w:val="24"/>
                <w:szCs w:val="24"/>
                <w:lang w:val="uk-UA"/>
              </w:rPr>
            </w:pPr>
            <w:r>
              <w:rPr>
                <w:rFonts w:ascii="Times New Roman" w:hAnsi="Times New Roman"/>
                <w:sz w:val="24"/>
                <w:szCs w:val="24"/>
                <w:lang w:val="uk-UA"/>
              </w:rPr>
              <w:t>65082, м. Одеса, вул. Софіївська, 19</w:t>
            </w:r>
            <w:r w:rsidR="00976AB6" w:rsidRPr="008F78F5">
              <w:rPr>
                <w:rFonts w:ascii="Times New Roman" w:hAnsi="Times New Roman"/>
                <w:sz w:val="24"/>
                <w:szCs w:val="24"/>
                <w:lang w:val="uk-UA"/>
              </w:rPr>
              <w:t>,</w:t>
            </w:r>
            <w:r w:rsidR="00976AB6" w:rsidRPr="008F78F5">
              <w:rPr>
                <w:rFonts w:ascii="Times New Roman" w:hAnsi="Times New Roman"/>
                <w:sz w:val="24"/>
                <w:szCs w:val="24"/>
                <w:lang w:val="uk-UA"/>
              </w:rPr>
              <w:br/>
              <w:t>e-</w:t>
            </w:r>
            <w:r w:rsidR="00976AB6" w:rsidRPr="00DE1C32">
              <w:rPr>
                <w:rFonts w:ascii="Times New Roman" w:hAnsi="Times New Roman"/>
                <w:sz w:val="24"/>
                <w:szCs w:val="24"/>
                <w:lang w:val="uk-UA"/>
              </w:rPr>
              <w:t xml:space="preserve">mail: </w:t>
            </w:r>
            <w:hyperlink r:id="rId86" w:history="1">
              <w:r w:rsidR="00DE1C32" w:rsidRPr="00DE1C32">
                <w:rPr>
                  <w:rStyle w:val="af0"/>
                  <w:rFonts w:ascii="Times New Roman" w:hAnsi="Times New Roman"/>
                  <w:color w:val="auto"/>
                  <w:sz w:val="24"/>
                  <w:szCs w:val="24"/>
                  <w:u w:val="none"/>
                  <w:lang w:val="uk-UA"/>
                </w:rPr>
                <w:t>inbox@adm.</w:t>
              </w:r>
              <w:r w:rsidR="00DE1C32" w:rsidRPr="00DE1C32">
                <w:rPr>
                  <w:rStyle w:val="af0"/>
                  <w:rFonts w:ascii="Times New Roman" w:hAnsi="Times New Roman"/>
                  <w:color w:val="auto"/>
                  <w:sz w:val="24"/>
                  <w:szCs w:val="24"/>
                  <w:u w:val="none"/>
                  <w:lang w:val="en-US"/>
                </w:rPr>
                <w:t>oaod</w:t>
              </w:r>
              <w:r w:rsidR="00DE1C32" w:rsidRPr="00DE1C32">
                <w:rPr>
                  <w:rStyle w:val="af0"/>
                  <w:rFonts w:ascii="Times New Roman" w:hAnsi="Times New Roman"/>
                  <w:color w:val="auto"/>
                  <w:sz w:val="24"/>
                  <w:szCs w:val="24"/>
                  <w:u w:val="none"/>
                  <w:lang w:val="uk-UA"/>
                </w:rPr>
                <w:t>.court.gov.ua</w:t>
              </w:r>
            </w:hyperlink>
            <w:r w:rsidRPr="00DE1C32">
              <w:rPr>
                <w:rFonts w:ascii="Times New Roman" w:hAnsi="Times New Roman"/>
                <w:sz w:val="24"/>
                <w:szCs w:val="24"/>
                <w:lang w:val="uk-UA"/>
              </w:rPr>
              <w:t xml:space="preserve">, </w:t>
            </w:r>
            <w:r w:rsidRPr="00DE1C32">
              <w:rPr>
                <w:rFonts w:ascii="Times New Roman" w:hAnsi="Times New Roman"/>
                <w:sz w:val="24"/>
                <w:szCs w:val="24"/>
                <w:lang w:val="uk-UA"/>
              </w:rPr>
              <w:br/>
            </w:r>
            <w:r>
              <w:rPr>
                <w:rFonts w:ascii="Times New Roman" w:hAnsi="Times New Roman"/>
                <w:sz w:val="24"/>
                <w:szCs w:val="24"/>
                <w:lang w:val="uk-UA"/>
              </w:rPr>
              <w:t xml:space="preserve">URL: </w:t>
            </w:r>
            <w:r>
              <w:rPr>
                <w:rFonts w:ascii="Times New Roman" w:hAnsi="Times New Roman"/>
                <w:sz w:val="24"/>
                <w:szCs w:val="24"/>
                <w:lang w:val="en-US"/>
              </w:rPr>
              <w:t>o</w:t>
            </w:r>
            <w:r w:rsidR="00DE1C32">
              <w:rPr>
                <w:rFonts w:ascii="Times New Roman" w:hAnsi="Times New Roman"/>
                <w:sz w:val="24"/>
                <w:szCs w:val="24"/>
                <w:lang w:val="en-US"/>
              </w:rPr>
              <w:t>a</w:t>
            </w:r>
            <w:r w:rsidR="00976AB6" w:rsidRPr="008F78F5">
              <w:rPr>
                <w:rFonts w:ascii="Times New Roman" w:hAnsi="Times New Roman"/>
                <w:sz w:val="24"/>
                <w:szCs w:val="24"/>
                <w:lang w:val="uk-UA"/>
              </w:rPr>
              <w:t>as.gov.ua</w:t>
            </w:r>
          </w:p>
        </w:tc>
      </w:tr>
      <w:tr w:rsidR="00976AB6" w:rsidRPr="00024784" w:rsidTr="00536EA1">
        <w:trPr>
          <w:trHeight w:val="1609"/>
        </w:trPr>
        <w:tc>
          <w:tcPr>
            <w:tcW w:w="4923" w:type="dxa"/>
          </w:tcPr>
          <w:p w:rsidR="00976AB6" w:rsidRPr="008F78F5" w:rsidRDefault="00976AB6" w:rsidP="00AD724A">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Позивач</w:t>
            </w:r>
          </w:p>
        </w:tc>
        <w:tc>
          <w:tcPr>
            <w:tcW w:w="4924" w:type="dxa"/>
          </w:tcPr>
          <w:p w:rsidR="00DE1C32" w:rsidRPr="001C586D" w:rsidRDefault="00DE1C32" w:rsidP="00AD724A">
            <w:pPr>
              <w:spacing w:after="0" w:line="240" w:lineRule="auto"/>
              <w:rPr>
                <w:rFonts w:ascii="Times New Roman" w:hAnsi="Times New Roman"/>
                <w:sz w:val="24"/>
                <w:szCs w:val="24"/>
                <w:lang w:val="uk-UA"/>
              </w:rPr>
            </w:pPr>
            <w:r>
              <w:rPr>
                <w:rFonts w:ascii="Times New Roman" w:hAnsi="Times New Roman"/>
                <w:b/>
                <w:sz w:val="24"/>
                <w:szCs w:val="24"/>
                <w:lang w:val="uk-UA"/>
              </w:rPr>
              <w:t>Товариство з обмеженою відповідальністю «</w:t>
            </w:r>
            <w:r w:rsidR="00024784">
              <w:rPr>
                <w:rFonts w:ascii="Times New Roman" w:hAnsi="Times New Roman"/>
                <w:b/>
                <w:sz w:val="24"/>
                <w:szCs w:val="24"/>
                <w:lang w:val="uk-UA"/>
              </w:rPr>
              <w:t>КІДЕРВАН</w:t>
            </w:r>
            <w:r>
              <w:rPr>
                <w:rFonts w:ascii="Times New Roman" w:hAnsi="Times New Roman"/>
                <w:b/>
                <w:sz w:val="24"/>
                <w:szCs w:val="24"/>
                <w:lang w:val="uk-UA"/>
              </w:rPr>
              <w:t>»</w:t>
            </w:r>
            <w:r w:rsidRPr="008F78F5">
              <w:rPr>
                <w:rFonts w:ascii="Times New Roman" w:hAnsi="Times New Roman"/>
                <w:sz w:val="24"/>
                <w:szCs w:val="24"/>
                <w:lang w:val="uk-UA"/>
              </w:rPr>
              <w:t xml:space="preserve"> </w:t>
            </w:r>
            <w:r w:rsidRPr="008F78F5">
              <w:rPr>
                <w:rFonts w:ascii="Times New Roman" w:hAnsi="Times New Roman"/>
                <w:sz w:val="24"/>
                <w:szCs w:val="24"/>
                <w:lang w:val="uk-UA"/>
              </w:rPr>
              <w:br/>
            </w:r>
            <w:r w:rsidRPr="00024784">
              <w:rPr>
                <w:rFonts w:ascii="Times New Roman" w:hAnsi="Times New Roman"/>
                <w:sz w:val="24"/>
                <w:szCs w:val="24"/>
                <w:lang w:val="uk-UA"/>
              </w:rPr>
              <w:t>65000</w:t>
            </w:r>
            <w:r w:rsidRPr="001C586D">
              <w:rPr>
                <w:rFonts w:ascii="Times New Roman" w:hAnsi="Times New Roman"/>
                <w:sz w:val="24"/>
                <w:szCs w:val="24"/>
                <w:lang w:val="uk-UA"/>
              </w:rPr>
              <w:t>, м.</w:t>
            </w:r>
            <w:r w:rsidRPr="00024784">
              <w:rPr>
                <w:rFonts w:ascii="Times New Roman" w:hAnsi="Times New Roman"/>
                <w:sz w:val="24"/>
                <w:szCs w:val="24"/>
                <w:lang w:val="uk-UA"/>
              </w:rPr>
              <w:t xml:space="preserve"> </w:t>
            </w:r>
            <w:r w:rsidRPr="001C586D">
              <w:rPr>
                <w:rFonts w:ascii="Times New Roman" w:hAnsi="Times New Roman"/>
                <w:sz w:val="24"/>
                <w:szCs w:val="24"/>
                <w:lang w:val="uk-UA"/>
              </w:rPr>
              <w:t>Одеса, вул. Думська площа, 2/1,</w:t>
            </w:r>
            <w:r w:rsidRPr="001C586D">
              <w:rPr>
                <w:rFonts w:ascii="Times New Roman" w:hAnsi="Times New Roman"/>
                <w:sz w:val="24"/>
                <w:szCs w:val="24"/>
                <w:lang w:val="uk-UA"/>
              </w:rPr>
              <w:br/>
              <w:t>т. (048) 732-15-44,</w:t>
            </w:r>
            <w:r w:rsidRPr="001C586D">
              <w:rPr>
                <w:rFonts w:ascii="Times New Roman" w:hAnsi="Times New Roman"/>
                <w:sz w:val="24"/>
                <w:szCs w:val="24"/>
                <w:lang w:val="uk-UA"/>
              </w:rPr>
              <w:br/>
            </w:r>
            <w:hyperlink r:id="rId87" w:history="1">
              <w:r w:rsidRPr="001C586D">
                <w:rPr>
                  <w:rStyle w:val="af0"/>
                  <w:rFonts w:ascii="Times New Roman" w:hAnsi="Times New Roman"/>
                  <w:color w:val="auto"/>
                  <w:sz w:val="24"/>
                  <w:szCs w:val="24"/>
                  <w:u w:val="none"/>
                  <w:lang w:val="en-US"/>
                </w:rPr>
                <w:t>newkiderone</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gmail</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com</w:t>
              </w:r>
            </w:hyperlink>
          </w:p>
          <w:p w:rsidR="00976AB6" w:rsidRPr="008F78F5" w:rsidRDefault="00DE1C32" w:rsidP="00AD724A">
            <w:pPr>
              <w:spacing w:after="0"/>
              <w:rPr>
                <w:rFonts w:ascii="Times New Roman" w:hAnsi="Times New Roman"/>
                <w:sz w:val="24"/>
                <w:szCs w:val="24"/>
                <w:lang w:val="uk-UA"/>
              </w:rPr>
            </w:pPr>
            <w:r w:rsidRPr="001C586D">
              <w:rPr>
                <w:rFonts w:ascii="Times New Roman" w:hAnsi="Times New Roman"/>
                <w:sz w:val="24"/>
                <w:szCs w:val="24"/>
                <w:lang w:val="uk-UA"/>
              </w:rPr>
              <w:t>код ЄДРПОУ 45677890</w:t>
            </w:r>
          </w:p>
        </w:tc>
      </w:tr>
      <w:tr w:rsidR="00976AB6" w:rsidRPr="00DE1C32" w:rsidTr="00536EA1">
        <w:tc>
          <w:tcPr>
            <w:tcW w:w="4923" w:type="dxa"/>
          </w:tcPr>
          <w:p w:rsidR="00976AB6" w:rsidRPr="00DE1C32" w:rsidRDefault="00976AB6" w:rsidP="00AD724A">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Відповідач</w:t>
            </w:r>
            <w:r w:rsidR="00186535">
              <w:rPr>
                <w:rFonts w:ascii="Times New Roman" w:hAnsi="Times New Roman"/>
                <w:b/>
                <w:bCs/>
                <w:sz w:val="24"/>
                <w:szCs w:val="24"/>
                <w:lang w:val="uk-UA"/>
              </w:rPr>
              <w:t xml:space="preserve"> (особа, яка подає апеляційну скаргу)</w:t>
            </w:r>
          </w:p>
        </w:tc>
        <w:tc>
          <w:tcPr>
            <w:tcW w:w="4924" w:type="dxa"/>
          </w:tcPr>
          <w:tbl>
            <w:tblPr>
              <w:tblStyle w:val="af9"/>
              <w:tblW w:w="4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9"/>
            </w:tblGrid>
            <w:tr w:rsidR="00DE1C32" w:rsidRPr="001C586D" w:rsidTr="00E42F2C">
              <w:trPr>
                <w:trHeight w:val="1053"/>
              </w:trPr>
              <w:tc>
                <w:tcPr>
                  <w:tcW w:w="4599" w:type="dxa"/>
                </w:tcPr>
                <w:p w:rsidR="00DE1C32" w:rsidRDefault="00DE1C32" w:rsidP="00AD724A">
                  <w:pPr>
                    <w:spacing w:after="0" w:line="240" w:lineRule="auto"/>
                    <w:rPr>
                      <w:rFonts w:ascii="Times New Roman" w:hAnsi="Times New Roman"/>
                      <w:b/>
                      <w:bCs/>
                      <w:sz w:val="24"/>
                      <w:szCs w:val="24"/>
                      <w:lang w:val="uk-UA"/>
                    </w:rPr>
                  </w:pPr>
                  <w:r>
                    <w:rPr>
                      <w:rFonts w:ascii="Times New Roman" w:hAnsi="Times New Roman"/>
                      <w:b/>
                      <w:bCs/>
                      <w:sz w:val="24"/>
                      <w:szCs w:val="24"/>
                      <w:lang w:val="uk-UA"/>
                    </w:rPr>
                    <w:t>Одеська митниця Державної фіскальної служби</w:t>
                  </w:r>
                </w:p>
                <w:p w:rsidR="00DE1C32" w:rsidRDefault="00DE1C32" w:rsidP="00AD724A">
                  <w:pPr>
                    <w:spacing w:after="0" w:line="240" w:lineRule="auto"/>
                    <w:rPr>
                      <w:rFonts w:ascii="Times New Roman" w:hAnsi="Times New Roman"/>
                      <w:sz w:val="24"/>
                      <w:szCs w:val="24"/>
                      <w:lang w:val="uk-UA"/>
                    </w:rPr>
                  </w:pPr>
                  <w:r>
                    <w:rPr>
                      <w:rFonts w:ascii="Times New Roman" w:hAnsi="Times New Roman"/>
                      <w:sz w:val="24"/>
                      <w:szCs w:val="24"/>
                      <w:lang w:val="uk-UA"/>
                    </w:rPr>
                    <w:t>65078</w:t>
                  </w:r>
                  <w:r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Pr="008F78F5">
                    <w:rPr>
                      <w:rFonts w:ascii="Times New Roman" w:hAnsi="Times New Roman"/>
                      <w:sz w:val="24"/>
                      <w:szCs w:val="24"/>
                      <w:lang w:val="uk-UA"/>
                    </w:rPr>
                    <w:t xml:space="preserve">, </w:t>
                  </w:r>
                  <w:r>
                    <w:rPr>
                      <w:rFonts w:ascii="Times New Roman" w:hAnsi="Times New Roman"/>
                      <w:sz w:val="24"/>
                      <w:szCs w:val="24"/>
                      <w:lang w:val="uk-UA"/>
                    </w:rPr>
                    <w:t>2</w:t>
                  </w:r>
                  <w:r w:rsidRPr="008F78F5">
                    <w:rPr>
                      <w:rFonts w:ascii="Times New Roman" w:hAnsi="Times New Roman"/>
                      <w:sz w:val="24"/>
                      <w:szCs w:val="24"/>
                      <w:lang w:val="uk-UA"/>
                    </w:rPr>
                    <w:t>1</w:t>
                  </w:r>
                  <w:r>
                    <w:rPr>
                      <w:rFonts w:ascii="Times New Roman" w:hAnsi="Times New Roman"/>
                      <w:sz w:val="24"/>
                      <w:szCs w:val="24"/>
                      <w:lang w:val="uk-UA"/>
                    </w:rPr>
                    <w:t xml:space="preserve">-а, м. Одеса, </w:t>
                  </w:r>
                </w:p>
                <w:p w:rsidR="00DE1C32" w:rsidRDefault="00DE1C32" w:rsidP="00AD724A">
                  <w:pPr>
                    <w:spacing w:after="0" w:line="240" w:lineRule="auto"/>
                    <w:rPr>
                      <w:rFonts w:ascii="Times New Roman" w:hAnsi="Times New Roman"/>
                      <w:sz w:val="24"/>
                      <w:szCs w:val="24"/>
                      <w:lang w:val="uk-UA"/>
                    </w:rPr>
                  </w:pPr>
                  <w:r>
                    <w:rPr>
                      <w:rFonts w:ascii="Times New Roman" w:hAnsi="Times New Roman"/>
                      <w:sz w:val="24"/>
                      <w:szCs w:val="24"/>
                      <w:lang w:val="uk-UA"/>
                    </w:rPr>
                    <w:t>Одеська</w:t>
                  </w:r>
                  <w:r w:rsidRPr="008F78F5">
                    <w:rPr>
                      <w:rFonts w:ascii="Times New Roman" w:hAnsi="Times New Roman"/>
                      <w:sz w:val="24"/>
                      <w:szCs w:val="24"/>
                      <w:lang w:val="uk-UA"/>
                    </w:rPr>
                    <w:t xml:space="preserve"> область</w:t>
                  </w:r>
                  <w:r>
                    <w:rPr>
                      <w:rFonts w:ascii="Times New Roman" w:hAnsi="Times New Roman"/>
                      <w:sz w:val="24"/>
                      <w:szCs w:val="24"/>
                      <w:lang w:val="uk-UA"/>
                    </w:rPr>
                    <w:t xml:space="preserve">, </w:t>
                  </w:r>
                </w:p>
                <w:p w:rsidR="00DE1C32" w:rsidRPr="001C586D" w:rsidRDefault="00DE1C32" w:rsidP="00AD724A">
                  <w:pPr>
                    <w:spacing w:after="0" w:line="240" w:lineRule="auto"/>
                    <w:rPr>
                      <w:rFonts w:ascii="Times New Roman" w:hAnsi="Times New Roman"/>
                      <w:b/>
                      <w:bCs/>
                      <w:sz w:val="24"/>
                      <w:szCs w:val="24"/>
                      <w:lang w:val="uk-UA"/>
                    </w:rPr>
                  </w:pPr>
                  <w:r>
                    <w:rPr>
                      <w:rFonts w:ascii="Times New Roman" w:hAnsi="Times New Roman"/>
                      <w:sz w:val="24"/>
                      <w:szCs w:val="24"/>
                      <w:lang w:val="uk-UA"/>
                    </w:rPr>
                    <w:t>код ЄДРПОУ 76544567</w:t>
                  </w:r>
                  <w:r w:rsidRPr="008F78F5">
                    <w:rPr>
                      <w:rFonts w:ascii="Times New Roman" w:hAnsi="Times New Roman"/>
                      <w:bCs/>
                      <w:sz w:val="24"/>
                      <w:szCs w:val="24"/>
                      <w:lang w:val="uk-UA"/>
                    </w:rPr>
                    <w:t>,</w:t>
                  </w:r>
                  <w:r w:rsidRPr="008F78F5">
                    <w:rPr>
                      <w:rFonts w:ascii="Times New Roman" w:hAnsi="Times New Roman"/>
                      <w:bCs/>
                      <w:sz w:val="24"/>
                      <w:szCs w:val="24"/>
                      <w:lang w:val="uk-UA"/>
                    </w:rPr>
                    <w:br/>
                    <w:t>тел</w:t>
                  </w:r>
                  <w:r>
                    <w:rPr>
                      <w:rFonts w:ascii="Times New Roman" w:hAnsi="Times New Roman"/>
                      <w:bCs/>
                      <w:sz w:val="24"/>
                      <w:szCs w:val="24"/>
                      <w:lang w:val="uk-UA"/>
                    </w:rPr>
                    <w:t>.: 048- 734-28-00</w:t>
                  </w:r>
                </w:p>
              </w:tc>
            </w:tr>
            <w:tr w:rsidR="00DE1C32" w:rsidRPr="001C586D" w:rsidTr="00E42F2C">
              <w:trPr>
                <w:trHeight w:val="661"/>
              </w:trPr>
              <w:tc>
                <w:tcPr>
                  <w:tcW w:w="4599" w:type="dxa"/>
                </w:tcPr>
                <w:p w:rsidR="00DE1C32" w:rsidRPr="001C586D" w:rsidRDefault="000C63AD" w:rsidP="00AD724A">
                  <w:pPr>
                    <w:spacing w:after="0"/>
                    <w:rPr>
                      <w:rFonts w:ascii="Times New Roman" w:hAnsi="Times New Roman"/>
                      <w:b/>
                      <w:bCs/>
                      <w:sz w:val="24"/>
                      <w:szCs w:val="24"/>
                      <w:lang w:val="uk-UA"/>
                    </w:rPr>
                  </w:pPr>
                  <w:hyperlink r:id="rId88" w:history="1">
                    <w:r w:rsidR="00DE1C32" w:rsidRPr="001C586D">
                      <w:rPr>
                        <w:rFonts w:ascii="Times New Roman" w:hAnsi="Times New Roman"/>
                        <w:sz w:val="24"/>
                        <w:szCs w:val="24"/>
                        <w:shd w:val="clear" w:color="auto" w:fill="FFFFFF"/>
                        <w:lang w:eastAsia="en-US"/>
                      </w:rPr>
                      <w:t>od</w:t>
                    </w:r>
                    <w:r w:rsidR="00DE1C32" w:rsidRPr="001C586D">
                      <w:rPr>
                        <w:rFonts w:ascii="Times New Roman" w:hAnsi="Times New Roman"/>
                        <w:sz w:val="24"/>
                        <w:szCs w:val="24"/>
                        <w:shd w:val="clear" w:color="auto" w:fill="FFFFFF"/>
                        <w:lang w:val="uk-UA" w:eastAsia="en-US"/>
                      </w:rPr>
                      <w:t>@</w:t>
                    </w:r>
                    <w:r w:rsidR="00DE1C32" w:rsidRPr="001C586D">
                      <w:rPr>
                        <w:rFonts w:ascii="Times New Roman" w:hAnsi="Times New Roman"/>
                        <w:sz w:val="24"/>
                        <w:szCs w:val="24"/>
                        <w:shd w:val="clear" w:color="auto" w:fill="FFFFFF"/>
                        <w:lang w:eastAsia="en-US"/>
                      </w:rPr>
                      <w:t>customs</w:t>
                    </w:r>
                    <w:r w:rsidR="00DE1C32" w:rsidRPr="001C586D">
                      <w:rPr>
                        <w:rFonts w:ascii="Times New Roman" w:hAnsi="Times New Roman"/>
                        <w:sz w:val="24"/>
                        <w:szCs w:val="24"/>
                        <w:shd w:val="clear" w:color="auto" w:fill="FFFFFF"/>
                        <w:lang w:val="uk-UA" w:eastAsia="en-US"/>
                      </w:rPr>
                      <w:t>.</w:t>
                    </w:r>
                    <w:r w:rsidR="00DE1C32" w:rsidRPr="001C586D">
                      <w:rPr>
                        <w:rFonts w:ascii="Times New Roman" w:hAnsi="Times New Roman"/>
                        <w:sz w:val="24"/>
                        <w:szCs w:val="24"/>
                        <w:shd w:val="clear" w:color="auto" w:fill="FFFFFF"/>
                        <w:lang w:eastAsia="en-US"/>
                      </w:rPr>
                      <w:t>sfs</w:t>
                    </w:r>
                    <w:r w:rsidR="00DE1C32" w:rsidRPr="001C586D">
                      <w:rPr>
                        <w:rFonts w:ascii="Times New Roman" w:hAnsi="Times New Roman"/>
                        <w:sz w:val="24"/>
                        <w:szCs w:val="24"/>
                        <w:shd w:val="clear" w:color="auto" w:fill="FFFFFF"/>
                        <w:lang w:val="uk-UA" w:eastAsia="en-US"/>
                      </w:rPr>
                      <w:t>.</w:t>
                    </w:r>
                    <w:r w:rsidR="00DE1C32" w:rsidRPr="001C586D">
                      <w:rPr>
                        <w:rFonts w:ascii="Times New Roman" w:hAnsi="Times New Roman"/>
                        <w:sz w:val="24"/>
                        <w:szCs w:val="24"/>
                        <w:shd w:val="clear" w:color="auto" w:fill="FFFFFF"/>
                        <w:lang w:eastAsia="en-US"/>
                      </w:rPr>
                      <w:t>gov</w:t>
                    </w:r>
                    <w:r w:rsidR="00DE1C32" w:rsidRPr="001C586D">
                      <w:rPr>
                        <w:rFonts w:ascii="Times New Roman" w:hAnsi="Times New Roman"/>
                        <w:sz w:val="24"/>
                        <w:szCs w:val="24"/>
                        <w:shd w:val="clear" w:color="auto" w:fill="FFFFFF"/>
                        <w:lang w:val="uk-UA" w:eastAsia="en-US"/>
                      </w:rPr>
                      <w:t>.</w:t>
                    </w:r>
                    <w:r w:rsidR="00DE1C32" w:rsidRPr="001C586D">
                      <w:rPr>
                        <w:rFonts w:ascii="Times New Roman" w:hAnsi="Times New Roman"/>
                        <w:sz w:val="24"/>
                        <w:szCs w:val="24"/>
                        <w:shd w:val="clear" w:color="auto" w:fill="FFFFFF"/>
                        <w:lang w:eastAsia="en-US"/>
                      </w:rPr>
                      <w:t>ua</w:t>
                    </w:r>
                  </w:hyperlink>
                </w:p>
              </w:tc>
            </w:tr>
          </w:tbl>
          <w:p w:rsidR="00976AB6" w:rsidRPr="008F78F5" w:rsidRDefault="00976AB6" w:rsidP="00AD724A">
            <w:pPr>
              <w:spacing w:after="0"/>
              <w:rPr>
                <w:bCs/>
                <w:sz w:val="24"/>
                <w:szCs w:val="24"/>
                <w:lang w:val="uk-UA"/>
              </w:rPr>
            </w:pPr>
          </w:p>
        </w:tc>
      </w:tr>
    </w:tbl>
    <w:p w:rsidR="00D83D78" w:rsidRDefault="00D83D78" w:rsidP="00AD724A">
      <w:pPr>
        <w:pStyle w:val="af6"/>
        <w:shd w:val="clear" w:color="auto" w:fill="auto"/>
        <w:tabs>
          <w:tab w:val="left" w:pos="567"/>
        </w:tabs>
        <w:spacing w:line="278" w:lineRule="exact"/>
        <w:ind w:right="300" w:firstLine="0"/>
        <w:jc w:val="right"/>
        <w:rPr>
          <w:b/>
        </w:rPr>
      </w:pPr>
      <w:r w:rsidRPr="008F78F5">
        <w:rPr>
          <w:b/>
          <w:bCs/>
          <w:color w:val="000000"/>
        </w:rPr>
        <w:t xml:space="preserve">                                                                                                         </w:t>
      </w:r>
      <w:r w:rsidRPr="00A56EC5">
        <w:rPr>
          <w:b/>
          <w:bCs/>
          <w:color w:val="000000"/>
        </w:rPr>
        <w:t xml:space="preserve">Справа </w:t>
      </w:r>
      <w:r w:rsidR="00A35D4A" w:rsidRPr="00A56EC5">
        <w:rPr>
          <w:b/>
        </w:rPr>
        <w:t>№ 815/6543/18-а</w:t>
      </w:r>
      <w:r w:rsidRPr="00A56EC5">
        <w:rPr>
          <w:b/>
          <w:bCs/>
          <w:color w:val="000000"/>
        </w:rPr>
        <w:t xml:space="preserve">                                                                                                       провадження </w:t>
      </w:r>
      <w:r w:rsidR="00A35D4A" w:rsidRPr="00A56EC5">
        <w:rPr>
          <w:b/>
        </w:rPr>
        <w:t>№ 2-а/6789/4/18</w:t>
      </w:r>
    </w:p>
    <w:p w:rsidR="00976AB6" w:rsidRPr="008F78F5" w:rsidRDefault="00976AB6" w:rsidP="00E42F2C">
      <w:pPr>
        <w:spacing w:after="0" w:line="276" w:lineRule="auto"/>
        <w:ind w:firstLine="709"/>
        <w:jc w:val="both"/>
        <w:rPr>
          <w:rFonts w:ascii="Times New Roman" w:hAnsi="Times New Roman"/>
          <w:b/>
          <w:sz w:val="24"/>
          <w:szCs w:val="24"/>
          <w:lang w:val="uk-UA"/>
        </w:rPr>
      </w:pPr>
      <w:r w:rsidRPr="008F78F5">
        <w:rPr>
          <w:rFonts w:ascii="Times New Roman" w:hAnsi="Times New Roman"/>
          <w:b/>
          <w:sz w:val="24"/>
          <w:szCs w:val="24"/>
          <w:lang w:val="uk-UA"/>
        </w:rPr>
        <w:t xml:space="preserve">                                               АПЕЛЯЦІЙНА СКАРГА</w:t>
      </w:r>
    </w:p>
    <w:p w:rsidR="00976AB6" w:rsidRPr="008818BA" w:rsidRDefault="00DE1C32" w:rsidP="00E42F2C">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На рішення Одеського</w:t>
      </w:r>
      <w:r w:rsidR="00976AB6" w:rsidRPr="008818BA">
        <w:rPr>
          <w:rFonts w:ascii="Times New Roman" w:hAnsi="Times New Roman"/>
          <w:sz w:val="24"/>
          <w:szCs w:val="24"/>
          <w:lang w:val="uk-UA"/>
        </w:rPr>
        <w:t xml:space="preserve"> окружно</w:t>
      </w:r>
      <w:r w:rsidR="00B338DA">
        <w:rPr>
          <w:rFonts w:ascii="Times New Roman" w:hAnsi="Times New Roman"/>
          <w:sz w:val="24"/>
          <w:szCs w:val="24"/>
          <w:lang w:val="uk-UA"/>
        </w:rPr>
        <w:t>го адміністративного суду від 11</w:t>
      </w:r>
      <w:r w:rsidRPr="008818BA">
        <w:rPr>
          <w:rFonts w:ascii="Times New Roman" w:hAnsi="Times New Roman"/>
          <w:sz w:val="24"/>
          <w:szCs w:val="24"/>
          <w:lang w:val="uk-UA"/>
        </w:rPr>
        <w:t xml:space="preserve"> вересня</w:t>
      </w:r>
      <w:r w:rsidR="00976AB6" w:rsidRPr="008818BA">
        <w:rPr>
          <w:rFonts w:ascii="Times New Roman" w:hAnsi="Times New Roman"/>
          <w:sz w:val="24"/>
          <w:szCs w:val="24"/>
          <w:lang w:val="uk-UA"/>
        </w:rPr>
        <w:t xml:space="preserve"> 2018 року по </w:t>
      </w:r>
      <w:r w:rsidR="00976AB6" w:rsidRPr="004441C8">
        <w:rPr>
          <w:rFonts w:ascii="Times New Roman" w:hAnsi="Times New Roman"/>
          <w:sz w:val="24"/>
          <w:szCs w:val="24"/>
          <w:lang w:val="uk-UA"/>
        </w:rPr>
        <w:t xml:space="preserve">адміністративній справі </w:t>
      </w:r>
      <w:r w:rsidR="004441C8" w:rsidRPr="004441C8">
        <w:rPr>
          <w:rFonts w:ascii="Times New Roman" w:hAnsi="Times New Roman"/>
          <w:sz w:val="24"/>
          <w:szCs w:val="24"/>
        </w:rPr>
        <w:t>№ 815/6543/18-а</w:t>
      </w:r>
      <w:r w:rsidR="004441C8" w:rsidRPr="004441C8">
        <w:rPr>
          <w:rFonts w:ascii="Times New Roman" w:hAnsi="Times New Roman"/>
          <w:bCs/>
          <w:color w:val="000000"/>
          <w:sz w:val="24"/>
          <w:szCs w:val="24"/>
        </w:rPr>
        <w:t xml:space="preserve"> </w:t>
      </w:r>
      <w:r w:rsidR="00976AB6" w:rsidRPr="004441C8">
        <w:rPr>
          <w:rFonts w:ascii="Times New Roman" w:hAnsi="Times New Roman"/>
          <w:sz w:val="24"/>
          <w:szCs w:val="24"/>
          <w:lang w:val="uk-UA"/>
        </w:rPr>
        <w:t xml:space="preserve">за позовом </w:t>
      </w:r>
      <w:r w:rsidR="00A56EC5">
        <w:rPr>
          <w:rFonts w:ascii="Times New Roman" w:hAnsi="Times New Roman"/>
          <w:sz w:val="24"/>
          <w:szCs w:val="24"/>
          <w:lang w:val="uk-UA"/>
        </w:rPr>
        <w:t>т</w:t>
      </w:r>
      <w:r w:rsidR="002C37D3" w:rsidRPr="004441C8">
        <w:rPr>
          <w:rFonts w:ascii="Times New Roman" w:hAnsi="Times New Roman"/>
          <w:sz w:val="24"/>
          <w:szCs w:val="24"/>
          <w:lang w:val="uk-UA"/>
        </w:rPr>
        <w:t>овариства з обмеженою</w:t>
      </w:r>
      <w:r w:rsidR="002C37D3" w:rsidRPr="008818BA">
        <w:rPr>
          <w:rFonts w:ascii="Times New Roman" w:hAnsi="Times New Roman"/>
          <w:sz w:val="24"/>
          <w:szCs w:val="24"/>
          <w:lang w:val="uk-UA"/>
        </w:rPr>
        <w:t xml:space="preserve"> відповідальністю «</w:t>
      </w:r>
      <w:r w:rsidR="00024784">
        <w:rPr>
          <w:rFonts w:ascii="Times New Roman" w:hAnsi="Times New Roman"/>
          <w:sz w:val="24"/>
          <w:szCs w:val="24"/>
          <w:lang w:val="uk-UA"/>
        </w:rPr>
        <w:t>КІДЕРВАН</w:t>
      </w:r>
      <w:r w:rsidR="002C37D3" w:rsidRPr="008818BA">
        <w:rPr>
          <w:rFonts w:ascii="Times New Roman" w:hAnsi="Times New Roman"/>
          <w:sz w:val="24"/>
          <w:szCs w:val="24"/>
          <w:lang w:val="uk-UA"/>
        </w:rPr>
        <w:t xml:space="preserve">» </w:t>
      </w:r>
      <w:r w:rsidR="002C37D3" w:rsidRPr="008818BA">
        <w:rPr>
          <w:rFonts w:ascii="Times New Roman" w:hAnsi="Times New Roman"/>
          <w:bCs/>
          <w:sz w:val="24"/>
          <w:szCs w:val="24"/>
          <w:lang w:val="uk-UA"/>
        </w:rPr>
        <w:t xml:space="preserve">до </w:t>
      </w:r>
      <w:r w:rsidR="002C37D3" w:rsidRPr="008818BA">
        <w:rPr>
          <w:rFonts w:ascii="Times New Roman" w:eastAsiaTheme="minorHAnsi" w:hAnsi="Times New Roman"/>
          <w:sz w:val="24"/>
          <w:szCs w:val="24"/>
          <w:lang w:val="uk-UA"/>
        </w:rPr>
        <w:t xml:space="preserve">Одеської митниці Державної фіскальної служби </w:t>
      </w:r>
      <w:r w:rsidR="002C37D3" w:rsidRPr="008818BA">
        <w:rPr>
          <w:rFonts w:ascii="Times New Roman" w:hAnsi="Times New Roman"/>
          <w:sz w:val="24"/>
          <w:szCs w:val="24"/>
          <w:lang w:val="uk-UA"/>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A84EDC">
        <w:rPr>
          <w:rFonts w:ascii="Times New Roman" w:hAnsi="Times New Roman"/>
          <w:sz w:val="24"/>
          <w:szCs w:val="24"/>
          <w:lang w:val="uk-UA"/>
        </w:rPr>
        <w:t>ларації, митному оформленні випу</w:t>
      </w:r>
      <w:r w:rsidR="002C37D3" w:rsidRPr="008818BA">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976AB6" w:rsidRPr="008818BA">
        <w:rPr>
          <w:rFonts w:ascii="Times New Roman" w:hAnsi="Times New Roman"/>
          <w:sz w:val="24"/>
          <w:szCs w:val="24"/>
          <w:lang w:val="uk-UA"/>
        </w:rPr>
        <w:t>.</w:t>
      </w:r>
    </w:p>
    <w:p w:rsidR="00976AB6" w:rsidRPr="008818BA" w:rsidRDefault="00B338DA"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11</w:t>
      </w:r>
      <w:r w:rsidR="00976AB6" w:rsidRPr="008818BA">
        <w:rPr>
          <w:rFonts w:ascii="Times New Roman" w:hAnsi="Times New Roman"/>
          <w:sz w:val="24"/>
          <w:szCs w:val="24"/>
          <w:lang w:val="uk-UA"/>
        </w:rPr>
        <w:t xml:space="preserve"> </w:t>
      </w:r>
      <w:r w:rsidR="002C37D3" w:rsidRPr="008818BA">
        <w:rPr>
          <w:rFonts w:ascii="Times New Roman" w:hAnsi="Times New Roman"/>
          <w:sz w:val="24"/>
          <w:szCs w:val="24"/>
          <w:lang w:val="uk-UA"/>
        </w:rPr>
        <w:t>вересня</w:t>
      </w:r>
      <w:r w:rsidR="00976AB6" w:rsidRPr="008818BA">
        <w:rPr>
          <w:rFonts w:ascii="Times New Roman" w:hAnsi="Times New Roman"/>
          <w:sz w:val="24"/>
          <w:szCs w:val="24"/>
          <w:lang w:val="uk-UA"/>
        </w:rPr>
        <w:t xml:space="preserve"> 201</w:t>
      </w:r>
      <w:r w:rsidR="003A2862" w:rsidRPr="008818BA">
        <w:rPr>
          <w:rFonts w:ascii="Times New Roman" w:hAnsi="Times New Roman"/>
          <w:sz w:val="24"/>
          <w:szCs w:val="24"/>
          <w:lang w:val="uk-UA"/>
        </w:rPr>
        <w:t>8 року рішенням</w:t>
      </w:r>
      <w:r w:rsidR="00976AB6" w:rsidRPr="008818BA">
        <w:rPr>
          <w:rFonts w:ascii="Times New Roman" w:hAnsi="Times New Roman"/>
          <w:sz w:val="24"/>
          <w:szCs w:val="24"/>
          <w:lang w:val="uk-UA"/>
        </w:rPr>
        <w:t xml:space="preserve"> </w:t>
      </w:r>
      <w:r w:rsidR="002C37D3" w:rsidRPr="008818BA">
        <w:rPr>
          <w:rFonts w:ascii="Times New Roman" w:hAnsi="Times New Roman"/>
          <w:sz w:val="24"/>
          <w:szCs w:val="24"/>
          <w:lang w:val="uk-UA"/>
        </w:rPr>
        <w:t xml:space="preserve">Одеського </w:t>
      </w:r>
      <w:r w:rsidR="003A2862" w:rsidRPr="008818BA">
        <w:rPr>
          <w:rFonts w:ascii="Times New Roman" w:hAnsi="Times New Roman"/>
          <w:sz w:val="24"/>
          <w:szCs w:val="24"/>
          <w:lang w:val="uk-UA"/>
        </w:rPr>
        <w:t xml:space="preserve">окружного адміністративного суду </w:t>
      </w:r>
      <w:r w:rsidR="00976AB6" w:rsidRPr="008818BA">
        <w:rPr>
          <w:rFonts w:ascii="Times New Roman" w:hAnsi="Times New Roman"/>
          <w:sz w:val="24"/>
          <w:szCs w:val="24"/>
          <w:lang w:val="uk-UA"/>
        </w:rPr>
        <w:t xml:space="preserve">були задоволені позовні вимоги </w:t>
      </w:r>
      <w:r w:rsidR="002C37D3" w:rsidRPr="008818BA">
        <w:rPr>
          <w:rFonts w:ascii="Times New Roman" w:hAnsi="Times New Roman"/>
          <w:sz w:val="24"/>
          <w:szCs w:val="24"/>
          <w:lang w:val="uk-UA"/>
        </w:rPr>
        <w:t>Товариства з обмеженою відповідальністю «</w:t>
      </w:r>
      <w:r w:rsidR="00024784">
        <w:rPr>
          <w:rFonts w:ascii="Times New Roman" w:hAnsi="Times New Roman"/>
          <w:sz w:val="24"/>
          <w:szCs w:val="24"/>
          <w:lang w:val="uk-UA"/>
        </w:rPr>
        <w:t>КІДЕРВАН</w:t>
      </w:r>
      <w:r w:rsidR="002C37D3" w:rsidRPr="008818BA">
        <w:rPr>
          <w:rFonts w:ascii="Times New Roman" w:hAnsi="Times New Roman"/>
          <w:sz w:val="24"/>
          <w:szCs w:val="24"/>
          <w:lang w:val="uk-UA"/>
        </w:rPr>
        <w:t xml:space="preserve">» </w:t>
      </w:r>
      <w:r w:rsidR="002C37D3" w:rsidRPr="008818BA">
        <w:rPr>
          <w:rFonts w:ascii="Times New Roman" w:hAnsi="Times New Roman"/>
          <w:bCs/>
          <w:sz w:val="24"/>
          <w:szCs w:val="24"/>
          <w:lang w:val="uk-UA"/>
        </w:rPr>
        <w:t xml:space="preserve">до </w:t>
      </w:r>
      <w:r w:rsidR="002C37D3" w:rsidRPr="008818BA">
        <w:rPr>
          <w:rFonts w:ascii="Times New Roman" w:eastAsiaTheme="minorHAnsi" w:hAnsi="Times New Roman"/>
          <w:sz w:val="24"/>
          <w:szCs w:val="24"/>
          <w:lang w:val="uk-UA"/>
        </w:rPr>
        <w:t xml:space="preserve">Одеської митниці Державної фіскальної служби </w:t>
      </w:r>
      <w:r w:rsidR="002C37D3" w:rsidRPr="008818BA">
        <w:rPr>
          <w:rFonts w:ascii="Times New Roman" w:hAnsi="Times New Roman"/>
          <w:sz w:val="24"/>
          <w:szCs w:val="24"/>
          <w:lang w:val="uk-UA"/>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A84EDC">
        <w:rPr>
          <w:rFonts w:ascii="Times New Roman" w:hAnsi="Times New Roman"/>
          <w:sz w:val="24"/>
          <w:szCs w:val="24"/>
          <w:lang w:val="uk-UA"/>
        </w:rPr>
        <w:t>ларації, митному оформленні випу</w:t>
      </w:r>
      <w:r w:rsidR="002C37D3" w:rsidRPr="008818BA">
        <w:rPr>
          <w:rFonts w:ascii="Times New Roman" w:hAnsi="Times New Roman"/>
          <w:sz w:val="24"/>
          <w:szCs w:val="24"/>
          <w:lang w:val="uk-UA"/>
        </w:rPr>
        <w:t>ску чи пропуску товарів, транспортних засобів комерційного призначення №125110022/2018/00</w:t>
      </w:r>
      <w:r w:rsidR="00A84EDC">
        <w:rPr>
          <w:rFonts w:ascii="Times New Roman" w:hAnsi="Times New Roman"/>
          <w:sz w:val="24"/>
          <w:szCs w:val="24"/>
          <w:lang w:val="uk-UA"/>
        </w:rPr>
        <w:t>095 від 08.08.2018 року, визнані</w:t>
      </w:r>
      <w:r w:rsidR="002C37D3" w:rsidRPr="008818BA">
        <w:rPr>
          <w:rFonts w:ascii="Times New Roman" w:hAnsi="Times New Roman"/>
          <w:sz w:val="24"/>
          <w:szCs w:val="24"/>
          <w:lang w:val="uk-UA"/>
        </w:rPr>
        <w:t xml:space="preserve"> протиправними та скасовані рішення №125110022/2018/010098/2 від 08.08.2018 року про коригування митної вартості товарів і картку відмови в прийнятті митної дек</w:t>
      </w:r>
      <w:r w:rsidR="00A84EDC">
        <w:rPr>
          <w:rFonts w:ascii="Times New Roman" w:hAnsi="Times New Roman"/>
          <w:sz w:val="24"/>
          <w:szCs w:val="24"/>
          <w:lang w:val="uk-UA"/>
        </w:rPr>
        <w:t>ларації, митному оформленні випу</w:t>
      </w:r>
      <w:r w:rsidR="002C37D3" w:rsidRPr="008818BA">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976AB6" w:rsidRPr="008818BA">
        <w:rPr>
          <w:rFonts w:ascii="Times New Roman" w:hAnsi="Times New Roman"/>
          <w:sz w:val="24"/>
          <w:szCs w:val="24"/>
          <w:lang w:val="uk-UA"/>
        </w:rPr>
        <w:t>.</w:t>
      </w:r>
    </w:p>
    <w:p w:rsidR="00976AB6" w:rsidRPr="008818BA" w:rsidRDefault="002C37D3" w:rsidP="00C520B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lastRenderedPageBreak/>
        <w:t>Одеська митниця ДФС вважає,</w:t>
      </w:r>
      <w:r w:rsidR="00976AB6" w:rsidRPr="008818BA">
        <w:rPr>
          <w:rFonts w:ascii="Times New Roman" w:hAnsi="Times New Roman"/>
          <w:sz w:val="24"/>
          <w:szCs w:val="24"/>
          <w:lang w:val="uk-UA"/>
        </w:rPr>
        <w:t xml:space="preserve"> що </w:t>
      </w:r>
      <w:r w:rsidR="008818BA">
        <w:rPr>
          <w:rFonts w:ascii="Times New Roman" w:hAnsi="Times New Roman"/>
          <w:sz w:val="24"/>
          <w:szCs w:val="24"/>
          <w:lang w:val="uk-UA"/>
        </w:rPr>
        <w:t xml:space="preserve">судом </w:t>
      </w:r>
      <w:r w:rsidR="003A2862" w:rsidRPr="008818BA">
        <w:rPr>
          <w:rFonts w:ascii="Times New Roman" w:hAnsi="Times New Roman"/>
          <w:sz w:val="24"/>
          <w:szCs w:val="24"/>
          <w:lang w:val="uk-UA"/>
        </w:rPr>
        <w:t>рішення</w:t>
      </w:r>
      <w:r w:rsidR="00976AB6" w:rsidRPr="008818BA">
        <w:rPr>
          <w:rFonts w:ascii="Times New Roman" w:hAnsi="Times New Roman"/>
          <w:sz w:val="24"/>
          <w:szCs w:val="24"/>
          <w:lang w:val="uk-UA"/>
        </w:rPr>
        <w:t xml:space="preserve"> винесен</w:t>
      </w:r>
      <w:r w:rsidR="003A2862" w:rsidRPr="008818BA">
        <w:rPr>
          <w:rFonts w:ascii="Times New Roman" w:hAnsi="Times New Roman"/>
          <w:sz w:val="24"/>
          <w:szCs w:val="24"/>
          <w:lang w:val="uk-UA"/>
        </w:rPr>
        <w:t>е</w:t>
      </w:r>
      <w:r w:rsidR="00976AB6" w:rsidRPr="008818BA">
        <w:rPr>
          <w:rFonts w:ascii="Times New Roman" w:hAnsi="Times New Roman"/>
          <w:sz w:val="24"/>
          <w:szCs w:val="24"/>
          <w:lang w:val="uk-UA"/>
        </w:rPr>
        <w:t xml:space="preserve"> з порушенням норм матеріального та процесуального права, а також </w:t>
      </w:r>
      <w:r w:rsidR="00186535" w:rsidRPr="008818BA">
        <w:rPr>
          <w:rFonts w:ascii="Times New Roman" w:hAnsi="Times New Roman"/>
          <w:sz w:val="24"/>
          <w:szCs w:val="24"/>
          <w:lang w:val="uk-UA"/>
        </w:rPr>
        <w:t>внаслідок неповного</w:t>
      </w:r>
      <w:r w:rsidR="008818BA">
        <w:rPr>
          <w:rFonts w:ascii="Times New Roman" w:hAnsi="Times New Roman"/>
          <w:sz w:val="24"/>
          <w:szCs w:val="24"/>
          <w:lang w:val="uk-UA"/>
        </w:rPr>
        <w:t xml:space="preserve"> з’ясування</w:t>
      </w:r>
      <w:r w:rsidR="00976AB6" w:rsidRPr="008818BA">
        <w:rPr>
          <w:rFonts w:ascii="Times New Roman" w:hAnsi="Times New Roman"/>
          <w:sz w:val="24"/>
          <w:szCs w:val="24"/>
          <w:lang w:val="uk-UA"/>
        </w:rPr>
        <w:t xml:space="preserve"> обставин</w:t>
      </w:r>
      <w:r w:rsidR="00186535" w:rsidRPr="008818BA">
        <w:rPr>
          <w:rFonts w:ascii="Times New Roman" w:hAnsi="Times New Roman"/>
          <w:sz w:val="24"/>
          <w:szCs w:val="24"/>
          <w:lang w:val="uk-UA"/>
        </w:rPr>
        <w:t>, що мають значення для справи</w:t>
      </w:r>
      <w:r w:rsidR="00976AB6" w:rsidRPr="008818BA">
        <w:rPr>
          <w:rFonts w:ascii="Times New Roman" w:hAnsi="Times New Roman"/>
          <w:sz w:val="24"/>
          <w:szCs w:val="24"/>
          <w:lang w:val="uk-UA"/>
        </w:rPr>
        <w:t>.</w:t>
      </w:r>
    </w:p>
    <w:p w:rsidR="003A2862" w:rsidRPr="008818BA" w:rsidRDefault="008E5C98"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На підставі ст.</w:t>
      </w:r>
      <w:r w:rsidR="003A2862" w:rsidRPr="008818BA">
        <w:rPr>
          <w:rFonts w:ascii="Times New Roman" w:hAnsi="Times New Roman"/>
          <w:sz w:val="24"/>
          <w:szCs w:val="24"/>
          <w:lang w:val="uk-UA"/>
        </w:rPr>
        <w:t>242</w:t>
      </w:r>
      <w:r w:rsidR="00976AB6" w:rsidRPr="008818BA">
        <w:rPr>
          <w:rFonts w:ascii="Times New Roman" w:hAnsi="Times New Roman"/>
          <w:sz w:val="24"/>
          <w:szCs w:val="24"/>
          <w:lang w:val="uk-UA"/>
        </w:rPr>
        <w:t xml:space="preserve"> КАС України </w:t>
      </w:r>
      <w:r w:rsidR="00374529" w:rsidRPr="008818BA">
        <w:rPr>
          <w:rFonts w:ascii="Times New Roman" w:hAnsi="Times New Roman"/>
          <w:sz w:val="24"/>
          <w:szCs w:val="24"/>
          <w:lang w:val="uk-UA"/>
        </w:rPr>
        <w:t>р</w:t>
      </w:r>
      <w:r w:rsidR="003A2862" w:rsidRPr="008818BA">
        <w:rPr>
          <w:rFonts w:ascii="Times New Roman" w:hAnsi="Times New Roman"/>
          <w:sz w:val="24"/>
          <w:szCs w:val="24"/>
          <w:lang w:val="uk-UA"/>
        </w:rPr>
        <w:t xml:space="preserve">ішення суду повинно ґрунтуватися на засадах верховенства права, бути законним і обґрунтованим. Законним є рішення, ухвалене судом відповідно до норм матеріального права при дотриманні норм процесуального права. </w:t>
      </w:r>
      <w:bookmarkStart w:id="4" w:name="n11308"/>
      <w:bookmarkEnd w:id="4"/>
      <w:r w:rsidR="003A2862" w:rsidRPr="008818BA">
        <w:rPr>
          <w:rFonts w:ascii="Times New Roman" w:hAnsi="Times New Roman"/>
          <w:sz w:val="24"/>
          <w:szCs w:val="24"/>
          <w:lang w:val="uk-UA"/>
        </w:rPr>
        <w:t xml:space="preserve"> Обґрунтованим є рішення, ухвалене судом на підставі повно і всебічно з’ясованих обставин в адміністративній справі, підтверджених тими доказами, які були досліджені в судовому засіданні, з наданням оцінки всім аргументам учасників справи.</w:t>
      </w:r>
    </w:p>
    <w:p w:rsidR="00976AB6"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 Прийняте судом</w:t>
      </w:r>
      <w:r w:rsidR="00976AB6" w:rsidRPr="008818BA">
        <w:rPr>
          <w:rFonts w:ascii="Times New Roman" w:hAnsi="Times New Roman"/>
          <w:sz w:val="24"/>
          <w:szCs w:val="24"/>
          <w:lang w:val="uk-UA"/>
        </w:rPr>
        <w:t xml:space="preserve"> </w:t>
      </w:r>
      <w:r w:rsidRPr="008818BA">
        <w:rPr>
          <w:rFonts w:ascii="Times New Roman" w:hAnsi="Times New Roman"/>
          <w:sz w:val="24"/>
          <w:szCs w:val="24"/>
          <w:lang w:val="uk-UA"/>
        </w:rPr>
        <w:t xml:space="preserve">рішення </w:t>
      </w:r>
      <w:r w:rsidR="00976AB6" w:rsidRPr="008818BA">
        <w:rPr>
          <w:rFonts w:ascii="Times New Roman" w:hAnsi="Times New Roman"/>
          <w:sz w:val="24"/>
          <w:szCs w:val="24"/>
          <w:lang w:val="uk-UA"/>
        </w:rPr>
        <w:t>не відповідає вимогам чинного законодавства</w:t>
      </w:r>
      <w:r w:rsidR="008770AF" w:rsidRPr="008818BA">
        <w:rPr>
          <w:rFonts w:ascii="Times New Roman" w:hAnsi="Times New Roman"/>
          <w:sz w:val="24"/>
          <w:szCs w:val="24"/>
          <w:lang w:val="uk-UA"/>
        </w:rPr>
        <w:t xml:space="preserve"> </w:t>
      </w:r>
      <w:r w:rsidR="00976AB6" w:rsidRPr="008818BA">
        <w:rPr>
          <w:rFonts w:ascii="Times New Roman" w:hAnsi="Times New Roman"/>
          <w:sz w:val="24"/>
          <w:szCs w:val="24"/>
          <w:lang w:val="uk-UA"/>
        </w:rPr>
        <w:t xml:space="preserve">та підлягає скасуванню з </w:t>
      </w:r>
      <w:r w:rsidR="008770AF" w:rsidRPr="008818BA">
        <w:rPr>
          <w:rFonts w:ascii="Times New Roman" w:hAnsi="Times New Roman"/>
          <w:sz w:val="24"/>
          <w:szCs w:val="24"/>
          <w:lang w:val="uk-UA"/>
        </w:rPr>
        <w:t>наступних</w:t>
      </w:r>
      <w:r w:rsidRPr="008818BA">
        <w:rPr>
          <w:rFonts w:ascii="Times New Roman" w:hAnsi="Times New Roman"/>
          <w:sz w:val="24"/>
          <w:szCs w:val="24"/>
          <w:lang w:val="uk-UA"/>
        </w:rPr>
        <w:t xml:space="preserve"> підстав.</w:t>
      </w:r>
    </w:p>
    <w:p w:rsidR="00976AB6" w:rsidRPr="008818BA" w:rsidRDefault="008E5C98"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 xml:space="preserve"> У відповідності до ст.</w:t>
      </w:r>
      <w:r w:rsidR="008770AF" w:rsidRPr="008818BA">
        <w:rPr>
          <w:rFonts w:ascii="Times New Roman" w:hAnsi="Times New Roman"/>
          <w:sz w:val="24"/>
          <w:szCs w:val="24"/>
          <w:lang w:val="uk-UA"/>
        </w:rPr>
        <w:t>317</w:t>
      </w:r>
      <w:r w:rsidR="00976AB6" w:rsidRPr="008818BA">
        <w:rPr>
          <w:rFonts w:ascii="Times New Roman" w:hAnsi="Times New Roman"/>
          <w:sz w:val="24"/>
          <w:szCs w:val="24"/>
          <w:lang w:val="uk-UA"/>
        </w:rPr>
        <w:t xml:space="preserve"> КАС України</w:t>
      </w:r>
      <w:r w:rsidR="008770AF" w:rsidRPr="008818BA">
        <w:rPr>
          <w:rFonts w:ascii="Times New Roman" w:hAnsi="Times New Roman"/>
          <w:sz w:val="24"/>
          <w:szCs w:val="24"/>
          <w:lang w:val="uk-UA"/>
        </w:rPr>
        <w:t xml:space="preserve"> п</w:t>
      </w:r>
      <w:r w:rsidR="008770AF" w:rsidRPr="008818BA">
        <w:rPr>
          <w:rFonts w:ascii="Times New Roman" w:eastAsia="Times New Roman" w:hAnsi="Times New Roman"/>
          <w:color w:val="000000"/>
          <w:sz w:val="24"/>
          <w:szCs w:val="24"/>
          <w:lang w:val="uk-UA" w:eastAsia="uk-UA"/>
        </w:rPr>
        <w:t>ідставами для скасування судового рішення суду першої інстанції повністю або частково та ухвалення нового рішення у відповідній частині або зміни рішення є</w:t>
      </w:r>
      <w:r w:rsidR="00A83E4E" w:rsidRPr="008818BA">
        <w:rPr>
          <w:rFonts w:ascii="Times New Roman" w:eastAsia="Times New Roman" w:hAnsi="Times New Roman"/>
          <w:color w:val="000000"/>
          <w:sz w:val="24"/>
          <w:szCs w:val="24"/>
          <w:lang w:val="uk-UA" w:eastAsia="uk-UA"/>
        </w:rPr>
        <w:t>, зокрема</w:t>
      </w:r>
      <w:r w:rsidR="008770AF" w:rsidRPr="008818BA">
        <w:rPr>
          <w:rFonts w:ascii="Times New Roman" w:eastAsia="Times New Roman" w:hAnsi="Times New Roman"/>
          <w:color w:val="000000"/>
          <w:sz w:val="24"/>
          <w:szCs w:val="24"/>
          <w:lang w:val="uk-UA" w:eastAsia="uk-UA"/>
        </w:rPr>
        <w:t xml:space="preserve">: </w:t>
      </w:r>
      <w:bookmarkStart w:id="5" w:name="n12051"/>
      <w:bookmarkEnd w:id="5"/>
      <w:r w:rsidR="008770AF" w:rsidRPr="008818BA">
        <w:rPr>
          <w:rFonts w:ascii="Times New Roman" w:eastAsia="Times New Roman" w:hAnsi="Times New Roman"/>
          <w:color w:val="000000"/>
          <w:sz w:val="24"/>
          <w:szCs w:val="24"/>
          <w:lang w:val="uk-UA" w:eastAsia="uk-UA"/>
        </w:rPr>
        <w:t xml:space="preserve">неповне з’ясування судом обставин, що мають значення для справи; </w:t>
      </w:r>
      <w:bookmarkStart w:id="6" w:name="n12052"/>
      <w:bookmarkEnd w:id="6"/>
      <w:r w:rsidR="008770AF" w:rsidRPr="008818BA">
        <w:rPr>
          <w:rFonts w:ascii="Times New Roman" w:eastAsia="Times New Roman" w:hAnsi="Times New Roman"/>
          <w:color w:val="000000"/>
          <w:sz w:val="24"/>
          <w:szCs w:val="24"/>
          <w:lang w:val="uk-UA" w:eastAsia="uk-UA"/>
        </w:rPr>
        <w:t xml:space="preserve">недоведеність обставин, що мають значення для справи, які суд першої інстанції визнав встановленими; </w:t>
      </w:r>
      <w:bookmarkStart w:id="7" w:name="n12053"/>
      <w:bookmarkEnd w:id="7"/>
      <w:r w:rsidR="008770AF" w:rsidRPr="008818BA">
        <w:rPr>
          <w:rFonts w:ascii="Times New Roman" w:eastAsia="Times New Roman" w:hAnsi="Times New Roman"/>
          <w:color w:val="000000"/>
          <w:sz w:val="24"/>
          <w:szCs w:val="24"/>
          <w:lang w:val="uk-UA" w:eastAsia="uk-UA"/>
        </w:rPr>
        <w:t>невідповідність висновків, викладених у рішенні суду першої інстанції, обстави</w:t>
      </w:r>
      <w:r w:rsidR="00A83E4E" w:rsidRPr="008818BA">
        <w:rPr>
          <w:rFonts w:ascii="Times New Roman" w:eastAsia="Times New Roman" w:hAnsi="Times New Roman"/>
          <w:color w:val="000000"/>
          <w:sz w:val="24"/>
          <w:szCs w:val="24"/>
          <w:lang w:val="uk-UA" w:eastAsia="uk-UA"/>
        </w:rPr>
        <w:t>нам справи</w:t>
      </w:r>
      <w:r w:rsidR="00374529" w:rsidRPr="008818BA">
        <w:rPr>
          <w:rFonts w:ascii="Times New Roman" w:eastAsia="Times New Roman" w:hAnsi="Times New Roman"/>
          <w:color w:val="000000"/>
          <w:sz w:val="24"/>
          <w:szCs w:val="24"/>
          <w:lang w:val="uk-UA" w:eastAsia="uk-UA"/>
        </w:rPr>
        <w:t>.</w:t>
      </w:r>
      <w:r w:rsidR="00A83E4E" w:rsidRPr="008818BA">
        <w:rPr>
          <w:rFonts w:ascii="Times New Roman" w:eastAsia="Times New Roman" w:hAnsi="Times New Roman"/>
          <w:color w:val="000000"/>
          <w:sz w:val="24"/>
          <w:szCs w:val="24"/>
          <w:lang w:val="uk-UA" w:eastAsia="uk-UA"/>
        </w:rPr>
        <w:t xml:space="preserve"> </w:t>
      </w:r>
      <w:r w:rsidR="00976AB6" w:rsidRPr="008818BA">
        <w:rPr>
          <w:rFonts w:ascii="Times New Roman" w:hAnsi="Times New Roman"/>
          <w:sz w:val="24"/>
          <w:szCs w:val="24"/>
          <w:lang w:val="uk-UA"/>
        </w:rPr>
        <w:t>Все це в сукупності і посприяло винесенню незаконного рішення.</w:t>
      </w:r>
    </w:p>
    <w:p w:rsidR="00186535" w:rsidRPr="008818BA" w:rsidRDefault="00B338DA"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Приймаючи рішення від 11</w:t>
      </w:r>
      <w:r w:rsidR="00186535" w:rsidRPr="008818BA">
        <w:rPr>
          <w:rFonts w:ascii="Times New Roman" w:hAnsi="Times New Roman"/>
          <w:sz w:val="24"/>
          <w:szCs w:val="24"/>
          <w:lang w:val="uk-UA"/>
        </w:rPr>
        <w:t xml:space="preserve">.09.2018 року Одеський окружний адміністративний суд врахував лише твердження та доводи позивача, а доводи та пояснення Одеської митниці ДФС були не врахованими або спотвореними судом під час прийняття оскаржуваного рішення. </w:t>
      </w:r>
    </w:p>
    <w:p w:rsidR="00696E1F" w:rsidRPr="008818BA" w:rsidRDefault="00696E1F" w:rsidP="00C520B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Так, с</w:t>
      </w:r>
      <w:r w:rsidR="00186535" w:rsidRPr="008818BA">
        <w:rPr>
          <w:rFonts w:ascii="Times New Roman" w:hAnsi="Times New Roman"/>
          <w:sz w:val="24"/>
          <w:szCs w:val="24"/>
          <w:lang w:val="uk-UA"/>
        </w:rPr>
        <w:t>уд першої інстанції взага</w:t>
      </w:r>
      <w:r w:rsidR="008E5C98">
        <w:rPr>
          <w:rFonts w:ascii="Times New Roman" w:hAnsi="Times New Roman"/>
          <w:sz w:val="24"/>
          <w:szCs w:val="24"/>
          <w:lang w:val="uk-UA"/>
        </w:rPr>
        <w:t>лі не взяв до уваги твердження в</w:t>
      </w:r>
      <w:r w:rsidR="00186535" w:rsidRPr="008818BA">
        <w:rPr>
          <w:rFonts w:ascii="Times New Roman" w:hAnsi="Times New Roman"/>
          <w:sz w:val="24"/>
          <w:szCs w:val="24"/>
          <w:lang w:val="uk-UA"/>
        </w:rPr>
        <w:t>ідповідача відносно виявлених розбіжностей в товаросупровідних документах Товари</w:t>
      </w:r>
      <w:r w:rsidR="008E5C98">
        <w:rPr>
          <w:rFonts w:ascii="Times New Roman" w:hAnsi="Times New Roman"/>
          <w:sz w:val="24"/>
          <w:szCs w:val="24"/>
          <w:lang w:val="uk-UA"/>
        </w:rPr>
        <w:t>ства згідно ч.2 ст.</w:t>
      </w:r>
      <w:r w:rsidR="00186535" w:rsidRPr="008818BA">
        <w:rPr>
          <w:rFonts w:ascii="Times New Roman" w:hAnsi="Times New Roman"/>
          <w:sz w:val="24"/>
          <w:szCs w:val="24"/>
          <w:lang w:val="uk-UA"/>
        </w:rPr>
        <w:t>53 Митного кодексу України, які не містили всіх відомостей, що підтверджують числові значення складових митної вартості товару та ніяким чином не відобразив та не дав їм правової оцінки.</w:t>
      </w:r>
    </w:p>
    <w:p w:rsidR="00696E1F"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Поза увагою суду залишил</w:t>
      </w:r>
      <w:r w:rsidR="008818BA">
        <w:rPr>
          <w:rFonts w:ascii="Times New Roman" w:hAnsi="Times New Roman"/>
          <w:sz w:val="24"/>
          <w:szCs w:val="24"/>
        </w:rPr>
        <w:t>ись й твердження митного органу</w:t>
      </w:r>
      <w:r w:rsidR="008818BA">
        <w:rPr>
          <w:rFonts w:ascii="Times New Roman" w:hAnsi="Times New Roman"/>
          <w:sz w:val="24"/>
          <w:szCs w:val="24"/>
          <w:lang w:val="uk-UA"/>
        </w:rPr>
        <w:t xml:space="preserve"> </w:t>
      </w:r>
      <w:r w:rsidR="008818BA">
        <w:rPr>
          <w:rFonts w:ascii="Times New Roman" w:hAnsi="Times New Roman"/>
          <w:sz w:val="24"/>
          <w:szCs w:val="24"/>
        </w:rPr>
        <w:t xml:space="preserve">щодо: </w:t>
      </w:r>
      <w:r w:rsidRPr="008818BA">
        <w:rPr>
          <w:rFonts w:ascii="Times New Roman" w:hAnsi="Times New Roman"/>
          <w:sz w:val="24"/>
          <w:szCs w:val="24"/>
        </w:rPr>
        <w:t>не подачі Товариством проформи-інвойсу, інформація про який міститься в банківському платіжному документі;</w:t>
      </w:r>
      <w:r w:rsidR="00696E1F" w:rsidRPr="008818BA">
        <w:rPr>
          <w:rFonts w:ascii="Times New Roman" w:hAnsi="Times New Roman"/>
          <w:sz w:val="24"/>
          <w:szCs w:val="24"/>
          <w:lang w:val="uk-UA"/>
        </w:rPr>
        <w:t xml:space="preserve"> </w:t>
      </w:r>
      <w:r w:rsidR="008818BA">
        <w:rPr>
          <w:rFonts w:ascii="Times New Roman" w:hAnsi="Times New Roman"/>
          <w:sz w:val="24"/>
          <w:szCs w:val="24"/>
        </w:rPr>
        <w:t>відсутн</w:t>
      </w:r>
      <w:r w:rsidR="008818BA">
        <w:rPr>
          <w:rFonts w:ascii="Times New Roman" w:hAnsi="Times New Roman"/>
          <w:sz w:val="24"/>
          <w:szCs w:val="24"/>
          <w:lang w:val="uk-UA"/>
        </w:rPr>
        <w:t>ості</w:t>
      </w:r>
      <w:r w:rsidRPr="008818BA">
        <w:rPr>
          <w:rFonts w:ascii="Times New Roman" w:hAnsi="Times New Roman"/>
          <w:sz w:val="24"/>
          <w:szCs w:val="24"/>
        </w:rPr>
        <w:t xml:space="preserve"> будь-яких відомостей </w:t>
      </w:r>
      <w:r w:rsidR="00696E1F" w:rsidRPr="008818BA">
        <w:rPr>
          <w:rFonts w:ascii="Times New Roman" w:hAnsi="Times New Roman"/>
          <w:sz w:val="24"/>
          <w:szCs w:val="24"/>
          <w:lang w:val="uk-UA"/>
        </w:rPr>
        <w:t>пр</w:t>
      </w:r>
      <w:r w:rsidR="00696E1F" w:rsidRPr="008818BA">
        <w:rPr>
          <w:rFonts w:ascii="Times New Roman" w:hAnsi="Times New Roman"/>
          <w:sz w:val="24"/>
          <w:szCs w:val="24"/>
        </w:rPr>
        <w:t>о навантажувально-розвантажувальн</w:t>
      </w:r>
      <w:r w:rsidR="00696E1F" w:rsidRPr="008818BA">
        <w:rPr>
          <w:rFonts w:ascii="Times New Roman" w:hAnsi="Times New Roman"/>
          <w:sz w:val="24"/>
          <w:szCs w:val="24"/>
          <w:lang w:val="uk-UA"/>
        </w:rPr>
        <w:t>у</w:t>
      </w:r>
      <w:r w:rsidR="00696E1F" w:rsidRPr="008818BA">
        <w:rPr>
          <w:rFonts w:ascii="Times New Roman" w:hAnsi="Times New Roman"/>
          <w:sz w:val="24"/>
          <w:szCs w:val="24"/>
        </w:rPr>
        <w:t xml:space="preserve"> робот</w:t>
      </w:r>
      <w:r w:rsidR="00696E1F" w:rsidRPr="008818BA">
        <w:rPr>
          <w:rFonts w:ascii="Times New Roman" w:hAnsi="Times New Roman"/>
          <w:sz w:val="24"/>
          <w:szCs w:val="24"/>
          <w:lang w:val="uk-UA"/>
        </w:rPr>
        <w:t>у</w:t>
      </w:r>
      <w:r w:rsidRPr="008818BA">
        <w:rPr>
          <w:rFonts w:ascii="Times New Roman" w:hAnsi="Times New Roman"/>
          <w:sz w:val="24"/>
          <w:szCs w:val="24"/>
        </w:rPr>
        <w:t xml:space="preserve"> стосовно ввезеного товару;</w:t>
      </w:r>
      <w:r w:rsidR="008818BA">
        <w:rPr>
          <w:rFonts w:ascii="Times New Roman" w:hAnsi="Times New Roman"/>
          <w:sz w:val="24"/>
          <w:szCs w:val="24"/>
          <w:lang w:val="uk-UA"/>
        </w:rPr>
        <w:t xml:space="preserve"> </w:t>
      </w:r>
      <w:r w:rsidR="008818BA">
        <w:rPr>
          <w:rFonts w:ascii="Times New Roman" w:hAnsi="Times New Roman"/>
          <w:sz w:val="24"/>
          <w:szCs w:val="24"/>
        </w:rPr>
        <w:t>не надання</w:t>
      </w:r>
      <w:r w:rsidRPr="008818BA">
        <w:rPr>
          <w:rFonts w:ascii="Times New Roman" w:hAnsi="Times New Roman"/>
          <w:sz w:val="24"/>
          <w:szCs w:val="24"/>
        </w:rPr>
        <w:t xml:space="preserve"> Товариством до митного оформлення документу, що підтверджує вартість перевезення, тобто залишилось непідтвердженою така складова митної вартості, як транспортні витрати; страх</w:t>
      </w:r>
      <w:r w:rsidR="008E5C98">
        <w:rPr>
          <w:rFonts w:ascii="Times New Roman" w:hAnsi="Times New Roman"/>
          <w:sz w:val="24"/>
          <w:szCs w:val="24"/>
        </w:rPr>
        <w:t>ових документів, які передбачен</w:t>
      </w:r>
      <w:r w:rsidR="008E5C98">
        <w:rPr>
          <w:rFonts w:ascii="Times New Roman" w:hAnsi="Times New Roman"/>
          <w:sz w:val="24"/>
          <w:szCs w:val="24"/>
          <w:lang w:val="uk-UA"/>
        </w:rPr>
        <w:t>і</w:t>
      </w:r>
      <w:r w:rsidRPr="008818BA">
        <w:rPr>
          <w:rFonts w:ascii="Times New Roman" w:hAnsi="Times New Roman"/>
          <w:sz w:val="24"/>
          <w:szCs w:val="24"/>
        </w:rPr>
        <w:t xml:space="preserve"> умовами поставки, які митному органу також не надавались, на що суд також не звернув уваги.</w:t>
      </w:r>
    </w:p>
    <w:p w:rsidR="0014169E" w:rsidRPr="008818BA" w:rsidRDefault="008E5C98"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Окрім того, судом не були враховані твердження митниці</w:t>
      </w:r>
      <w:r w:rsidR="00186535" w:rsidRPr="008818BA">
        <w:rPr>
          <w:rFonts w:ascii="Times New Roman" w:hAnsi="Times New Roman"/>
          <w:sz w:val="24"/>
          <w:szCs w:val="24"/>
          <w:lang w:val="uk-UA"/>
        </w:rPr>
        <w:t xml:space="preserve"> щодо митної вартості товарів заявленої позивачем, яка суттєво відрізнялась від середньоконтрактної вартості,</w:t>
      </w:r>
      <w:r w:rsidR="00696E1F" w:rsidRPr="008818BA">
        <w:rPr>
          <w:rFonts w:ascii="Times New Roman" w:hAnsi="Times New Roman"/>
          <w:sz w:val="24"/>
          <w:szCs w:val="24"/>
          <w:lang w:val="uk-UA"/>
        </w:rPr>
        <w:t xml:space="preserve"> </w:t>
      </w:r>
      <w:r w:rsidR="00186535" w:rsidRPr="008818BA">
        <w:rPr>
          <w:rFonts w:ascii="Times New Roman" w:hAnsi="Times New Roman"/>
          <w:sz w:val="24"/>
          <w:szCs w:val="24"/>
          <w:lang w:val="uk-UA"/>
        </w:rPr>
        <w:t>що була визначена митницею під час порівняння рівня заявленої митної вартості товарів з наявною у митного органу інформацією</w:t>
      </w:r>
      <w:r w:rsidR="0014169E" w:rsidRPr="008818BA">
        <w:rPr>
          <w:rFonts w:ascii="Times New Roman" w:hAnsi="Times New Roman"/>
          <w:sz w:val="24"/>
          <w:szCs w:val="24"/>
          <w:lang w:val="uk-UA"/>
        </w:rPr>
        <w:t xml:space="preserve"> про рівень цін на такі товари, в</w:t>
      </w:r>
      <w:r w:rsidR="00186535" w:rsidRPr="008818BA">
        <w:rPr>
          <w:rFonts w:ascii="Times New Roman" w:hAnsi="Times New Roman"/>
          <w:sz w:val="24"/>
          <w:szCs w:val="24"/>
          <w:lang w:val="uk-UA"/>
        </w:rPr>
        <w:t xml:space="preserve">ідповідно до Єдиної автоматизованої інформаційної системи </w:t>
      </w:r>
      <w:r w:rsidR="00696E1F" w:rsidRPr="008818BA">
        <w:rPr>
          <w:rFonts w:ascii="Times New Roman" w:hAnsi="Times New Roman"/>
          <w:sz w:val="24"/>
          <w:szCs w:val="24"/>
          <w:lang w:val="uk-UA"/>
        </w:rPr>
        <w:t xml:space="preserve">митного органу </w:t>
      </w:r>
      <w:r w:rsidR="00186535" w:rsidRPr="008818BA">
        <w:rPr>
          <w:rFonts w:ascii="Times New Roman" w:hAnsi="Times New Roman"/>
          <w:sz w:val="24"/>
          <w:szCs w:val="24"/>
          <w:lang w:val="uk-UA"/>
        </w:rPr>
        <w:t>(наявна інформація, стосовно ціни митного оформлення товарів, які ввозив позивач, більше заявленої).</w:t>
      </w:r>
    </w:p>
    <w:p w:rsidR="0014169E"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До того ж, судом пе</w:t>
      </w:r>
      <w:r w:rsidR="008E5C98">
        <w:rPr>
          <w:rFonts w:ascii="Times New Roman" w:hAnsi="Times New Roman"/>
          <w:sz w:val="24"/>
          <w:szCs w:val="24"/>
        </w:rPr>
        <w:t>ршої інстанції всупереч ст.</w:t>
      </w:r>
      <w:r w:rsidR="0014169E" w:rsidRPr="008818BA">
        <w:rPr>
          <w:rFonts w:ascii="Times New Roman" w:hAnsi="Times New Roman"/>
          <w:sz w:val="24"/>
          <w:szCs w:val="24"/>
          <w:lang w:val="uk-UA"/>
        </w:rPr>
        <w:t>246</w:t>
      </w:r>
      <w:r w:rsidR="008E5C98">
        <w:rPr>
          <w:rFonts w:ascii="Times New Roman" w:hAnsi="Times New Roman"/>
          <w:sz w:val="24"/>
          <w:szCs w:val="24"/>
        </w:rPr>
        <w:t xml:space="preserve"> КАС України</w:t>
      </w:r>
      <w:r w:rsidRPr="008818BA">
        <w:rPr>
          <w:rFonts w:ascii="Times New Roman" w:hAnsi="Times New Roman"/>
          <w:sz w:val="24"/>
          <w:szCs w:val="24"/>
        </w:rPr>
        <w:t xml:space="preserve"> не наведено жодного мотиву неврахування доводів та доказів митниці, а тому незрозумілим залишається, з яких саме підстав суд прийшов до вищевказаного висновку.</w:t>
      </w:r>
    </w:p>
    <w:p w:rsidR="009834E8" w:rsidRPr="00654946"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В оскаржуваному рішенні суд зазначає про те, що «</w:t>
      </w:r>
      <w:r w:rsidR="0014169E" w:rsidRPr="008818BA">
        <w:rPr>
          <w:rFonts w:ascii="Times New Roman" w:hAnsi="Times New Roman"/>
          <w:sz w:val="24"/>
          <w:szCs w:val="24"/>
          <w:lang w:val="uk-UA" w:eastAsia="uk-UA"/>
        </w:rPr>
        <w:t>наявна інформація, яка міститься в автоматизованій системі аналізу та управління ризиками, повинна мати лише допоміжний характер</w:t>
      </w:r>
      <w:r w:rsidRPr="008818BA">
        <w:rPr>
          <w:rFonts w:ascii="Times New Roman" w:hAnsi="Times New Roman"/>
          <w:sz w:val="24"/>
          <w:szCs w:val="24"/>
        </w:rPr>
        <w:t>», однак</w:t>
      </w:r>
      <w:r w:rsidR="00054A0C">
        <w:rPr>
          <w:rFonts w:ascii="Times New Roman" w:hAnsi="Times New Roman"/>
          <w:sz w:val="24"/>
          <w:szCs w:val="24"/>
          <w:lang w:val="uk-UA"/>
        </w:rPr>
        <w:t>,</w:t>
      </w:r>
      <w:r w:rsidRPr="008818BA">
        <w:rPr>
          <w:rFonts w:ascii="Times New Roman" w:hAnsi="Times New Roman"/>
          <w:sz w:val="24"/>
          <w:szCs w:val="24"/>
        </w:rPr>
        <w:t xml:space="preserve"> дане твердження цілком суперечить вимогам чинного законодавства, якими повинен керуватись митний орган</w:t>
      </w:r>
      <w:r w:rsidRPr="00654946">
        <w:rPr>
          <w:rFonts w:ascii="Times New Roman" w:hAnsi="Times New Roman"/>
          <w:sz w:val="24"/>
          <w:szCs w:val="24"/>
          <w:lang w:val="uk-UA"/>
        </w:rPr>
        <w:t>. Отже, о</w:t>
      </w:r>
      <w:r w:rsidR="0014169E" w:rsidRPr="00654946">
        <w:rPr>
          <w:rFonts w:ascii="Times New Roman" w:hAnsi="Times New Roman"/>
          <w:sz w:val="24"/>
          <w:szCs w:val="24"/>
          <w:lang w:val="uk-UA"/>
        </w:rPr>
        <w:t>бов’язковість застосування СУР</w:t>
      </w:r>
      <w:r w:rsidRPr="00654946">
        <w:rPr>
          <w:rFonts w:ascii="Times New Roman" w:hAnsi="Times New Roman"/>
          <w:sz w:val="24"/>
          <w:szCs w:val="24"/>
          <w:lang w:val="uk-UA"/>
        </w:rPr>
        <w:t xml:space="preserve"> передбачено саме положеннями стандартних правил 6.3, 6.4, 6.9 Міжнародної конвенції про спрощення та гармонізацію митних процедур від 18.05.73, до якої Україна приєдналась згідно із Законом України «Про приєднання України до протоколу про внесення змін до Міжнародної конвенції про спрощення та гармонізацію митних процедур, статтями 320, 361 Митного кодексу України </w:t>
      </w:r>
      <w:r w:rsidRPr="00654946">
        <w:rPr>
          <w:rFonts w:ascii="Times New Roman" w:hAnsi="Times New Roman"/>
          <w:sz w:val="24"/>
          <w:szCs w:val="24"/>
          <w:lang w:val="uk-UA"/>
        </w:rPr>
        <w:lastRenderedPageBreak/>
        <w:t xml:space="preserve">та </w:t>
      </w:r>
      <w:r w:rsidR="004100E3" w:rsidRPr="00654946">
        <w:rPr>
          <w:rFonts w:ascii="Times New Roman" w:hAnsi="Times New Roman"/>
          <w:sz w:val="24"/>
          <w:szCs w:val="24"/>
          <w:lang w:val="uk-UA"/>
        </w:rPr>
        <w:t xml:space="preserve">Порядком </w:t>
      </w:r>
      <w:r w:rsidR="004100E3" w:rsidRPr="00654946">
        <w:rPr>
          <w:rFonts w:ascii="Times New Roman" w:hAnsi="Times New Roman"/>
          <w:bCs/>
          <w:color w:val="000000"/>
          <w:sz w:val="24"/>
          <w:szCs w:val="24"/>
          <w:shd w:val="clear" w:color="auto" w:fill="FFFFFF"/>
          <w:lang w:val="uk-UA"/>
        </w:rPr>
        <w:t>здійснення аналізу та оцінки ризиків, розроблення і реалізації заходів з управління ризиками для визначення форм та обсягів митного контролю, затвердженої</w:t>
      </w:r>
      <w:r w:rsidR="004100E3" w:rsidRPr="00654946">
        <w:rPr>
          <w:rFonts w:ascii="Times New Roman" w:hAnsi="Times New Roman"/>
          <w:sz w:val="24"/>
          <w:szCs w:val="24"/>
          <w:lang w:val="uk-UA"/>
        </w:rPr>
        <w:t xml:space="preserve"> наказом Держмитслужби України від </w:t>
      </w:r>
      <w:r w:rsidR="004100E3" w:rsidRPr="00654946">
        <w:rPr>
          <w:rFonts w:ascii="Times New Roman" w:hAnsi="Times New Roman"/>
          <w:bCs/>
          <w:color w:val="000000"/>
          <w:sz w:val="24"/>
          <w:szCs w:val="24"/>
          <w:shd w:val="clear" w:color="auto" w:fill="FFFFFF"/>
          <w:lang w:val="uk-UA"/>
        </w:rPr>
        <w:t>31.07.2015 року за № 684</w:t>
      </w:r>
      <w:r w:rsidR="004100E3" w:rsidRPr="00654946">
        <w:rPr>
          <w:rFonts w:ascii="Times New Roman" w:hAnsi="Times New Roman"/>
          <w:sz w:val="24"/>
          <w:szCs w:val="24"/>
          <w:lang w:val="uk-UA"/>
        </w:rPr>
        <w:t xml:space="preserve"> (Порядок 684). </w:t>
      </w:r>
    </w:p>
    <w:p w:rsidR="004100E3"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Органи доходів та зборів застосовують систему управління ризиками для визначення товарів, транспортних засобів, документів і осіб, які підлягають митному контролю, форм митного контролю, що застосовуються до них, а також обсягу митного контролю (ч.2 ст. 361 МК України) та мають право:</w:t>
      </w:r>
      <w:r w:rsidR="004100E3" w:rsidRPr="008818BA">
        <w:rPr>
          <w:rFonts w:ascii="Times New Roman" w:hAnsi="Times New Roman"/>
          <w:sz w:val="24"/>
          <w:szCs w:val="24"/>
          <w:lang w:val="uk-UA"/>
        </w:rPr>
        <w:t xml:space="preserve"> проводити </w:t>
      </w:r>
      <w:r w:rsidRPr="008818BA">
        <w:rPr>
          <w:rFonts w:ascii="Times New Roman" w:hAnsi="Times New Roman"/>
          <w:sz w:val="24"/>
          <w:szCs w:val="24"/>
        </w:rPr>
        <w:t>перевірки включення/не включення складових митної вартості, в тому числі на підставі наявної у митного органу інформації щодо наявності таких складових митної вартості (результати документальних перевірок, відповіді на запити для встановлення автентичності тощо);</w:t>
      </w:r>
      <w:r w:rsidR="004100E3" w:rsidRPr="008818BA">
        <w:rPr>
          <w:rFonts w:ascii="Times New Roman" w:hAnsi="Times New Roman"/>
          <w:sz w:val="24"/>
          <w:szCs w:val="24"/>
          <w:lang w:val="uk-UA"/>
        </w:rPr>
        <w:t xml:space="preserve"> </w:t>
      </w:r>
      <w:r w:rsidRPr="008818BA">
        <w:rPr>
          <w:rFonts w:ascii="Times New Roman" w:hAnsi="Times New Roman"/>
          <w:sz w:val="24"/>
          <w:szCs w:val="24"/>
        </w:rPr>
        <w:t>порівняння рівня заявленої митної вартості товарів з наявною у митного органу інформацією про рівень цін на такі товари або вартість прямих витрат на їх виробництво, у тому числі сировини, матеріалів та/або комплектувальних виробів, які входять до складу товарів;</w:t>
      </w:r>
      <w:r w:rsidR="004100E3" w:rsidRPr="008818BA">
        <w:rPr>
          <w:rFonts w:ascii="Times New Roman" w:hAnsi="Times New Roman"/>
          <w:sz w:val="24"/>
          <w:szCs w:val="24"/>
          <w:lang w:val="uk-UA"/>
        </w:rPr>
        <w:t xml:space="preserve"> </w:t>
      </w:r>
      <w:r w:rsidRPr="008818BA">
        <w:rPr>
          <w:rFonts w:ascii="Times New Roman" w:hAnsi="Times New Roman"/>
          <w:sz w:val="24"/>
          <w:szCs w:val="24"/>
        </w:rPr>
        <w:t>порівняння рівня заявленої митної вартості товарів з рівнем митної вартості ідентичних або подібних (аналогічних) товарів, мит</w:t>
      </w:r>
      <w:r w:rsidR="00654946">
        <w:rPr>
          <w:rFonts w:ascii="Times New Roman" w:hAnsi="Times New Roman"/>
          <w:sz w:val="24"/>
          <w:szCs w:val="24"/>
        </w:rPr>
        <w:t>не оформлення яких вже здійснен</w:t>
      </w:r>
      <w:r w:rsidR="00654946">
        <w:rPr>
          <w:rFonts w:ascii="Times New Roman" w:hAnsi="Times New Roman"/>
          <w:sz w:val="24"/>
          <w:szCs w:val="24"/>
          <w:lang w:val="uk-UA"/>
        </w:rPr>
        <w:t>е</w:t>
      </w:r>
      <w:r w:rsidRPr="008818BA">
        <w:rPr>
          <w:rFonts w:ascii="Times New Roman" w:hAnsi="Times New Roman"/>
          <w:sz w:val="24"/>
          <w:szCs w:val="24"/>
        </w:rPr>
        <w:t>; перевірки наявності продажу оцінюваних товарів на експорт в Україну, перевірки наявності ознак підробки документів, які підтверджують митну вартість</w:t>
      </w:r>
      <w:r w:rsidR="004100E3" w:rsidRPr="008818BA">
        <w:rPr>
          <w:rFonts w:ascii="Times New Roman" w:hAnsi="Times New Roman"/>
          <w:sz w:val="24"/>
          <w:szCs w:val="24"/>
          <w:lang w:val="uk-UA"/>
        </w:rPr>
        <w:t xml:space="preserve"> </w:t>
      </w:r>
      <w:r w:rsidR="004100E3" w:rsidRPr="008818BA">
        <w:rPr>
          <w:rFonts w:ascii="Times New Roman" w:hAnsi="Times New Roman"/>
          <w:sz w:val="24"/>
          <w:szCs w:val="24"/>
        </w:rPr>
        <w:t>товарів</w:t>
      </w:r>
      <w:r w:rsidR="004100E3" w:rsidRPr="008818BA">
        <w:rPr>
          <w:rFonts w:ascii="Times New Roman" w:hAnsi="Times New Roman"/>
          <w:sz w:val="24"/>
          <w:szCs w:val="24"/>
          <w:lang w:val="uk-UA"/>
        </w:rPr>
        <w:t xml:space="preserve">; </w:t>
      </w:r>
      <w:r w:rsidRPr="008818BA">
        <w:rPr>
          <w:rFonts w:ascii="Times New Roman" w:hAnsi="Times New Roman"/>
          <w:sz w:val="24"/>
          <w:szCs w:val="24"/>
        </w:rPr>
        <w:t>перевірки наявності розбіжностей у документах, які підтверджують митну вартість</w:t>
      </w:r>
      <w:r w:rsidR="004100E3" w:rsidRPr="008818BA">
        <w:rPr>
          <w:rFonts w:ascii="Times New Roman" w:hAnsi="Times New Roman"/>
          <w:sz w:val="24"/>
          <w:szCs w:val="24"/>
          <w:lang w:val="uk-UA"/>
        </w:rPr>
        <w:t xml:space="preserve"> т</w:t>
      </w:r>
      <w:r w:rsidR="004100E3" w:rsidRPr="008818BA">
        <w:rPr>
          <w:rFonts w:ascii="Times New Roman" w:hAnsi="Times New Roman"/>
          <w:sz w:val="24"/>
          <w:szCs w:val="24"/>
        </w:rPr>
        <w:t>оварів</w:t>
      </w:r>
      <w:r w:rsidR="004100E3" w:rsidRPr="008818BA">
        <w:rPr>
          <w:rFonts w:ascii="Times New Roman" w:hAnsi="Times New Roman"/>
          <w:sz w:val="24"/>
          <w:szCs w:val="24"/>
          <w:lang w:val="uk-UA"/>
        </w:rPr>
        <w:t xml:space="preserve">; </w:t>
      </w:r>
      <w:r w:rsidRPr="008818BA">
        <w:rPr>
          <w:rFonts w:ascii="Times New Roman" w:hAnsi="Times New Roman"/>
          <w:sz w:val="24"/>
          <w:szCs w:val="24"/>
        </w:rPr>
        <w:t>перевірки наявності прийнятих іншими митними органами рішень про коригування митної вартості товарів, що ввозились на виконання того ж зовнішньоекономічного договору (контракту) або документа, який його замінює, що і оцінювані товари</w:t>
      </w:r>
      <w:r w:rsidR="004100E3" w:rsidRPr="008818BA">
        <w:rPr>
          <w:rFonts w:ascii="Times New Roman" w:hAnsi="Times New Roman"/>
          <w:sz w:val="24"/>
          <w:szCs w:val="24"/>
          <w:lang w:val="uk-UA"/>
        </w:rPr>
        <w:t>.</w:t>
      </w:r>
    </w:p>
    <w:p w:rsidR="004100E3"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 xml:space="preserve">Судом не враховано й той факт, що митниця має повноваження витребувати додаткові документи для перевірки правильності зазначеної митної вартості товару, за наявності підстав для сумніву в митній оцінці товару, який переміщується через митний кордон України, а саме: витребувати додаткові документи на підтвердження задекларованої митної вартості у випадку наявності обґрунтованих сумнівів у достовірності поданих декларантом відомостей. Такі сумніви можуть бути зумовлені неповнотою поданих документів для підтвердження заявленої митної вартості товарів, невідповідністю характеристик товарів, зазначених у поданих документах митному огляду цих товарів, порівнянням рівня заявленої вартості товарів з рівнем митної вартості ідентичних або подібних товарів, митне оформлення яких уже здійснено. </w:t>
      </w:r>
      <w:r w:rsidR="004100E3" w:rsidRPr="008818BA">
        <w:rPr>
          <w:rFonts w:ascii="Times New Roman" w:hAnsi="Times New Roman"/>
          <w:sz w:val="24"/>
          <w:szCs w:val="24"/>
        </w:rPr>
        <w:t xml:space="preserve">Однак, судом </w:t>
      </w:r>
      <w:r w:rsidR="004100E3" w:rsidRPr="008818BA">
        <w:rPr>
          <w:rFonts w:ascii="Times New Roman" w:hAnsi="Times New Roman"/>
          <w:sz w:val="24"/>
          <w:szCs w:val="24"/>
          <w:lang w:val="uk-UA"/>
        </w:rPr>
        <w:t>першої</w:t>
      </w:r>
      <w:r w:rsidRPr="008818BA">
        <w:rPr>
          <w:rFonts w:ascii="Times New Roman" w:hAnsi="Times New Roman"/>
          <w:sz w:val="24"/>
          <w:szCs w:val="24"/>
        </w:rPr>
        <w:t xml:space="preserve"> інстанції було проігноровано дані твердження митного органу та взагалі не знайшли свого відображення в оскаржуваному рішенні.</w:t>
      </w:r>
    </w:p>
    <w:p w:rsidR="00AE63A7"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Важливо також зазначити, щ</w:t>
      </w:r>
      <w:r w:rsidR="00654946">
        <w:rPr>
          <w:rFonts w:ascii="Times New Roman" w:hAnsi="Times New Roman"/>
          <w:sz w:val="24"/>
          <w:szCs w:val="24"/>
        </w:rPr>
        <w:t>о судом не враховано вимоги ст.</w:t>
      </w:r>
      <w:r w:rsidRPr="008818BA">
        <w:rPr>
          <w:rFonts w:ascii="Times New Roman" w:hAnsi="Times New Roman"/>
          <w:sz w:val="24"/>
          <w:szCs w:val="24"/>
        </w:rPr>
        <w:t xml:space="preserve">320 МК України, </w:t>
      </w:r>
      <w:r w:rsidR="00A84EDC">
        <w:rPr>
          <w:rFonts w:ascii="Times New Roman" w:hAnsi="Times New Roman"/>
          <w:sz w:val="24"/>
          <w:szCs w:val="24"/>
          <w:lang w:val="uk-UA"/>
        </w:rPr>
        <w:t xml:space="preserve"> так як </w:t>
      </w:r>
      <w:r w:rsidRPr="008818BA">
        <w:rPr>
          <w:rFonts w:ascii="Times New Roman" w:hAnsi="Times New Roman"/>
          <w:sz w:val="24"/>
          <w:szCs w:val="24"/>
        </w:rPr>
        <w:t>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митницями (митними постами) на підставі результатів застосування системи управління ризика</w:t>
      </w:r>
      <w:r w:rsidR="009834E8">
        <w:rPr>
          <w:rFonts w:ascii="Times New Roman" w:hAnsi="Times New Roman"/>
          <w:sz w:val="24"/>
          <w:szCs w:val="24"/>
        </w:rPr>
        <w:t xml:space="preserve">ми. Не допускаються визначення </w:t>
      </w:r>
      <w:r w:rsidR="009834E8">
        <w:rPr>
          <w:rFonts w:ascii="Times New Roman" w:hAnsi="Times New Roman"/>
          <w:sz w:val="24"/>
          <w:szCs w:val="24"/>
          <w:lang w:val="uk-UA"/>
        </w:rPr>
        <w:t>ф</w:t>
      </w:r>
      <w:r w:rsidRPr="008818BA">
        <w:rPr>
          <w:rFonts w:ascii="Times New Roman" w:hAnsi="Times New Roman"/>
          <w:sz w:val="24"/>
          <w:szCs w:val="24"/>
        </w:rPr>
        <w:t>орм та обсягів митного контролю іншими органами державної влади, а також участь їх посадових осіб у здійсненні митного контролю.</w:t>
      </w:r>
    </w:p>
    <w:p w:rsidR="00AE63A7"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Разом з тим, слід зауважити, що здійснення контролю правильності визначення є дискреційним повноваженням митних органів, що підтверджується ст.ст. 8, 318, 320, 49-55 МК України, відповідно до яких митниці мають виключні повноваження щодо здійснення митного контролю, в тому числі </w:t>
      </w:r>
      <w:r w:rsidR="009834E8">
        <w:rPr>
          <w:rFonts w:ascii="Times New Roman" w:hAnsi="Times New Roman"/>
          <w:sz w:val="24"/>
          <w:szCs w:val="24"/>
          <w:lang w:val="uk-UA"/>
        </w:rPr>
        <w:t xml:space="preserve">й </w:t>
      </w:r>
      <w:r w:rsidRPr="008818BA">
        <w:rPr>
          <w:rFonts w:ascii="Times New Roman" w:hAnsi="Times New Roman"/>
          <w:sz w:val="24"/>
          <w:szCs w:val="24"/>
          <w:lang w:val="uk-UA"/>
        </w:rPr>
        <w:t>контролю правильності визначення митної вартості товарів.</w:t>
      </w:r>
    </w:p>
    <w:p w:rsidR="00AE63A7"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Вважаємо за необхідне звернути увагу на зміст Рекомендації Комітету Міністрів Ради Європи № К. (80)2 стосовно здійснення адміністративними органами влади дискреційних повноважень, прийнятої Комітетом Міністрів 11.03.1980 р. на 316-й нараді, відповідно до якої під дискреційним повноваженням слід розуміти повноваження, яке адміністративний орган, приймаючи рішення, може здійснювати з певною свободою розсуду - тобто, коли такий орган може обирати з кількох юридично допустимих рішень те, яке він вважає найкращим за даних обставин.</w:t>
      </w:r>
    </w:p>
    <w:p w:rsidR="00AE63A7" w:rsidRPr="008818BA" w:rsidRDefault="00186535" w:rsidP="00C520BF">
      <w:pPr>
        <w:spacing w:after="0"/>
        <w:ind w:firstLine="709"/>
        <w:jc w:val="both"/>
        <w:rPr>
          <w:rFonts w:ascii="Times New Roman" w:hAnsi="Times New Roman"/>
          <w:sz w:val="24"/>
          <w:szCs w:val="24"/>
          <w:lang w:val="uk-UA"/>
        </w:rPr>
      </w:pPr>
      <w:bookmarkStart w:id="8" w:name="bookmark5"/>
      <w:r w:rsidRPr="008818BA">
        <w:rPr>
          <w:rFonts w:ascii="Times New Roman" w:hAnsi="Times New Roman"/>
          <w:sz w:val="24"/>
          <w:szCs w:val="24"/>
          <w:lang w:val="uk-UA"/>
        </w:rPr>
        <w:lastRenderedPageBreak/>
        <w:t>По суті обставин, що виникли між позивачем і відповідачем та апеляційної скарги повідомляємо наступне.</w:t>
      </w:r>
      <w:bookmarkEnd w:id="8"/>
    </w:p>
    <w:p w:rsidR="00AE63A7" w:rsidRPr="008818BA" w:rsidRDefault="00654946"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Згідно п.1 ч.1 ст.336 МК України</w:t>
      </w:r>
      <w:r w:rsidR="00186535" w:rsidRPr="008818BA">
        <w:rPr>
          <w:rFonts w:ascii="Times New Roman" w:hAnsi="Times New Roman"/>
          <w:sz w:val="24"/>
          <w:szCs w:val="24"/>
          <w:lang w:val="uk-UA"/>
        </w:rPr>
        <w:t xml:space="preserve"> митний контроль здійснюється безпосередньо посадовими особами органів доходів і зборів шляхом перевірки документів та відомостей, які відповідно до статті 335 цього Кодексу надаються органам доходів і зборів під час переміщення товарів, транспортних засобів комерційного призначення через митний кордон України.</w:t>
      </w:r>
    </w:p>
    <w:p w:rsidR="00AE63A7" w:rsidRPr="008818BA" w:rsidRDefault="00186535" w:rsidP="00C520B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Відповідно до </w:t>
      </w:r>
      <w:r w:rsidR="00654946">
        <w:rPr>
          <w:rFonts w:ascii="Times New Roman" w:hAnsi="Times New Roman"/>
          <w:sz w:val="24"/>
          <w:szCs w:val="24"/>
          <w:lang w:val="uk-UA"/>
        </w:rPr>
        <w:t>ст.</w:t>
      </w:r>
      <w:r w:rsidR="00AE63A7" w:rsidRPr="008818BA">
        <w:rPr>
          <w:rFonts w:ascii="Times New Roman" w:hAnsi="Times New Roman"/>
          <w:sz w:val="24"/>
          <w:szCs w:val="24"/>
          <w:lang w:val="uk-UA"/>
        </w:rPr>
        <w:t>49 МК</w:t>
      </w:r>
      <w:r w:rsidRPr="008818BA">
        <w:rPr>
          <w:rFonts w:ascii="Times New Roman" w:hAnsi="Times New Roman"/>
          <w:sz w:val="24"/>
          <w:szCs w:val="24"/>
          <w:lang w:val="uk-UA"/>
        </w:rPr>
        <w:t xml:space="preserve"> України митною вартістю товарів, які переміщуються через митний кордон України, є вартість товарів, що використовується для митних цілей, яка базується на ціні, що фактично сплачена або підлягає сплаті за ці товари.</w:t>
      </w:r>
    </w:p>
    <w:p w:rsidR="00AE63A7" w:rsidRPr="008818BA" w:rsidRDefault="00654946" w:rsidP="00C520BF">
      <w:pPr>
        <w:spacing w:after="0"/>
        <w:ind w:firstLine="709"/>
        <w:jc w:val="both"/>
        <w:rPr>
          <w:rFonts w:ascii="Times New Roman" w:hAnsi="Times New Roman"/>
          <w:sz w:val="24"/>
          <w:szCs w:val="24"/>
          <w:lang w:val="uk-UA"/>
        </w:rPr>
      </w:pPr>
      <w:r>
        <w:rPr>
          <w:rFonts w:ascii="Times New Roman" w:hAnsi="Times New Roman"/>
          <w:sz w:val="24"/>
          <w:szCs w:val="24"/>
        </w:rPr>
        <w:t>Згідно ст.</w:t>
      </w:r>
      <w:r w:rsidR="00186535" w:rsidRPr="008818BA">
        <w:rPr>
          <w:rFonts w:ascii="Times New Roman" w:hAnsi="Times New Roman"/>
          <w:sz w:val="24"/>
          <w:szCs w:val="24"/>
        </w:rPr>
        <w:t>51 МК</w:t>
      </w:r>
      <w:r w:rsidR="00AE63A7" w:rsidRPr="008818BA">
        <w:rPr>
          <w:rFonts w:ascii="Times New Roman" w:hAnsi="Times New Roman"/>
          <w:sz w:val="24"/>
          <w:szCs w:val="24"/>
          <w:lang w:val="uk-UA"/>
        </w:rPr>
        <w:t xml:space="preserve"> </w:t>
      </w:r>
      <w:r w:rsidR="00186535" w:rsidRPr="008818BA">
        <w:rPr>
          <w:rFonts w:ascii="Times New Roman" w:hAnsi="Times New Roman"/>
          <w:sz w:val="24"/>
          <w:szCs w:val="24"/>
        </w:rPr>
        <w:t>У</w:t>
      </w:r>
      <w:r w:rsidR="00AE63A7" w:rsidRPr="008818BA">
        <w:rPr>
          <w:rFonts w:ascii="Times New Roman" w:hAnsi="Times New Roman"/>
          <w:sz w:val="24"/>
          <w:szCs w:val="24"/>
          <w:lang w:val="uk-UA"/>
        </w:rPr>
        <w:t>країни</w:t>
      </w:r>
      <w:r w:rsidR="00186535" w:rsidRPr="008818BA">
        <w:rPr>
          <w:rFonts w:ascii="Times New Roman" w:hAnsi="Times New Roman"/>
          <w:sz w:val="24"/>
          <w:szCs w:val="24"/>
        </w:rPr>
        <w:t xml:space="preserve"> митна вартість товарів, що переміщуються через митний кордон України, визначається декларантом відповідно до норм цього Кодексу.</w:t>
      </w:r>
    </w:p>
    <w:p w:rsidR="00AE63A7" w:rsidRPr="008818BA" w:rsidRDefault="001E0AE5" w:rsidP="00C520BF">
      <w:pPr>
        <w:spacing w:after="0"/>
        <w:ind w:firstLine="709"/>
        <w:jc w:val="both"/>
        <w:rPr>
          <w:rFonts w:ascii="Times New Roman" w:hAnsi="Times New Roman"/>
          <w:sz w:val="24"/>
          <w:szCs w:val="24"/>
          <w:lang w:val="uk-UA"/>
        </w:rPr>
      </w:pPr>
      <w:r>
        <w:rPr>
          <w:rFonts w:ascii="Times New Roman" w:hAnsi="Times New Roman"/>
          <w:sz w:val="24"/>
          <w:szCs w:val="24"/>
        </w:rPr>
        <w:t>Відповідно до ч.</w:t>
      </w:r>
      <w:r w:rsidR="00AE63A7" w:rsidRPr="008818BA">
        <w:rPr>
          <w:rFonts w:ascii="Times New Roman" w:hAnsi="Times New Roman"/>
          <w:sz w:val="24"/>
          <w:szCs w:val="24"/>
        </w:rPr>
        <w:t>2 ст.52 МК</w:t>
      </w:r>
      <w:r w:rsidR="00AE63A7" w:rsidRPr="008818BA">
        <w:rPr>
          <w:rFonts w:ascii="Times New Roman" w:hAnsi="Times New Roman"/>
          <w:sz w:val="24"/>
          <w:szCs w:val="24"/>
          <w:lang w:val="uk-UA"/>
        </w:rPr>
        <w:t xml:space="preserve"> України</w:t>
      </w:r>
      <w:r w:rsidR="00186535" w:rsidRPr="008818BA">
        <w:rPr>
          <w:rFonts w:ascii="Times New Roman" w:hAnsi="Times New Roman"/>
          <w:sz w:val="24"/>
          <w:szCs w:val="24"/>
        </w:rPr>
        <w:t xml:space="preserve"> декларант або уповноважена ним особа, які заявляють митну вартість товару, зобов'язані подавати митному органу достовірні відомості про визначення митної вартості, які повинні базуватися на об'єктивних, документально підтверджених даних, що піддаються обчисленню.</w:t>
      </w:r>
    </w:p>
    <w:p w:rsidR="00AE63A7" w:rsidRPr="008818BA" w:rsidRDefault="00AE63A7"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Згідно ч.</w:t>
      </w:r>
      <w:r w:rsidR="009834E8">
        <w:rPr>
          <w:rFonts w:ascii="Times New Roman" w:hAnsi="Times New Roman"/>
          <w:sz w:val="24"/>
          <w:szCs w:val="24"/>
          <w:lang w:val="uk-UA"/>
        </w:rPr>
        <w:t xml:space="preserve"> </w:t>
      </w:r>
      <w:r w:rsidRPr="008818BA">
        <w:rPr>
          <w:rFonts w:ascii="Times New Roman" w:hAnsi="Times New Roman"/>
          <w:sz w:val="24"/>
          <w:szCs w:val="24"/>
          <w:lang w:val="uk-UA"/>
        </w:rPr>
        <w:t>1</w:t>
      </w:r>
      <w:r w:rsidRPr="008818BA">
        <w:rPr>
          <w:rFonts w:ascii="Times New Roman" w:hAnsi="Times New Roman"/>
          <w:sz w:val="24"/>
          <w:szCs w:val="24"/>
        </w:rPr>
        <w:t xml:space="preserve"> ст. 54 МК</w:t>
      </w:r>
      <w:r w:rsidRPr="008818BA">
        <w:rPr>
          <w:rFonts w:ascii="Times New Roman" w:hAnsi="Times New Roman"/>
          <w:sz w:val="24"/>
          <w:szCs w:val="24"/>
          <w:lang w:val="uk-UA"/>
        </w:rPr>
        <w:t xml:space="preserve"> України</w:t>
      </w:r>
      <w:r w:rsidR="00186535" w:rsidRPr="008818BA">
        <w:rPr>
          <w:rFonts w:ascii="Times New Roman" w:hAnsi="Times New Roman"/>
          <w:sz w:val="24"/>
          <w:szCs w:val="24"/>
        </w:rPr>
        <w:t xml:space="preserve">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r w:rsidRPr="008818BA">
        <w:rPr>
          <w:rFonts w:ascii="Times New Roman" w:hAnsi="Times New Roman"/>
          <w:sz w:val="24"/>
          <w:szCs w:val="24"/>
          <w:lang w:val="uk-UA"/>
        </w:rPr>
        <w:t xml:space="preserve"> </w:t>
      </w:r>
    </w:p>
    <w:p w:rsidR="001F1A8E" w:rsidRPr="008818BA" w:rsidRDefault="001E0AE5" w:rsidP="00C520BF">
      <w:pPr>
        <w:spacing w:after="0"/>
        <w:ind w:firstLine="709"/>
        <w:jc w:val="both"/>
        <w:rPr>
          <w:rFonts w:ascii="Times New Roman" w:hAnsi="Times New Roman"/>
          <w:sz w:val="24"/>
          <w:szCs w:val="24"/>
          <w:lang w:val="uk-UA"/>
        </w:rPr>
      </w:pPr>
      <w:r>
        <w:rPr>
          <w:rFonts w:ascii="Times New Roman" w:hAnsi="Times New Roman"/>
          <w:sz w:val="24"/>
          <w:szCs w:val="24"/>
        </w:rPr>
        <w:t>Частиною 3 ст.</w:t>
      </w:r>
      <w:r w:rsidR="00186535" w:rsidRPr="008818BA">
        <w:rPr>
          <w:rFonts w:ascii="Times New Roman" w:hAnsi="Times New Roman"/>
          <w:sz w:val="24"/>
          <w:szCs w:val="24"/>
        </w:rPr>
        <w:t>54 МК</w:t>
      </w:r>
      <w:r w:rsidR="001F1A8E" w:rsidRPr="008818BA">
        <w:rPr>
          <w:rFonts w:ascii="Times New Roman" w:hAnsi="Times New Roman"/>
          <w:sz w:val="24"/>
          <w:szCs w:val="24"/>
          <w:lang w:val="uk-UA"/>
        </w:rPr>
        <w:t xml:space="preserve"> </w:t>
      </w:r>
      <w:r w:rsidR="00186535" w:rsidRPr="008818BA">
        <w:rPr>
          <w:rFonts w:ascii="Times New Roman" w:hAnsi="Times New Roman"/>
          <w:sz w:val="24"/>
          <w:szCs w:val="24"/>
        </w:rPr>
        <w:t>У</w:t>
      </w:r>
      <w:r w:rsidR="001F1A8E" w:rsidRPr="008818BA">
        <w:rPr>
          <w:rFonts w:ascii="Times New Roman" w:hAnsi="Times New Roman"/>
          <w:sz w:val="24"/>
          <w:szCs w:val="24"/>
          <w:lang w:val="uk-UA"/>
        </w:rPr>
        <w:t>країни</w:t>
      </w:r>
      <w:r w:rsidR="00186535" w:rsidRPr="008818BA">
        <w:rPr>
          <w:rFonts w:ascii="Times New Roman" w:hAnsi="Times New Roman"/>
          <w:sz w:val="24"/>
          <w:szCs w:val="24"/>
        </w:rPr>
        <w:t xml:space="preserve"> закріплено, що за результатами здійснення контролю правильності визначення митної вартості товарів митний орган в</w:t>
      </w:r>
      <w:r>
        <w:rPr>
          <w:rFonts w:ascii="Times New Roman" w:hAnsi="Times New Roman"/>
          <w:sz w:val="24"/>
          <w:szCs w:val="24"/>
        </w:rPr>
        <w:t xml:space="preserve">изнає заявлену декларантом або </w:t>
      </w:r>
      <w:r w:rsidR="00186535" w:rsidRPr="008818BA">
        <w:rPr>
          <w:rFonts w:ascii="Times New Roman" w:hAnsi="Times New Roman"/>
          <w:sz w:val="24"/>
          <w:szCs w:val="24"/>
        </w:rPr>
        <w:t>уповноваженою ним особою митну вартість чи приймає письмове рішення про її коригування відповідно до положень статті 55 цього Кодексу.</w:t>
      </w:r>
    </w:p>
    <w:p w:rsidR="001F1A8E" w:rsidRPr="008818BA" w:rsidRDefault="001E0AE5"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Крім того, відповідно до ст.</w:t>
      </w:r>
      <w:r w:rsidR="00186535" w:rsidRPr="008818BA">
        <w:rPr>
          <w:rFonts w:ascii="Times New Roman" w:hAnsi="Times New Roman"/>
          <w:sz w:val="24"/>
          <w:szCs w:val="24"/>
          <w:lang w:val="uk-UA"/>
        </w:rPr>
        <w:t>337 МК</w:t>
      </w:r>
      <w:r w:rsidR="001F1A8E" w:rsidRPr="008818BA">
        <w:rPr>
          <w:rFonts w:ascii="Times New Roman" w:hAnsi="Times New Roman"/>
          <w:sz w:val="24"/>
          <w:szCs w:val="24"/>
          <w:lang w:val="uk-UA"/>
        </w:rPr>
        <w:t xml:space="preserve"> </w:t>
      </w:r>
      <w:r w:rsidR="00186535" w:rsidRPr="008818BA">
        <w:rPr>
          <w:rFonts w:ascii="Times New Roman" w:hAnsi="Times New Roman"/>
          <w:sz w:val="24"/>
          <w:szCs w:val="24"/>
          <w:lang w:val="uk-UA"/>
        </w:rPr>
        <w:t>У</w:t>
      </w:r>
      <w:r w:rsidR="001F1A8E" w:rsidRPr="008818BA">
        <w:rPr>
          <w:rFonts w:ascii="Times New Roman" w:hAnsi="Times New Roman"/>
          <w:sz w:val="24"/>
          <w:szCs w:val="24"/>
          <w:lang w:val="uk-UA"/>
        </w:rPr>
        <w:t>країни</w:t>
      </w:r>
      <w:r w:rsidR="00186535" w:rsidRPr="008818BA">
        <w:rPr>
          <w:rFonts w:ascii="Times New Roman" w:hAnsi="Times New Roman"/>
          <w:sz w:val="24"/>
          <w:szCs w:val="24"/>
          <w:lang w:val="uk-UA"/>
        </w:rPr>
        <w:t xml:space="preserve"> перевірка документів</w:t>
      </w:r>
      <w:r w:rsidR="001F1A8E" w:rsidRPr="008818BA">
        <w:rPr>
          <w:rFonts w:ascii="Times New Roman" w:hAnsi="Times New Roman"/>
          <w:sz w:val="24"/>
          <w:szCs w:val="24"/>
          <w:lang w:val="uk-UA"/>
        </w:rPr>
        <w:t xml:space="preserve"> та відомостей, які відповідно </w:t>
      </w:r>
      <w:r w:rsidR="00186535" w:rsidRPr="008818BA">
        <w:rPr>
          <w:rFonts w:ascii="Times New Roman" w:hAnsi="Times New Roman"/>
          <w:sz w:val="24"/>
          <w:szCs w:val="24"/>
          <w:lang w:val="uk-UA"/>
        </w:rPr>
        <w:t>до статті 335 цього Кодексу подаються органам доходів і зборів під час переміщення товарів через митний кордон України, здійснюється із застосуванням інформаційних технологій (шляхом проведення формато-логічного контролю, контролю співставлення, контролю із застосуванням системи управління ризиками) та в інші способи, передбачені цим Кодексом.</w:t>
      </w:r>
    </w:p>
    <w:p w:rsidR="00E64A7D" w:rsidRPr="008818BA" w:rsidRDefault="00215F24" w:rsidP="008D2B99">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Одеською митницею ДФС було проаналізовано інформацію, що містилась у товаросупровідних документах, наданих до митного оформлення та електронною митною декларацією </w:t>
      </w:r>
      <w:r w:rsidR="00C82749">
        <w:rPr>
          <w:rFonts w:ascii="Times New Roman" w:hAnsi="Times New Roman"/>
          <w:sz w:val="24"/>
          <w:szCs w:val="24"/>
          <w:lang w:val="uk-UA"/>
        </w:rPr>
        <w:t xml:space="preserve">№125110022/2018/005556 </w:t>
      </w:r>
      <w:r w:rsidRPr="008818BA">
        <w:rPr>
          <w:rFonts w:ascii="Times New Roman" w:hAnsi="Times New Roman"/>
          <w:sz w:val="24"/>
          <w:szCs w:val="24"/>
          <w:lang w:val="uk-UA"/>
        </w:rPr>
        <w:t>від 06.08.2018 року, ціновою інформацію Єдиної автоматизованої інформаційної системи митного органу на товари, що ввозились на митну територію України у період заявлення товару до митного оформлення та було встановлено, що вони не містили всіх відомостей, що підтверджують числові значення складових митної вартості товару та мі</w:t>
      </w:r>
      <w:r w:rsidR="008D2B99">
        <w:rPr>
          <w:rFonts w:ascii="Times New Roman" w:hAnsi="Times New Roman"/>
          <w:sz w:val="24"/>
          <w:szCs w:val="24"/>
          <w:lang w:val="uk-UA"/>
        </w:rPr>
        <w:t xml:space="preserve">стили деякі неточності, а саме: </w:t>
      </w:r>
      <w:r w:rsidRPr="008818BA">
        <w:rPr>
          <w:rFonts w:ascii="Times New Roman" w:hAnsi="Times New Roman"/>
          <w:sz w:val="24"/>
          <w:szCs w:val="24"/>
          <w:lang w:val="uk-UA"/>
        </w:rPr>
        <w:t>банківський платіжний документ містить інформацію щодо проформи-інвойсу, однак зазначений документ не бу</w:t>
      </w:r>
      <w:r w:rsidR="005167EE">
        <w:rPr>
          <w:rFonts w:ascii="Times New Roman" w:hAnsi="Times New Roman"/>
          <w:sz w:val="24"/>
          <w:szCs w:val="24"/>
          <w:lang w:val="uk-UA"/>
        </w:rPr>
        <w:t>в поданий до митного оформлення;</w:t>
      </w:r>
      <w:r w:rsidR="005167EE">
        <w:rPr>
          <w:rFonts w:ascii="Times New Roman" w:hAnsi="Times New Roman"/>
          <w:sz w:val="24"/>
          <w:szCs w:val="24"/>
          <w:lang w:val="uk-UA"/>
        </w:rPr>
        <w:tab/>
        <w:t>ц</w:t>
      </w:r>
      <w:r w:rsidRPr="008818BA">
        <w:rPr>
          <w:rFonts w:ascii="Times New Roman" w:hAnsi="Times New Roman"/>
          <w:sz w:val="24"/>
          <w:szCs w:val="24"/>
          <w:lang w:val="uk-UA"/>
        </w:rPr>
        <w:t>іна оскаржуваного товару включає в себе лише вартість товару</w:t>
      </w:r>
      <w:r w:rsidR="008D2B99">
        <w:rPr>
          <w:rFonts w:ascii="Times New Roman" w:hAnsi="Times New Roman"/>
          <w:sz w:val="24"/>
          <w:szCs w:val="24"/>
          <w:lang w:val="uk-UA"/>
        </w:rPr>
        <w:t xml:space="preserve">, тари, пакування та маркування, </w:t>
      </w:r>
      <w:r w:rsidRPr="008818BA">
        <w:rPr>
          <w:rFonts w:ascii="Times New Roman" w:hAnsi="Times New Roman"/>
          <w:sz w:val="24"/>
          <w:szCs w:val="24"/>
          <w:lang w:val="uk-UA"/>
        </w:rPr>
        <w:t>відомості про навантажувально-розвантажувальні роботи сто</w:t>
      </w:r>
      <w:r w:rsidR="008D2B99">
        <w:rPr>
          <w:rFonts w:ascii="Times New Roman" w:hAnsi="Times New Roman"/>
          <w:sz w:val="24"/>
          <w:szCs w:val="24"/>
          <w:lang w:val="uk-UA"/>
        </w:rPr>
        <w:t>совно ввезеного товару відсутні,</w:t>
      </w:r>
      <w:r w:rsidRPr="008818BA">
        <w:rPr>
          <w:rFonts w:ascii="Times New Roman" w:hAnsi="Times New Roman"/>
          <w:sz w:val="24"/>
          <w:szCs w:val="24"/>
          <w:lang w:val="uk-UA"/>
        </w:rPr>
        <w:t xml:space="preserve"> </w:t>
      </w:r>
      <w:r w:rsidR="008D2B99">
        <w:rPr>
          <w:rFonts w:ascii="Times New Roman" w:hAnsi="Times New Roman"/>
          <w:sz w:val="24"/>
          <w:szCs w:val="24"/>
          <w:lang w:val="uk-UA"/>
        </w:rPr>
        <w:t>п</w:t>
      </w:r>
      <w:r w:rsidRPr="0056055C">
        <w:rPr>
          <w:rFonts w:ascii="Times New Roman" w:hAnsi="Times New Roman"/>
          <w:sz w:val="24"/>
          <w:szCs w:val="24"/>
          <w:lang w:val="uk-UA"/>
        </w:rPr>
        <w:t xml:space="preserve">озивач повинен включити </w:t>
      </w:r>
      <w:r w:rsidR="00E64A7D" w:rsidRPr="0056055C">
        <w:rPr>
          <w:rFonts w:ascii="Times New Roman" w:hAnsi="Times New Roman"/>
          <w:sz w:val="24"/>
          <w:szCs w:val="24"/>
          <w:lang w:val="uk-UA"/>
        </w:rPr>
        <w:t xml:space="preserve">роботи із </w:t>
      </w:r>
      <w:r w:rsidRPr="0056055C">
        <w:rPr>
          <w:rFonts w:ascii="Times New Roman" w:hAnsi="Times New Roman"/>
          <w:sz w:val="24"/>
          <w:szCs w:val="24"/>
          <w:lang w:val="uk-UA"/>
        </w:rPr>
        <w:t xml:space="preserve">завантаження </w:t>
      </w:r>
      <w:r w:rsidR="00E64A7D" w:rsidRPr="0056055C">
        <w:rPr>
          <w:rFonts w:ascii="Times New Roman" w:hAnsi="Times New Roman"/>
          <w:sz w:val="24"/>
          <w:szCs w:val="24"/>
          <w:lang w:val="uk-UA"/>
        </w:rPr>
        <w:t xml:space="preserve">до ціни товару </w:t>
      </w:r>
      <w:r w:rsidRPr="0056055C">
        <w:rPr>
          <w:rFonts w:ascii="Times New Roman" w:hAnsi="Times New Roman"/>
          <w:sz w:val="24"/>
          <w:szCs w:val="24"/>
          <w:lang w:val="uk-UA"/>
        </w:rPr>
        <w:t>товару та</w:t>
      </w:r>
      <w:r w:rsidR="00E64A7D" w:rsidRPr="0056055C">
        <w:rPr>
          <w:rFonts w:ascii="Times New Roman" w:hAnsi="Times New Roman"/>
          <w:sz w:val="24"/>
          <w:szCs w:val="24"/>
          <w:lang w:val="uk-UA"/>
        </w:rPr>
        <w:t xml:space="preserve"> підтвердити її, тим самим включаючи її у вартість товару.</w:t>
      </w:r>
      <w:r w:rsidR="00E64A7D" w:rsidRPr="008818BA">
        <w:rPr>
          <w:rFonts w:ascii="Times New Roman" w:hAnsi="Times New Roman"/>
          <w:sz w:val="24"/>
          <w:szCs w:val="24"/>
          <w:lang w:val="uk-UA"/>
        </w:rPr>
        <w:t xml:space="preserve"> </w:t>
      </w:r>
    </w:p>
    <w:p w:rsidR="00215F24" w:rsidRPr="008818BA" w:rsidRDefault="00E64A7D" w:rsidP="00C520BF">
      <w:pPr>
        <w:spacing w:after="0"/>
        <w:ind w:firstLine="709"/>
        <w:jc w:val="both"/>
        <w:rPr>
          <w:rFonts w:ascii="Times New Roman" w:hAnsi="Times New Roman"/>
          <w:sz w:val="24"/>
          <w:szCs w:val="24"/>
          <w:lang w:val="uk-UA"/>
        </w:rPr>
      </w:pPr>
      <w:r w:rsidRPr="008818BA">
        <w:rPr>
          <w:rFonts w:ascii="Times New Roman" w:hAnsi="Times New Roman"/>
          <w:sz w:val="24"/>
          <w:szCs w:val="24"/>
        </w:rPr>
        <w:t>Так, митницею неодноразово зверталася у</w:t>
      </w:r>
      <w:r w:rsidR="00A85E49">
        <w:rPr>
          <w:rFonts w:ascii="Times New Roman" w:hAnsi="Times New Roman"/>
          <w:sz w:val="24"/>
          <w:szCs w:val="24"/>
        </w:rPr>
        <w:t xml:space="preserve">вага суду першої інстанції, що </w:t>
      </w:r>
      <w:r w:rsidR="00A85E49">
        <w:rPr>
          <w:rFonts w:ascii="Times New Roman" w:hAnsi="Times New Roman"/>
          <w:sz w:val="24"/>
          <w:szCs w:val="24"/>
          <w:lang w:val="uk-UA"/>
        </w:rPr>
        <w:t>п</w:t>
      </w:r>
      <w:r w:rsidRPr="008818BA">
        <w:rPr>
          <w:rFonts w:ascii="Times New Roman" w:hAnsi="Times New Roman"/>
          <w:sz w:val="24"/>
          <w:szCs w:val="24"/>
        </w:rPr>
        <w:t>озивачем надано до митного оформлення неповну інформацію про ціну, що підлягає сплаті.</w:t>
      </w:r>
    </w:p>
    <w:p w:rsidR="00E64A7D" w:rsidRPr="008818BA" w:rsidRDefault="00215F24" w:rsidP="00853EF3">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Так, керуючись умовами поданого Товариством контракту в</w:t>
      </w:r>
      <w:r w:rsidR="00783AD2">
        <w:rPr>
          <w:rFonts w:ascii="Times New Roman" w:hAnsi="Times New Roman"/>
          <w:sz w:val="24"/>
          <w:szCs w:val="24"/>
          <w:lang w:val="uk-UA"/>
        </w:rPr>
        <w:t>ід 15.01.2018 року № 7 та специфікації</w:t>
      </w:r>
      <w:r w:rsidRPr="008818BA">
        <w:rPr>
          <w:rFonts w:ascii="Times New Roman" w:hAnsi="Times New Roman"/>
          <w:sz w:val="24"/>
          <w:szCs w:val="24"/>
          <w:lang w:val="uk-UA"/>
        </w:rPr>
        <w:t xml:space="preserve"> від 15.01.18, умовами поставки є </w:t>
      </w:r>
      <w:r w:rsidRPr="008818BA">
        <w:rPr>
          <w:rFonts w:ascii="Times New Roman" w:hAnsi="Times New Roman"/>
          <w:sz w:val="24"/>
          <w:szCs w:val="24"/>
          <w:lang w:val="en-US"/>
        </w:rPr>
        <w:t>F</w:t>
      </w:r>
      <w:r w:rsidR="00853EF3">
        <w:rPr>
          <w:rFonts w:ascii="Times New Roman" w:hAnsi="Times New Roman"/>
          <w:sz w:val="24"/>
          <w:szCs w:val="24"/>
          <w:lang w:val="uk-UA"/>
        </w:rPr>
        <w:t xml:space="preserve">ОВ. </w:t>
      </w:r>
      <w:r w:rsidRPr="008818BA">
        <w:rPr>
          <w:rFonts w:ascii="Times New Roman" w:hAnsi="Times New Roman"/>
          <w:sz w:val="24"/>
          <w:szCs w:val="24"/>
          <w:lang w:val="uk-UA"/>
        </w:rPr>
        <w:t xml:space="preserve">Умовами поставки </w:t>
      </w:r>
      <w:r w:rsidRPr="008818BA">
        <w:rPr>
          <w:rFonts w:ascii="Times New Roman" w:hAnsi="Times New Roman"/>
          <w:sz w:val="24"/>
          <w:szCs w:val="24"/>
          <w:lang w:val="en-US"/>
        </w:rPr>
        <w:t>F</w:t>
      </w:r>
      <w:r w:rsidRPr="008818BA">
        <w:rPr>
          <w:rFonts w:ascii="Times New Roman" w:hAnsi="Times New Roman"/>
          <w:sz w:val="24"/>
          <w:szCs w:val="24"/>
          <w:lang w:val="uk-UA"/>
        </w:rPr>
        <w:t>ОВ згідно ІНКОТЕРМС-2000 передбачено, що обов’язок щодо укладання договору перевезення та страхування, в тому числі і всі витрати, пов’язані з ц</w:t>
      </w:r>
      <w:r w:rsidR="00853EF3">
        <w:rPr>
          <w:rFonts w:ascii="Times New Roman" w:hAnsi="Times New Roman"/>
          <w:sz w:val="24"/>
          <w:szCs w:val="24"/>
          <w:lang w:val="uk-UA"/>
        </w:rPr>
        <w:t>ими договорами покладаються на п</w:t>
      </w:r>
      <w:r w:rsidRPr="008818BA">
        <w:rPr>
          <w:rFonts w:ascii="Times New Roman" w:hAnsi="Times New Roman"/>
          <w:sz w:val="24"/>
          <w:szCs w:val="24"/>
          <w:lang w:val="uk-UA"/>
        </w:rPr>
        <w:t>окупця товару, тобто на ТОВ «</w:t>
      </w:r>
      <w:r w:rsidR="00024784">
        <w:rPr>
          <w:rFonts w:ascii="Times New Roman" w:hAnsi="Times New Roman"/>
          <w:sz w:val="24"/>
          <w:szCs w:val="24"/>
          <w:lang w:val="uk-UA"/>
        </w:rPr>
        <w:t>КІДЕРВАН</w:t>
      </w:r>
      <w:r w:rsidRPr="008818BA">
        <w:rPr>
          <w:rFonts w:ascii="Times New Roman" w:hAnsi="Times New Roman"/>
          <w:sz w:val="24"/>
          <w:szCs w:val="24"/>
          <w:lang w:val="uk-UA"/>
        </w:rPr>
        <w:t>».</w:t>
      </w:r>
      <w:r w:rsidR="00853EF3">
        <w:rPr>
          <w:rFonts w:ascii="Times New Roman" w:hAnsi="Times New Roman"/>
          <w:sz w:val="24"/>
          <w:szCs w:val="24"/>
          <w:lang w:val="uk-UA"/>
        </w:rPr>
        <w:t xml:space="preserve"> </w:t>
      </w:r>
      <w:r w:rsidRPr="008818BA">
        <w:rPr>
          <w:rFonts w:ascii="Times New Roman" w:hAnsi="Times New Roman"/>
          <w:sz w:val="24"/>
          <w:szCs w:val="24"/>
          <w:lang w:val="uk-UA"/>
        </w:rPr>
        <w:t>Однак, до митног</w:t>
      </w:r>
      <w:r w:rsidR="005167EE">
        <w:rPr>
          <w:rFonts w:ascii="Times New Roman" w:hAnsi="Times New Roman"/>
          <w:sz w:val="24"/>
          <w:szCs w:val="24"/>
          <w:lang w:val="uk-UA"/>
        </w:rPr>
        <w:t>о оформлення не надано документа</w:t>
      </w:r>
      <w:r w:rsidRPr="008818BA">
        <w:rPr>
          <w:rFonts w:ascii="Times New Roman" w:hAnsi="Times New Roman"/>
          <w:sz w:val="24"/>
          <w:szCs w:val="24"/>
          <w:lang w:val="uk-UA"/>
        </w:rPr>
        <w:t>, що підтверджує вартість перевезення.</w:t>
      </w:r>
    </w:p>
    <w:p w:rsidR="00186535" w:rsidRPr="003C0617" w:rsidRDefault="003C0617"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lastRenderedPageBreak/>
        <w:t>В</w:t>
      </w:r>
      <w:r w:rsidR="00A85E49">
        <w:rPr>
          <w:rFonts w:ascii="Times New Roman" w:hAnsi="Times New Roman"/>
          <w:sz w:val="24"/>
          <w:szCs w:val="24"/>
          <w:lang w:val="uk-UA"/>
        </w:rPr>
        <w:t>ідповідно до п.6 ч.</w:t>
      </w:r>
      <w:r w:rsidR="00186535" w:rsidRPr="008818BA">
        <w:rPr>
          <w:rFonts w:ascii="Times New Roman" w:hAnsi="Times New Roman"/>
          <w:sz w:val="24"/>
          <w:szCs w:val="24"/>
          <w:lang w:val="uk-UA"/>
        </w:rPr>
        <w:t xml:space="preserve">10 ст.58 МК України при визначенні митної вартості до ціни, що була фактично сплачена або підлягає сплаті за оцінювані товари, обов’язково додаються витрати (складові митної вартості), якщо вони не включалися до ціни, що була фактично сплачена або підлягає сплаті, зокрема витрати на транспортування оцінюваних товарів до аеропорту, порту або іншого місця ввезення на митну територію </w:t>
      </w:r>
      <w:r w:rsidR="00186535" w:rsidRPr="003C0617">
        <w:rPr>
          <w:rFonts w:ascii="Times New Roman" w:hAnsi="Times New Roman"/>
          <w:sz w:val="24"/>
          <w:szCs w:val="24"/>
          <w:lang w:val="uk-UA"/>
        </w:rPr>
        <w:t>України.</w:t>
      </w:r>
    </w:p>
    <w:p w:rsidR="00186535" w:rsidRPr="008818BA" w:rsidRDefault="00186535" w:rsidP="00C520BF">
      <w:pPr>
        <w:spacing w:after="0"/>
        <w:ind w:firstLine="709"/>
        <w:jc w:val="both"/>
        <w:rPr>
          <w:rFonts w:ascii="Times New Roman" w:hAnsi="Times New Roman"/>
          <w:sz w:val="24"/>
          <w:szCs w:val="24"/>
        </w:rPr>
      </w:pPr>
      <w:r w:rsidRPr="008818BA">
        <w:rPr>
          <w:rFonts w:ascii="Times New Roman" w:hAnsi="Times New Roman"/>
          <w:sz w:val="24"/>
          <w:szCs w:val="24"/>
        </w:rPr>
        <w:t>До того ж, розрахунки таких витрат мають здійснюватись на основі достовірних відомостей про визначення митної вартості, які повинні базуватися на об’єктивних, документально підтверджених даних, що піддаються обчисленню. Це є обов’язковою умовою для застосування основного методу визначення митної вартості відповідно до ч.</w:t>
      </w:r>
      <w:r w:rsidR="00A85E49">
        <w:rPr>
          <w:rFonts w:ascii="Times New Roman" w:hAnsi="Times New Roman"/>
          <w:sz w:val="24"/>
          <w:szCs w:val="24"/>
        </w:rPr>
        <w:t>8 ст.</w:t>
      </w:r>
      <w:r w:rsidRPr="008818BA">
        <w:rPr>
          <w:rFonts w:ascii="Times New Roman" w:hAnsi="Times New Roman"/>
          <w:sz w:val="24"/>
          <w:szCs w:val="24"/>
        </w:rPr>
        <w:t>58 МК України та є обов’язком декларанта відповідно до п.2 ч.</w:t>
      </w:r>
      <w:r w:rsidR="00A85E49">
        <w:rPr>
          <w:rFonts w:ascii="Times New Roman" w:hAnsi="Times New Roman"/>
          <w:sz w:val="24"/>
          <w:szCs w:val="24"/>
        </w:rPr>
        <w:t>2 ст.</w:t>
      </w:r>
      <w:r w:rsidRPr="008818BA">
        <w:rPr>
          <w:rFonts w:ascii="Times New Roman" w:hAnsi="Times New Roman"/>
          <w:sz w:val="24"/>
          <w:szCs w:val="24"/>
        </w:rPr>
        <w:t>52 МК України.</w:t>
      </w:r>
    </w:p>
    <w:p w:rsidR="00186535" w:rsidRPr="008818BA" w:rsidRDefault="00186535" w:rsidP="00C520BF">
      <w:pPr>
        <w:spacing w:after="0"/>
        <w:ind w:firstLine="709"/>
        <w:jc w:val="both"/>
        <w:rPr>
          <w:rFonts w:ascii="Times New Roman" w:hAnsi="Times New Roman"/>
          <w:sz w:val="24"/>
          <w:szCs w:val="24"/>
        </w:rPr>
      </w:pPr>
      <w:r w:rsidRPr="008818BA">
        <w:rPr>
          <w:rFonts w:ascii="Times New Roman" w:hAnsi="Times New Roman"/>
          <w:sz w:val="24"/>
          <w:szCs w:val="24"/>
        </w:rPr>
        <w:t>Таким чином, у спірному випадку залишається непідтвердженою така складова митної вартості, як транспортні витрати.</w:t>
      </w:r>
    </w:p>
    <w:p w:rsidR="00186535" w:rsidRPr="008818BA" w:rsidRDefault="00186535" w:rsidP="00C520BF">
      <w:pPr>
        <w:spacing w:after="0"/>
        <w:ind w:firstLine="709"/>
        <w:jc w:val="both"/>
        <w:rPr>
          <w:rFonts w:ascii="Times New Roman" w:hAnsi="Times New Roman"/>
          <w:sz w:val="24"/>
          <w:szCs w:val="24"/>
        </w:rPr>
      </w:pPr>
      <w:r w:rsidRPr="008818BA">
        <w:rPr>
          <w:rFonts w:ascii="Times New Roman" w:hAnsi="Times New Roman"/>
          <w:sz w:val="24"/>
          <w:szCs w:val="24"/>
        </w:rPr>
        <w:t>Разом з тим, відсутність хоча б однієї складової митної вартості, що є обов’язковою при її обчисленні (у спірному випадку транспортні витрати) унеможливлює застосування основного методу визначення митної вартості - за ціною договору, про що вказано у ч.2 ст. 58 МК України, норма якої має імперативний характер.</w:t>
      </w:r>
    </w:p>
    <w:p w:rsidR="005167EE" w:rsidRPr="0030258D" w:rsidRDefault="005167EE" w:rsidP="00853EF3">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Страхових документів, як</w:t>
      </w:r>
      <w:r>
        <w:rPr>
          <w:rFonts w:ascii="Times New Roman" w:hAnsi="Times New Roman"/>
          <w:sz w:val="24"/>
          <w:szCs w:val="24"/>
          <w:lang w:val="uk-UA"/>
        </w:rPr>
        <w:t xml:space="preserve">і передбачено умовами поставки </w:t>
      </w:r>
      <w:r>
        <w:rPr>
          <w:rFonts w:ascii="Times New Roman" w:hAnsi="Times New Roman"/>
          <w:sz w:val="24"/>
          <w:szCs w:val="24"/>
          <w:lang w:val="en-US"/>
        </w:rPr>
        <w:t>F</w:t>
      </w:r>
      <w:r w:rsidRPr="0030258D">
        <w:rPr>
          <w:rFonts w:ascii="Times New Roman" w:hAnsi="Times New Roman"/>
          <w:sz w:val="24"/>
          <w:szCs w:val="24"/>
          <w:lang w:val="uk-UA"/>
        </w:rPr>
        <w:t>ОВ від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митн</w:t>
      </w:r>
      <w:r w:rsidR="00853EF3">
        <w:rPr>
          <w:rFonts w:ascii="Times New Roman" w:hAnsi="Times New Roman"/>
          <w:sz w:val="24"/>
          <w:szCs w:val="24"/>
          <w:lang w:val="uk-UA"/>
        </w:rPr>
        <w:t>ому органу також не надавались. Л</w:t>
      </w:r>
      <w:r>
        <w:rPr>
          <w:rFonts w:ascii="Times New Roman" w:hAnsi="Times New Roman"/>
          <w:sz w:val="24"/>
          <w:szCs w:val="24"/>
          <w:lang w:val="uk-UA"/>
        </w:rPr>
        <w:t xml:space="preserve">истом від </w:t>
      </w:r>
      <w:r w:rsidR="00783AD2">
        <w:rPr>
          <w:rFonts w:ascii="Times New Roman" w:hAnsi="Times New Roman"/>
          <w:sz w:val="24"/>
          <w:szCs w:val="24"/>
          <w:lang w:val="uk-UA"/>
        </w:rPr>
        <w:t>06</w:t>
      </w:r>
      <w:r>
        <w:rPr>
          <w:rFonts w:ascii="Times New Roman" w:hAnsi="Times New Roman"/>
          <w:sz w:val="24"/>
          <w:szCs w:val="24"/>
          <w:lang w:val="uk-UA"/>
        </w:rPr>
        <w:t>.0</w:t>
      </w:r>
      <w:r w:rsidR="00783AD2">
        <w:rPr>
          <w:rFonts w:ascii="Times New Roman" w:hAnsi="Times New Roman"/>
          <w:sz w:val="24"/>
          <w:szCs w:val="24"/>
          <w:lang w:val="uk-UA"/>
        </w:rPr>
        <w:t>8</w:t>
      </w:r>
      <w:r>
        <w:rPr>
          <w:rFonts w:ascii="Times New Roman" w:hAnsi="Times New Roman"/>
          <w:sz w:val="24"/>
          <w:szCs w:val="24"/>
          <w:lang w:val="uk-UA"/>
        </w:rPr>
        <w:t>.201</w:t>
      </w:r>
      <w:r w:rsidRPr="00247FB1">
        <w:rPr>
          <w:rFonts w:ascii="Times New Roman" w:hAnsi="Times New Roman"/>
          <w:sz w:val="24"/>
          <w:szCs w:val="24"/>
          <w:lang w:val="uk-UA"/>
        </w:rPr>
        <w:t xml:space="preserve">8 </w:t>
      </w:r>
      <w:r>
        <w:rPr>
          <w:rFonts w:ascii="Times New Roman" w:hAnsi="Times New Roman"/>
          <w:sz w:val="24"/>
          <w:szCs w:val="24"/>
          <w:lang w:val="uk-UA"/>
        </w:rPr>
        <w:t>року №</w:t>
      </w:r>
      <w:r w:rsidRPr="00247FB1">
        <w:rPr>
          <w:rFonts w:ascii="Times New Roman" w:hAnsi="Times New Roman"/>
          <w:sz w:val="24"/>
          <w:szCs w:val="24"/>
          <w:lang w:val="uk-UA"/>
        </w:rPr>
        <w:t>64</w:t>
      </w:r>
      <w:r w:rsidRPr="0030258D">
        <w:rPr>
          <w:rFonts w:ascii="Times New Roman" w:hAnsi="Times New Roman"/>
          <w:sz w:val="24"/>
          <w:szCs w:val="24"/>
          <w:lang w:val="uk-UA"/>
        </w:rPr>
        <w:t xml:space="preserve"> отримувач повідомляв митний орган щодо відсутності страхування, що суперечить саме п.8 зовнішньоеконо</w:t>
      </w:r>
      <w:r>
        <w:rPr>
          <w:rFonts w:ascii="Times New Roman" w:hAnsi="Times New Roman"/>
          <w:sz w:val="24"/>
          <w:szCs w:val="24"/>
          <w:lang w:val="uk-UA"/>
        </w:rPr>
        <w:t>мічного контракту від 15.01.2018 року №7</w:t>
      </w:r>
      <w:r w:rsidRPr="0030258D">
        <w:rPr>
          <w:rFonts w:ascii="Times New Roman" w:hAnsi="Times New Roman"/>
          <w:sz w:val="24"/>
          <w:szCs w:val="24"/>
          <w:lang w:val="uk-UA"/>
        </w:rPr>
        <w:t>, який в свою чергу передбачає: «Страхування товару здійснюється за рахунок Покупця».</w:t>
      </w:r>
    </w:p>
    <w:p w:rsidR="005167EE" w:rsidRPr="0030258D" w:rsidRDefault="005167EE" w:rsidP="00C520B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Окрім того, митна вартість товарів заявлена позивачем відрізнялась від середньоконтрактної вартості, що була визначена митницею під час порівняння рівня заявленої митної вартості товарів з наявною у митного органу інформацією про рівень цін на такі товари. Відповідно до Єдиної автоматизо</w:t>
      </w:r>
      <w:r>
        <w:rPr>
          <w:rFonts w:ascii="Times New Roman" w:hAnsi="Times New Roman"/>
          <w:sz w:val="24"/>
          <w:szCs w:val="24"/>
          <w:lang w:val="uk-UA"/>
        </w:rPr>
        <w:t>ваної інформаційної системи митного органу</w:t>
      </w:r>
      <w:r w:rsidRPr="0030258D">
        <w:rPr>
          <w:rFonts w:ascii="Times New Roman" w:hAnsi="Times New Roman"/>
          <w:sz w:val="24"/>
          <w:szCs w:val="24"/>
          <w:lang w:val="uk-UA"/>
        </w:rPr>
        <w:t xml:space="preserve"> наявна інформація, стосовно ціни митного оформлення товарів, які ввозив позивач, більше заявленої.</w:t>
      </w:r>
    </w:p>
    <w:p w:rsidR="005167EE" w:rsidRDefault="005167EE" w:rsidP="00C520B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Таким чином, на підставі вищеперелічених фактів, документи, що були надані до митного оформлення, не містять всіх відомостей, що підтверджують числові значення складових митної вартості товарів (зокрема, вартості транспортування, ст</w:t>
      </w:r>
      <w:r>
        <w:rPr>
          <w:rFonts w:ascii="Times New Roman" w:hAnsi="Times New Roman"/>
          <w:sz w:val="24"/>
          <w:szCs w:val="24"/>
          <w:lang w:val="uk-UA"/>
        </w:rPr>
        <w:t>рахування), чи відомостей щодо ц</w:t>
      </w:r>
      <w:r w:rsidRPr="0030258D">
        <w:rPr>
          <w:rFonts w:ascii="Times New Roman" w:hAnsi="Times New Roman"/>
          <w:sz w:val="24"/>
          <w:szCs w:val="24"/>
          <w:lang w:val="uk-UA"/>
        </w:rPr>
        <w:t>іни, що була фактично с</w:t>
      </w:r>
      <w:r>
        <w:rPr>
          <w:rFonts w:ascii="Times New Roman" w:hAnsi="Times New Roman"/>
          <w:sz w:val="24"/>
          <w:szCs w:val="24"/>
          <w:lang w:val="uk-UA"/>
        </w:rPr>
        <w:t>плачена або підлягає сплаті за</w:t>
      </w:r>
      <w:r w:rsidRPr="0030258D">
        <w:rPr>
          <w:rFonts w:ascii="Times New Roman" w:hAnsi="Times New Roman"/>
          <w:sz w:val="24"/>
          <w:szCs w:val="24"/>
          <w:lang w:val="uk-UA"/>
        </w:rPr>
        <w:t xml:space="preserve"> </w:t>
      </w:r>
      <w:r>
        <w:rPr>
          <w:rFonts w:ascii="Times New Roman" w:hAnsi="Times New Roman"/>
          <w:sz w:val="24"/>
          <w:szCs w:val="24"/>
          <w:lang w:val="uk-UA"/>
        </w:rPr>
        <w:t xml:space="preserve">такі </w:t>
      </w:r>
      <w:r w:rsidRPr="0030258D">
        <w:rPr>
          <w:rFonts w:ascii="Times New Roman" w:hAnsi="Times New Roman"/>
          <w:sz w:val="24"/>
          <w:szCs w:val="24"/>
          <w:lang w:val="uk-UA"/>
        </w:rPr>
        <w:t>товари.</w:t>
      </w:r>
    </w:p>
    <w:p w:rsidR="00A519AB" w:rsidRPr="008818BA" w:rsidRDefault="00A519AB" w:rsidP="00C520BF">
      <w:pPr>
        <w:spacing w:after="0"/>
        <w:ind w:firstLine="709"/>
        <w:jc w:val="both"/>
        <w:rPr>
          <w:rFonts w:ascii="Times New Roman" w:hAnsi="Times New Roman"/>
          <w:sz w:val="24"/>
          <w:szCs w:val="24"/>
        </w:rPr>
      </w:pPr>
      <w:r w:rsidRPr="008818BA">
        <w:rPr>
          <w:rFonts w:ascii="Times New Roman" w:hAnsi="Times New Roman"/>
          <w:sz w:val="24"/>
          <w:szCs w:val="24"/>
        </w:rPr>
        <w:t>Суд першої інстанції на дані розбіжності та невідповідності в поданих Товариством документах в своєму рішенні взагалі не звернув ув</w:t>
      </w:r>
      <w:r>
        <w:rPr>
          <w:rFonts w:ascii="Times New Roman" w:hAnsi="Times New Roman"/>
          <w:sz w:val="24"/>
          <w:szCs w:val="24"/>
        </w:rPr>
        <w:t xml:space="preserve">аги, не надав правової оцінки </w:t>
      </w:r>
      <w:r>
        <w:rPr>
          <w:rFonts w:ascii="Times New Roman" w:hAnsi="Times New Roman"/>
          <w:sz w:val="24"/>
          <w:szCs w:val="24"/>
          <w:lang w:val="uk-UA"/>
        </w:rPr>
        <w:t>пра</w:t>
      </w:r>
      <w:r w:rsidRPr="008818BA">
        <w:rPr>
          <w:rFonts w:ascii="Times New Roman" w:hAnsi="Times New Roman"/>
          <w:sz w:val="24"/>
          <w:szCs w:val="24"/>
        </w:rPr>
        <w:t>вильності дій митного органу.</w:t>
      </w:r>
    </w:p>
    <w:p w:rsidR="00A519AB" w:rsidRPr="005167EE" w:rsidRDefault="00A519AB" w:rsidP="00C520BF">
      <w:pPr>
        <w:spacing w:after="0"/>
        <w:ind w:firstLine="709"/>
        <w:jc w:val="both"/>
        <w:rPr>
          <w:rFonts w:ascii="Times New Roman" w:hAnsi="Times New Roman"/>
          <w:sz w:val="24"/>
          <w:szCs w:val="24"/>
          <w:lang w:val="uk-UA"/>
        </w:rPr>
      </w:pPr>
      <w:r>
        <w:rPr>
          <w:rFonts w:ascii="Times New Roman" w:hAnsi="Times New Roman"/>
          <w:sz w:val="24"/>
          <w:szCs w:val="24"/>
          <w:lang w:val="uk-UA"/>
        </w:rPr>
        <w:t>Таким чином, суд першої</w:t>
      </w:r>
      <w:r w:rsidRPr="005167EE">
        <w:rPr>
          <w:rFonts w:ascii="Times New Roman" w:hAnsi="Times New Roman"/>
          <w:sz w:val="24"/>
          <w:szCs w:val="24"/>
          <w:lang w:val="uk-UA"/>
        </w:rPr>
        <w:t xml:space="preserve"> інстанції не </w:t>
      </w:r>
      <w:r>
        <w:rPr>
          <w:rFonts w:ascii="Times New Roman" w:hAnsi="Times New Roman"/>
          <w:sz w:val="24"/>
          <w:szCs w:val="24"/>
          <w:lang w:val="uk-UA"/>
        </w:rPr>
        <w:t>вжив визначених законом заходів, необхідних для з'ясування</w:t>
      </w:r>
      <w:r w:rsidRPr="005167EE">
        <w:rPr>
          <w:rFonts w:ascii="Times New Roman" w:hAnsi="Times New Roman"/>
          <w:sz w:val="24"/>
          <w:szCs w:val="24"/>
          <w:lang w:val="uk-UA"/>
        </w:rPr>
        <w:t xml:space="preserve"> всіх обставин </w:t>
      </w:r>
      <w:r>
        <w:rPr>
          <w:rFonts w:ascii="Times New Roman" w:hAnsi="Times New Roman"/>
          <w:sz w:val="24"/>
          <w:szCs w:val="24"/>
          <w:lang w:val="uk-UA"/>
        </w:rPr>
        <w:t>у справі</w:t>
      </w:r>
      <w:r w:rsidRPr="005167EE">
        <w:rPr>
          <w:rFonts w:ascii="Times New Roman" w:hAnsi="Times New Roman"/>
          <w:sz w:val="24"/>
          <w:szCs w:val="24"/>
          <w:lang w:val="uk-UA"/>
        </w:rPr>
        <w:t xml:space="preserve">, у тому числі щодо виявлення та витребування доказів з власної ініціативи, чим порушив положення </w:t>
      </w:r>
      <w:r>
        <w:rPr>
          <w:rFonts w:ascii="Times New Roman" w:hAnsi="Times New Roman"/>
          <w:sz w:val="24"/>
          <w:szCs w:val="24"/>
          <w:lang w:val="uk-UA"/>
        </w:rPr>
        <w:t>ч. 4 ст. 9</w:t>
      </w:r>
      <w:r w:rsidRPr="005167EE">
        <w:rPr>
          <w:rFonts w:ascii="Times New Roman" w:hAnsi="Times New Roman"/>
          <w:sz w:val="24"/>
          <w:szCs w:val="24"/>
          <w:lang w:val="uk-UA"/>
        </w:rPr>
        <w:t xml:space="preserve"> КАС України, що призвело до</w:t>
      </w:r>
      <w:r>
        <w:rPr>
          <w:rFonts w:ascii="Times New Roman" w:hAnsi="Times New Roman"/>
          <w:sz w:val="24"/>
          <w:szCs w:val="24"/>
          <w:lang w:val="uk-UA"/>
        </w:rPr>
        <w:t xml:space="preserve"> неправильного вирішення справи</w:t>
      </w:r>
      <w:r w:rsidRPr="005167EE">
        <w:rPr>
          <w:rFonts w:ascii="Times New Roman" w:hAnsi="Times New Roman"/>
          <w:sz w:val="24"/>
          <w:szCs w:val="24"/>
          <w:lang w:val="uk-UA"/>
        </w:rPr>
        <w:t>.</w:t>
      </w:r>
    </w:p>
    <w:p w:rsidR="00A519AB" w:rsidRPr="008818BA" w:rsidRDefault="00A519AB" w:rsidP="00C520BF">
      <w:pPr>
        <w:spacing w:after="0"/>
        <w:ind w:firstLine="709"/>
        <w:jc w:val="both"/>
        <w:rPr>
          <w:rFonts w:ascii="Times New Roman" w:hAnsi="Times New Roman"/>
          <w:sz w:val="24"/>
          <w:szCs w:val="24"/>
        </w:rPr>
      </w:pPr>
      <w:r w:rsidRPr="008818BA">
        <w:rPr>
          <w:rFonts w:ascii="Times New Roman" w:hAnsi="Times New Roman"/>
          <w:sz w:val="24"/>
          <w:szCs w:val="24"/>
        </w:rPr>
        <w:t>Зазначені порушення є підставою для скасування оскаржува</w:t>
      </w:r>
      <w:r>
        <w:rPr>
          <w:rFonts w:ascii="Times New Roman" w:hAnsi="Times New Roman"/>
          <w:sz w:val="24"/>
          <w:szCs w:val="24"/>
        </w:rPr>
        <w:t xml:space="preserve">ного рішення на підставі ст. </w:t>
      </w:r>
      <w:r>
        <w:rPr>
          <w:rFonts w:ascii="Times New Roman" w:hAnsi="Times New Roman"/>
          <w:sz w:val="24"/>
          <w:szCs w:val="24"/>
          <w:lang w:val="uk-UA"/>
        </w:rPr>
        <w:t>317</w:t>
      </w:r>
      <w:r w:rsidRPr="008818BA">
        <w:rPr>
          <w:rFonts w:ascii="Times New Roman" w:hAnsi="Times New Roman"/>
          <w:sz w:val="24"/>
          <w:szCs w:val="24"/>
        </w:rPr>
        <w:t xml:space="preserve"> КАС України.</w:t>
      </w:r>
    </w:p>
    <w:p w:rsidR="003C0617" w:rsidRPr="0030258D" w:rsidRDefault="00A85E49" w:rsidP="00853EF3">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ч.</w:t>
      </w:r>
      <w:r w:rsidR="003C0617">
        <w:rPr>
          <w:rFonts w:ascii="Times New Roman" w:hAnsi="Times New Roman"/>
          <w:sz w:val="24"/>
          <w:szCs w:val="24"/>
          <w:lang w:val="uk-UA"/>
        </w:rPr>
        <w:t>3</w:t>
      </w:r>
      <w:r>
        <w:rPr>
          <w:rFonts w:ascii="Times New Roman" w:hAnsi="Times New Roman"/>
          <w:sz w:val="24"/>
          <w:szCs w:val="24"/>
          <w:lang w:val="uk-UA"/>
        </w:rPr>
        <w:t xml:space="preserve"> ст.</w:t>
      </w:r>
      <w:r w:rsidR="003C0617" w:rsidRPr="0030258D">
        <w:rPr>
          <w:rFonts w:ascii="Times New Roman" w:hAnsi="Times New Roman"/>
          <w:sz w:val="24"/>
          <w:szCs w:val="24"/>
          <w:lang w:val="uk-UA"/>
        </w:rPr>
        <w:t>53 МК</w:t>
      </w:r>
      <w:r w:rsidR="003C0617">
        <w:rPr>
          <w:rFonts w:ascii="Times New Roman" w:hAnsi="Times New Roman"/>
          <w:sz w:val="24"/>
          <w:szCs w:val="24"/>
          <w:lang w:val="uk-UA"/>
        </w:rPr>
        <w:t xml:space="preserve"> </w:t>
      </w:r>
      <w:r w:rsidR="003C0617" w:rsidRPr="0030258D">
        <w:rPr>
          <w:rFonts w:ascii="Times New Roman" w:hAnsi="Times New Roman"/>
          <w:sz w:val="24"/>
          <w:szCs w:val="24"/>
          <w:lang w:val="uk-UA"/>
        </w:rPr>
        <w:t>У</w:t>
      </w:r>
      <w:r w:rsidR="003C0617">
        <w:rPr>
          <w:rFonts w:ascii="Times New Roman" w:hAnsi="Times New Roman"/>
          <w:sz w:val="24"/>
          <w:szCs w:val="24"/>
          <w:lang w:val="uk-UA"/>
        </w:rPr>
        <w:t>країни</w:t>
      </w:r>
      <w:r w:rsidR="003C0617" w:rsidRPr="0030258D">
        <w:rPr>
          <w:rFonts w:ascii="Times New Roman" w:hAnsi="Times New Roman"/>
          <w:sz w:val="24"/>
          <w:szCs w:val="24"/>
          <w:lang w:val="uk-UA"/>
        </w:rPr>
        <w:t xml:space="preserve">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органу доходів і зборів зобов'язані протягом 10 календарних днів надати (за наявн</w:t>
      </w:r>
      <w:r w:rsidR="00853EF3">
        <w:rPr>
          <w:rFonts w:ascii="Times New Roman" w:hAnsi="Times New Roman"/>
          <w:sz w:val="24"/>
          <w:szCs w:val="24"/>
          <w:lang w:val="uk-UA"/>
        </w:rPr>
        <w:t xml:space="preserve">ості) такі додаткові документи: </w:t>
      </w:r>
      <w:r w:rsidR="003C0617" w:rsidRPr="0030258D">
        <w:rPr>
          <w:rFonts w:ascii="Times New Roman" w:hAnsi="Times New Roman"/>
          <w:sz w:val="24"/>
          <w:szCs w:val="24"/>
          <w:lang w:val="uk-UA"/>
        </w:rPr>
        <w:t>договір (угоду, контракт) із третіми особами, пов'язаний з договором (угодою, контрактом) - про поставку товарів, митна вартість яких визначається;</w:t>
      </w:r>
      <w:r w:rsidR="00853EF3">
        <w:rPr>
          <w:rFonts w:ascii="Times New Roman" w:hAnsi="Times New Roman"/>
          <w:sz w:val="24"/>
          <w:szCs w:val="24"/>
          <w:lang w:val="uk-UA"/>
        </w:rPr>
        <w:t xml:space="preserve"> </w:t>
      </w:r>
      <w:r w:rsidR="003C0617" w:rsidRPr="0030258D">
        <w:rPr>
          <w:rFonts w:ascii="Times New Roman" w:hAnsi="Times New Roman"/>
          <w:sz w:val="24"/>
          <w:szCs w:val="24"/>
          <w:lang w:val="uk-UA"/>
        </w:rPr>
        <w:t>рахунки про здійснення платежів третім особам на користь продавця, якщо такі платежі здійснюються за умовами, визначеними договором (угодою, контрактом);</w:t>
      </w:r>
      <w:r w:rsidR="00853EF3">
        <w:rPr>
          <w:rFonts w:ascii="Times New Roman" w:hAnsi="Times New Roman"/>
          <w:sz w:val="24"/>
          <w:szCs w:val="24"/>
          <w:lang w:val="uk-UA"/>
        </w:rPr>
        <w:t xml:space="preserve"> </w:t>
      </w:r>
      <w:r w:rsidR="003C0617" w:rsidRPr="0030258D">
        <w:rPr>
          <w:rFonts w:ascii="Times New Roman" w:hAnsi="Times New Roman"/>
          <w:sz w:val="24"/>
          <w:szCs w:val="24"/>
          <w:lang w:val="uk-UA"/>
        </w:rPr>
        <w:t>рахунки про сплату комісійних, посередницьких послуг, пов'язаних із виконанням умов договору (угоди, контракту);</w:t>
      </w:r>
      <w:r w:rsidR="00853EF3">
        <w:rPr>
          <w:rFonts w:ascii="Times New Roman" w:hAnsi="Times New Roman"/>
          <w:sz w:val="24"/>
          <w:szCs w:val="24"/>
          <w:lang w:val="uk-UA"/>
        </w:rPr>
        <w:t xml:space="preserve"> </w:t>
      </w:r>
      <w:r w:rsidR="003C0617" w:rsidRPr="0030258D">
        <w:rPr>
          <w:rFonts w:ascii="Times New Roman" w:hAnsi="Times New Roman"/>
          <w:sz w:val="24"/>
          <w:szCs w:val="24"/>
          <w:lang w:val="uk-UA"/>
        </w:rPr>
        <w:t>виписку</w:t>
      </w:r>
      <w:r w:rsidR="00853EF3">
        <w:rPr>
          <w:rFonts w:ascii="Times New Roman" w:hAnsi="Times New Roman"/>
          <w:sz w:val="24"/>
          <w:szCs w:val="24"/>
          <w:lang w:val="uk-UA"/>
        </w:rPr>
        <w:t xml:space="preserve"> з бухгалтерської документації; </w:t>
      </w:r>
      <w:r w:rsidR="003C0617" w:rsidRPr="0030258D">
        <w:rPr>
          <w:rFonts w:ascii="Times New Roman" w:hAnsi="Times New Roman"/>
          <w:sz w:val="24"/>
          <w:szCs w:val="24"/>
          <w:lang w:val="uk-UA"/>
        </w:rPr>
        <w:t xml:space="preserve">ліцензійний чи авторський договір покупця, </w:t>
      </w:r>
      <w:r w:rsidR="003C0617" w:rsidRPr="0030258D">
        <w:rPr>
          <w:rFonts w:ascii="Times New Roman" w:hAnsi="Times New Roman"/>
          <w:sz w:val="24"/>
          <w:szCs w:val="24"/>
          <w:lang w:val="uk-UA"/>
        </w:rPr>
        <w:lastRenderedPageBreak/>
        <w:t>що стосується оцінюваних товарів та є умовою продажу оцінюваних товарів;</w:t>
      </w:r>
      <w:r w:rsidR="00853EF3">
        <w:rPr>
          <w:rFonts w:ascii="Times New Roman" w:hAnsi="Times New Roman"/>
          <w:sz w:val="24"/>
          <w:szCs w:val="24"/>
          <w:lang w:val="uk-UA"/>
        </w:rPr>
        <w:t xml:space="preserve"> </w:t>
      </w:r>
      <w:r w:rsidR="003C0617" w:rsidRPr="0030258D">
        <w:rPr>
          <w:rFonts w:ascii="Times New Roman" w:hAnsi="Times New Roman"/>
          <w:sz w:val="24"/>
          <w:szCs w:val="24"/>
          <w:lang w:val="uk-UA"/>
        </w:rPr>
        <w:t>каталоги, специфікації, прейскуранти (прайс-листи) ви</w:t>
      </w:r>
      <w:r w:rsidR="00853EF3">
        <w:rPr>
          <w:rFonts w:ascii="Times New Roman" w:hAnsi="Times New Roman"/>
          <w:sz w:val="24"/>
          <w:szCs w:val="24"/>
          <w:lang w:val="uk-UA"/>
        </w:rPr>
        <w:t xml:space="preserve">робника товару; </w:t>
      </w:r>
      <w:r w:rsidR="003C0617" w:rsidRPr="0030258D">
        <w:rPr>
          <w:rFonts w:ascii="Times New Roman" w:hAnsi="Times New Roman"/>
          <w:sz w:val="24"/>
          <w:szCs w:val="24"/>
          <w:lang w:val="uk-UA"/>
        </w:rPr>
        <w:t xml:space="preserve">копію митної </w:t>
      </w:r>
      <w:r w:rsidR="00853EF3">
        <w:rPr>
          <w:rFonts w:ascii="Times New Roman" w:hAnsi="Times New Roman"/>
          <w:sz w:val="24"/>
          <w:szCs w:val="24"/>
          <w:lang w:val="uk-UA"/>
        </w:rPr>
        <w:t xml:space="preserve">декларації країни відправлення; </w:t>
      </w:r>
      <w:r w:rsidR="003C0617" w:rsidRPr="0030258D">
        <w:rPr>
          <w:rFonts w:ascii="Times New Roman" w:hAnsi="Times New Roman"/>
          <w:sz w:val="24"/>
          <w:szCs w:val="24"/>
          <w:lang w:val="uk-UA"/>
        </w:rPr>
        <w:t>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Доведення достовірності заявленої митної вартості товарів, що імпортуються на митну територію України, є безпосереднім обов’язком декларанта.</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Ві</w:t>
      </w:r>
      <w:r w:rsidR="00A85E49">
        <w:rPr>
          <w:rFonts w:ascii="Times New Roman" w:hAnsi="Times New Roman"/>
          <w:sz w:val="24"/>
          <w:szCs w:val="24"/>
          <w:lang w:val="uk-UA"/>
        </w:rPr>
        <w:t>дповідні документи згідно з ч.</w:t>
      </w:r>
      <w:r>
        <w:rPr>
          <w:rFonts w:ascii="Times New Roman" w:hAnsi="Times New Roman"/>
          <w:sz w:val="24"/>
          <w:szCs w:val="24"/>
          <w:lang w:val="uk-UA"/>
        </w:rPr>
        <w:t>3</w:t>
      </w:r>
      <w:r w:rsidR="00A85E49">
        <w:rPr>
          <w:rFonts w:ascii="Times New Roman" w:hAnsi="Times New Roman"/>
          <w:sz w:val="24"/>
          <w:szCs w:val="24"/>
          <w:lang w:val="uk-UA"/>
        </w:rPr>
        <w:t xml:space="preserve"> ст.</w:t>
      </w:r>
      <w:r w:rsidRPr="0030258D">
        <w:rPr>
          <w:rFonts w:ascii="Times New Roman" w:hAnsi="Times New Roman"/>
          <w:sz w:val="24"/>
          <w:szCs w:val="24"/>
          <w:lang w:val="uk-UA"/>
        </w:rPr>
        <w:t>53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мають бути надані до митниці протягом 10 календарних днів.</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Частиною </w:t>
      </w:r>
      <w:r w:rsidR="00A85E49">
        <w:rPr>
          <w:rFonts w:ascii="Times New Roman" w:hAnsi="Times New Roman"/>
          <w:sz w:val="24"/>
          <w:szCs w:val="24"/>
          <w:lang w:val="uk-UA"/>
        </w:rPr>
        <w:t>6 ст.</w:t>
      </w:r>
      <w:r w:rsidRPr="0030258D">
        <w:rPr>
          <w:rFonts w:ascii="Times New Roman" w:hAnsi="Times New Roman"/>
          <w:sz w:val="24"/>
          <w:szCs w:val="24"/>
          <w:lang w:val="uk-UA"/>
        </w:rPr>
        <w:t>53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передбачено, що декларант або уповноважена ним особа за власним бажанням може подати додаткові наявні у них документи для підтв</w:t>
      </w:r>
      <w:r>
        <w:rPr>
          <w:rFonts w:ascii="Times New Roman" w:hAnsi="Times New Roman"/>
          <w:sz w:val="24"/>
          <w:szCs w:val="24"/>
          <w:lang w:val="uk-UA"/>
        </w:rPr>
        <w:t>ердження заявленої ними митної ва</w:t>
      </w:r>
      <w:r w:rsidRPr="0030258D">
        <w:rPr>
          <w:rFonts w:ascii="Times New Roman" w:hAnsi="Times New Roman"/>
          <w:sz w:val="24"/>
          <w:szCs w:val="24"/>
          <w:lang w:val="uk-UA"/>
        </w:rPr>
        <w:t>ртості товару.</w:t>
      </w:r>
    </w:p>
    <w:p w:rsidR="003C0617" w:rsidRPr="0030258D" w:rsidRDefault="00A85E49" w:rsidP="00E3705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Митним кодексом України (ст.</w:t>
      </w:r>
      <w:r w:rsidR="003C0617" w:rsidRPr="0030258D">
        <w:rPr>
          <w:rFonts w:ascii="Times New Roman" w:hAnsi="Times New Roman"/>
          <w:sz w:val="24"/>
          <w:szCs w:val="24"/>
          <w:lang w:val="uk-UA"/>
        </w:rPr>
        <w:t>54) передбачено, що орган доходів і зборів з метою здійснення контролю правильності визначення мит</w:t>
      </w:r>
      <w:r w:rsidR="00E3705C">
        <w:rPr>
          <w:rFonts w:ascii="Times New Roman" w:hAnsi="Times New Roman"/>
          <w:sz w:val="24"/>
          <w:szCs w:val="24"/>
          <w:lang w:val="uk-UA"/>
        </w:rPr>
        <w:t>ної вартості товарів має право</w:t>
      </w:r>
      <w:r w:rsidR="003C0617" w:rsidRPr="0030258D">
        <w:rPr>
          <w:rFonts w:ascii="Times New Roman" w:hAnsi="Times New Roman"/>
          <w:sz w:val="24"/>
          <w:szCs w:val="24"/>
          <w:lang w:val="uk-UA"/>
        </w:rPr>
        <w:tab/>
        <w:t>у випадках, встановлених цим Кодексом, письмово запитувати від декларанта або уповноваженої ним особи встановлені статтею 52 цього Кодексу додаткові документи та відомості, якщо це необхідно для прийняття рішення про визнання заявленої митної вартості;</w:t>
      </w:r>
      <w:r w:rsidR="003C0617">
        <w:rPr>
          <w:rFonts w:ascii="Times New Roman" w:hAnsi="Times New Roman"/>
          <w:sz w:val="24"/>
          <w:szCs w:val="24"/>
          <w:lang w:val="uk-UA"/>
        </w:rPr>
        <w:t xml:space="preserve"> </w:t>
      </w:r>
      <w:r w:rsidR="003C0617" w:rsidRPr="0030258D">
        <w:rPr>
          <w:rFonts w:ascii="Times New Roman" w:hAnsi="Times New Roman"/>
          <w:sz w:val="24"/>
          <w:szCs w:val="24"/>
          <w:lang w:val="uk-UA"/>
        </w:rPr>
        <w:t>у випадках, встановлених цим Кодексом, здійснювати коригування заявленої митної вартості товарів.</w:t>
      </w:r>
    </w:p>
    <w:p w:rsidR="003C0617" w:rsidRPr="0030258D" w:rsidRDefault="003C0617" w:rsidP="00E3705C">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 метою відпрацювання пр</w:t>
      </w:r>
      <w:r>
        <w:rPr>
          <w:rFonts w:ascii="Times New Roman" w:hAnsi="Times New Roman"/>
          <w:sz w:val="24"/>
          <w:szCs w:val="24"/>
          <w:lang w:val="uk-UA"/>
        </w:rPr>
        <w:t>офілів ризику</w:t>
      </w:r>
      <w:r w:rsidRPr="0030258D">
        <w:rPr>
          <w:rFonts w:ascii="Times New Roman" w:hAnsi="Times New Roman"/>
          <w:sz w:val="24"/>
          <w:szCs w:val="24"/>
          <w:lang w:val="uk-UA"/>
        </w:rPr>
        <w:t xml:space="preserve"> та те, що надані документи не містили всіх відомостей, що підтверджували числові значення складових митної вартості</w:t>
      </w:r>
      <w:r>
        <w:rPr>
          <w:rFonts w:ascii="Times New Roman" w:hAnsi="Times New Roman"/>
          <w:sz w:val="24"/>
          <w:szCs w:val="24"/>
          <w:lang w:val="uk-UA"/>
        </w:rPr>
        <w:t xml:space="preserve"> това</w:t>
      </w:r>
      <w:r w:rsidR="00626FC1">
        <w:rPr>
          <w:rFonts w:ascii="Times New Roman" w:hAnsi="Times New Roman"/>
          <w:sz w:val="24"/>
          <w:szCs w:val="24"/>
          <w:lang w:val="uk-UA"/>
        </w:rPr>
        <w:t>ру, на виконання вимог ч.</w:t>
      </w:r>
      <w:r>
        <w:rPr>
          <w:rFonts w:ascii="Times New Roman" w:hAnsi="Times New Roman"/>
          <w:sz w:val="24"/>
          <w:szCs w:val="24"/>
          <w:lang w:val="uk-UA"/>
        </w:rPr>
        <w:t>3</w:t>
      </w:r>
      <w:r w:rsidRPr="0030258D">
        <w:rPr>
          <w:rFonts w:ascii="Times New Roman" w:hAnsi="Times New Roman"/>
          <w:sz w:val="24"/>
          <w:szCs w:val="24"/>
          <w:lang w:val="uk-UA"/>
        </w:rPr>
        <w:t xml:space="preserve"> статті 53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 декларанту 06.08.2018</w:t>
      </w:r>
      <w:r w:rsidRPr="0030258D">
        <w:rPr>
          <w:rFonts w:ascii="Times New Roman" w:hAnsi="Times New Roman"/>
          <w:sz w:val="24"/>
          <w:szCs w:val="24"/>
          <w:lang w:val="uk-UA"/>
        </w:rPr>
        <w:t xml:space="preserve"> року для підтвердження заявленої митної вартості надіслано в електронному вигляді вимогу про надання додаткових </w:t>
      </w:r>
      <w:r w:rsidRPr="00D42031">
        <w:rPr>
          <w:rFonts w:ascii="Times New Roman" w:hAnsi="Times New Roman"/>
          <w:sz w:val="24"/>
          <w:szCs w:val="24"/>
          <w:lang w:val="uk-UA"/>
        </w:rPr>
        <w:t>документів, а саме:</w:t>
      </w:r>
      <w:r w:rsidR="00E3705C">
        <w:rPr>
          <w:rFonts w:ascii="Times New Roman" w:hAnsi="Times New Roman"/>
          <w:sz w:val="24"/>
          <w:szCs w:val="24"/>
          <w:lang w:val="uk-UA"/>
        </w:rPr>
        <w:t xml:space="preserve"> </w:t>
      </w:r>
      <w:r w:rsidRPr="0030258D">
        <w:rPr>
          <w:rFonts w:ascii="Times New Roman" w:hAnsi="Times New Roman"/>
          <w:sz w:val="24"/>
          <w:szCs w:val="24"/>
          <w:lang w:val="uk-UA"/>
        </w:rPr>
        <w:t>бухгалтерська документація (проформа,</w:t>
      </w:r>
      <w:r w:rsidR="00E3705C">
        <w:rPr>
          <w:rFonts w:ascii="Times New Roman" w:hAnsi="Times New Roman"/>
          <w:sz w:val="24"/>
          <w:szCs w:val="24"/>
          <w:lang w:val="uk-UA"/>
        </w:rPr>
        <w:t xml:space="preserve"> за якою здійснювалася оплата); </w:t>
      </w:r>
      <w:r w:rsidRPr="0030258D">
        <w:rPr>
          <w:rFonts w:ascii="Times New Roman" w:hAnsi="Times New Roman"/>
          <w:sz w:val="24"/>
          <w:szCs w:val="24"/>
          <w:lang w:val="uk-UA"/>
        </w:rPr>
        <w:t>інформація щодо по</w:t>
      </w:r>
      <w:r w:rsidR="00E3705C">
        <w:rPr>
          <w:rFonts w:ascii="Times New Roman" w:hAnsi="Times New Roman"/>
          <w:sz w:val="24"/>
          <w:szCs w:val="24"/>
          <w:lang w:val="uk-UA"/>
        </w:rPr>
        <w:t xml:space="preserve">передніх рішень митних органів; </w:t>
      </w:r>
      <w:r w:rsidRPr="0030258D">
        <w:rPr>
          <w:rFonts w:ascii="Times New Roman" w:hAnsi="Times New Roman"/>
          <w:sz w:val="24"/>
          <w:szCs w:val="24"/>
          <w:lang w:val="uk-UA"/>
        </w:rPr>
        <w:t xml:space="preserve">копію митної </w:t>
      </w:r>
      <w:r w:rsidR="00E3705C">
        <w:rPr>
          <w:rFonts w:ascii="Times New Roman" w:hAnsi="Times New Roman"/>
          <w:sz w:val="24"/>
          <w:szCs w:val="24"/>
          <w:lang w:val="uk-UA"/>
        </w:rPr>
        <w:t xml:space="preserve">декларації країни відправлення; </w:t>
      </w:r>
      <w:r w:rsidRPr="0030258D">
        <w:rPr>
          <w:rFonts w:ascii="Times New Roman" w:hAnsi="Times New Roman"/>
          <w:sz w:val="24"/>
          <w:szCs w:val="24"/>
          <w:lang w:val="uk-UA"/>
        </w:rPr>
        <w:t>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3C0617" w:rsidRPr="0030258D" w:rsidRDefault="003C0617" w:rsidP="00E3705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w:t>
      </w:r>
      <w:r w:rsidRPr="0030258D">
        <w:rPr>
          <w:rFonts w:ascii="Times New Roman" w:hAnsi="Times New Roman"/>
          <w:sz w:val="24"/>
          <w:szCs w:val="24"/>
          <w:lang w:val="uk-UA"/>
        </w:rPr>
        <w:t>екларантом надіслано електронне повідомлення, з наст</w:t>
      </w:r>
      <w:r w:rsidR="00E3705C">
        <w:rPr>
          <w:rFonts w:ascii="Times New Roman" w:hAnsi="Times New Roman"/>
          <w:sz w:val="24"/>
          <w:szCs w:val="24"/>
          <w:lang w:val="uk-UA"/>
        </w:rPr>
        <w:t>упними додатковими документами:</w:t>
      </w:r>
      <w:r>
        <w:rPr>
          <w:rFonts w:ascii="Times New Roman" w:hAnsi="Times New Roman"/>
          <w:sz w:val="24"/>
          <w:szCs w:val="24"/>
          <w:lang w:val="uk-UA"/>
        </w:rPr>
        <w:t xml:space="preserve"> </w:t>
      </w:r>
      <w:r w:rsidRPr="0030258D">
        <w:rPr>
          <w:rFonts w:ascii="Times New Roman" w:hAnsi="Times New Roman"/>
          <w:sz w:val="24"/>
          <w:szCs w:val="24"/>
          <w:lang w:val="uk-UA"/>
        </w:rPr>
        <w:t>Висновок експертної орг</w:t>
      </w:r>
      <w:r w:rsidR="00E3705C">
        <w:rPr>
          <w:rFonts w:ascii="Times New Roman" w:hAnsi="Times New Roman"/>
          <w:sz w:val="24"/>
          <w:szCs w:val="24"/>
          <w:lang w:val="uk-UA"/>
        </w:rPr>
        <w:t>анізації щодо вартості товарів; видаткова накладна; проформа-інвойс;</w:t>
      </w:r>
      <w:r>
        <w:rPr>
          <w:rFonts w:ascii="Times New Roman" w:hAnsi="Times New Roman"/>
          <w:sz w:val="24"/>
          <w:szCs w:val="24"/>
          <w:lang w:val="uk-UA"/>
        </w:rPr>
        <w:t xml:space="preserve"> </w:t>
      </w:r>
      <w:r w:rsidR="00E3705C">
        <w:rPr>
          <w:rFonts w:ascii="Times New Roman" w:hAnsi="Times New Roman"/>
          <w:sz w:val="24"/>
          <w:szCs w:val="24"/>
          <w:lang w:val="uk-UA"/>
        </w:rPr>
        <w:t>м</w:t>
      </w:r>
      <w:r w:rsidRPr="0030258D">
        <w:rPr>
          <w:rFonts w:ascii="Times New Roman" w:hAnsi="Times New Roman"/>
          <w:sz w:val="24"/>
          <w:szCs w:val="24"/>
          <w:lang w:val="uk-UA"/>
        </w:rPr>
        <w:t>итна декларація країни від</w:t>
      </w:r>
      <w:r w:rsidR="00E3705C">
        <w:rPr>
          <w:rFonts w:ascii="Times New Roman" w:hAnsi="Times New Roman"/>
          <w:sz w:val="24"/>
          <w:szCs w:val="24"/>
          <w:lang w:val="uk-UA"/>
        </w:rPr>
        <w:t>правлення; договір на перевезення вантажу; р</w:t>
      </w:r>
      <w:r w:rsidRPr="0030258D">
        <w:rPr>
          <w:rFonts w:ascii="Times New Roman" w:hAnsi="Times New Roman"/>
          <w:sz w:val="24"/>
          <w:szCs w:val="24"/>
          <w:lang w:val="uk-UA"/>
        </w:rPr>
        <w:t>ахунок на перевезення вантажу.</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Надані декларантом додаткові документи для підтвердження митної вартості містили розбіжності та не містили всіх складових митної вартості відповідно до статті 58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а саме:</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Наданий до митного оформлення рахунок </w:t>
      </w:r>
      <w:r w:rsidRPr="007569D7">
        <w:rPr>
          <w:rFonts w:ascii="Times New Roman" w:hAnsi="Times New Roman"/>
          <w:sz w:val="24"/>
          <w:szCs w:val="24"/>
          <w:lang w:val="uk-UA"/>
        </w:rPr>
        <w:t xml:space="preserve">на перевезення </w:t>
      </w:r>
      <w:r>
        <w:rPr>
          <w:rFonts w:ascii="Times New Roman" w:hAnsi="Times New Roman"/>
          <w:sz w:val="24"/>
          <w:szCs w:val="24"/>
          <w:lang w:val="uk-UA"/>
        </w:rPr>
        <w:t>№12004021 від 27.07.2018 року</w:t>
      </w:r>
      <w:r w:rsidRPr="007569D7">
        <w:rPr>
          <w:rFonts w:ascii="Times New Roman" w:hAnsi="Times New Roman"/>
          <w:sz w:val="24"/>
          <w:szCs w:val="24"/>
          <w:lang w:val="uk-UA"/>
        </w:rPr>
        <w:t xml:space="preserve"> має транспортно</w:t>
      </w:r>
      <w:r>
        <w:rPr>
          <w:rFonts w:ascii="Times New Roman" w:hAnsi="Times New Roman"/>
          <w:sz w:val="24"/>
          <w:szCs w:val="24"/>
          <w:lang w:val="uk-UA"/>
        </w:rPr>
        <w:t>-експедиційні послуги на суму 27</w:t>
      </w:r>
      <w:r w:rsidR="00783AD2">
        <w:rPr>
          <w:rFonts w:ascii="Times New Roman" w:hAnsi="Times New Roman"/>
          <w:sz w:val="24"/>
          <w:szCs w:val="24"/>
          <w:lang w:val="uk-UA"/>
        </w:rPr>
        <w:t>031</w:t>
      </w:r>
      <w:r>
        <w:rPr>
          <w:rFonts w:ascii="Times New Roman" w:hAnsi="Times New Roman"/>
          <w:sz w:val="24"/>
          <w:szCs w:val="24"/>
          <w:lang w:val="uk-UA"/>
        </w:rPr>
        <w:t>,</w:t>
      </w:r>
      <w:r w:rsidR="00783AD2">
        <w:rPr>
          <w:rFonts w:ascii="Times New Roman" w:hAnsi="Times New Roman"/>
          <w:sz w:val="24"/>
          <w:szCs w:val="24"/>
          <w:lang w:val="uk-UA"/>
        </w:rPr>
        <w:t>8</w:t>
      </w:r>
      <w:r w:rsidRPr="007569D7">
        <w:rPr>
          <w:rFonts w:ascii="Times New Roman" w:hAnsi="Times New Roman"/>
          <w:sz w:val="24"/>
          <w:szCs w:val="24"/>
          <w:lang w:val="uk-UA"/>
        </w:rPr>
        <w:t>7 грн.</w:t>
      </w:r>
      <w:r w:rsidRPr="0030258D">
        <w:rPr>
          <w:rFonts w:ascii="Times New Roman" w:hAnsi="Times New Roman"/>
          <w:sz w:val="24"/>
          <w:szCs w:val="24"/>
          <w:lang w:val="uk-UA"/>
        </w:rPr>
        <w:t>, які не включені до митної вартості товару та не розподілені до та після перетину</w:t>
      </w:r>
      <w:r>
        <w:rPr>
          <w:rFonts w:ascii="Times New Roman" w:hAnsi="Times New Roman"/>
          <w:sz w:val="24"/>
          <w:szCs w:val="24"/>
          <w:lang w:val="uk-UA"/>
        </w:rPr>
        <w:t xml:space="preserve"> кордону України. Т</w:t>
      </w:r>
      <w:r w:rsidRPr="0030258D">
        <w:rPr>
          <w:rFonts w:ascii="Times New Roman" w:hAnsi="Times New Roman"/>
          <w:sz w:val="24"/>
          <w:szCs w:val="24"/>
          <w:lang w:val="uk-UA"/>
        </w:rPr>
        <w:t>акі послуги, повинні згідно із ст.58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включатись до митної вартості товарів.</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Страхових документів, передбачених умовами поставки</w:t>
      </w:r>
      <w:r>
        <w:rPr>
          <w:rFonts w:ascii="Times New Roman" w:hAnsi="Times New Roman"/>
          <w:sz w:val="24"/>
          <w:szCs w:val="24"/>
          <w:lang w:val="uk-UA"/>
        </w:rPr>
        <w:t xml:space="preserve"> </w:t>
      </w:r>
      <w:r>
        <w:rPr>
          <w:rFonts w:ascii="Times New Roman" w:hAnsi="Times New Roman"/>
          <w:sz w:val="24"/>
          <w:szCs w:val="24"/>
          <w:lang w:val="en-US"/>
        </w:rPr>
        <w:t>F</w:t>
      </w:r>
      <w:r>
        <w:rPr>
          <w:rFonts w:ascii="Times New Roman" w:hAnsi="Times New Roman"/>
          <w:sz w:val="24"/>
          <w:szCs w:val="24"/>
          <w:lang w:val="uk-UA"/>
        </w:rPr>
        <w:t>ОВ від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та згідно п.8 зовнішньоеконо</w:t>
      </w:r>
      <w:r>
        <w:rPr>
          <w:rFonts w:ascii="Times New Roman" w:hAnsi="Times New Roman"/>
          <w:sz w:val="24"/>
          <w:szCs w:val="24"/>
          <w:lang w:val="uk-UA"/>
        </w:rPr>
        <w:t>мічного контракту від 15.01.2018 року №7</w:t>
      </w:r>
      <w:r w:rsidRPr="0030258D">
        <w:rPr>
          <w:rFonts w:ascii="Times New Roman" w:hAnsi="Times New Roman"/>
          <w:sz w:val="24"/>
          <w:szCs w:val="24"/>
          <w:lang w:val="uk-UA"/>
        </w:rPr>
        <w:t xml:space="preserve"> митному органу надано так і не було.</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Таким чином, подані додаткові документи, згідно витребуваного переліку, позбавляють орган доходів і зборів можливості підтвердити </w:t>
      </w:r>
      <w:r w:rsidR="004A49CE">
        <w:rPr>
          <w:rFonts w:ascii="Times New Roman" w:hAnsi="Times New Roman"/>
          <w:sz w:val="24"/>
          <w:szCs w:val="24"/>
          <w:lang w:val="uk-UA"/>
        </w:rPr>
        <w:t>заявлену митну вартість товарів</w:t>
      </w:r>
      <w:r w:rsidRPr="0030258D">
        <w:rPr>
          <w:rFonts w:ascii="Times New Roman" w:hAnsi="Times New Roman"/>
          <w:sz w:val="24"/>
          <w:szCs w:val="24"/>
          <w:lang w:val="uk-UA"/>
        </w:rPr>
        <w:t>.</w:t>
      </w:r>
    </w:p>
    <w:p w:rsidR="00C858AE" w:rsidRDefault="003C0617" w:rsidP="00C858AE">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Оскільки дані розбіжності не були усунені декларантом, не подана до митного оформлення інформація щодо вартості страхування вантажу, не включення </w:t>
      </w:r>
      <w:r>
        <w:rPr>
          <w:rFonts w:ascii="Times New Roman" w:hAnsi="Times New Roman"/>
          <w:sz w:val="24"/>
          <w:szCs w:val="24"/>
          <w:lang w:val="uk-UA"/>
        </w:rPr>
        <w:t>до митної вартості транспортно-</w:t>
      </w:r>
      <w:r w:rsidRPr="0030258D">
        <w:rPr>
          <w:rFonts w:ascii="Times New Roman" w:hAnsi="Times New Roman"/>
          <w:sz w:val="24"/>
          <w:szCs w:val="24"/>
          <w:lang w:val="uk-UA"/>
        </w:rPr>
        <w:t>експедиційних послуг, попередні митні оф</w:t>
      </w:r>
      <w:r>
        <w:rPr>
          <w:rFonts w:ascii="Times New Roman" w:hAnsi="Times New Roman"/>
          <w:sz w:val="24"/>
          <w:szCs w:val="24"/>
          <w:lang w:val="uk-UA"/>
        </w:rPr>
        <w:t>ормлення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xml:space="preserve">» </w:t>
      </w:r>
      <w:r w:rsidRPr="007569D7">
        <w:rPr>
          <w:rFonts w:ascii="Times New Roman" w:hAnsi="Times New Roman"/>
          <w:sz w:val="24"/>
          <w:szCs w:val="24"/>
          <w:lang w:val="uk-UA"/>
        </w:rPr>
        <w:t xml:space="preserve">МД від </w:t>
      </w:r>
      <w:r>
        <w:rPr>
          <w:rFonts w:ascii="Times New Roman" w:hAnsi="Times New Roman"/>
          <w:sz w:val="24"/>
          <w:szCs w:val="24"/>
          <w:lang w:val="uk-UA"/>
        </w:rPr>
        <w:t>03.09.2017 року №125110011/2017/011675</w:t>
      </w:r>
      <w:r w:rsidRPr="007569D7">
        <w:rPr>
          <w:rFonts w:ascii="Times New Roman" w:hAnsi="Times New Roman"/>
          <w:sz w:val="24"/>
          <w:szCs w:val="24"/>
          <w:lang w:val="uk-UA"/>
        </w:rPr>
        <w:t xml:space="preserve"> </w:t>
      </w:r>
      <w:r w:rsidRPr="0030258D">
        <w:rPr>
          <w:rFonts w:ascii="Times New Roman" w:hAnsi="Times New Roman"/>
          <w:sz w:val="24"/>
          <w:szCs w:val="24"/>
          <w:lang w:val="uk-UA"/>
        </w:rPr>
        <w:t>та з урахуванням бажання Декларанта випустити товар у ві</w:t>
      </w:r>
      <w:r w:rsidR="00783AD2">
        <w:rPr>
          <w:rFonts w:ascii="Times New Roman" w:hAnsi="Times New Roman"/>
          <w:sz w:val="24"/>
          <w:szCs w:val="24"/>
          <w:lang w:val="uk-UA"/>
        </w:rPr>
        <w:t>льний обіг (Заява від 06.08</w:t>
      </w:r>
      <w:r>
        <w:rPr>
          <w:rFonts w:ascii="Times New Roman" w:hAnsi="Times New Roman"/>
          <w:sz w:val="24"/>
          <w:szCs w:val="24"/>
          <w:lang w:val="uk-UA"/>
        </w:rPr>
        <w:t>.2018</w:t>
      </w:r>
      <w:r w:rsidRPr="0030258D">
        <w:rPr>
          <w:rFonts w:ascii="Times New Roman" w:hAnsi="Times New Roman"/>
          <w:sz w:val="24"/>
          <w:szCs w:val="24"/>
          <w:lang w:val="uk-UA"/>
        </w:rPr>
        <w:t xml:space="preserve"> року №б.н), митним органом прийнято рішення </w:t>
      </w:r>
      <w:r>
        <w:rPr>
          <w:rFonts w:ascii="Times New Roman" w:hAnsi="Times New Roman"/>
          <w:sz w:val="24"/>
          <w:szCs w:val="24"/>
          <w:lang w:val="uk-UA"/>
        </w:rPr>
        <w:t>№125110022/2018/010098/2</w:t>
      </w:r>
      <w:r w:rsidRPr="0030258D">
        <w:rPr>
          <w:rFonts w:ascii="Times New Roman" w:hAnsi="Times New Roman"/>
          <w:sz w:val="24"/>
          <w:szCs w:val="24"/>
          <w:lang w:val="uk-UA"/>
        </w:rPr>
        <w:t xml:space="preserve"> від 08.08.2018 року про коригування митної вартості товарів і картку відмови в прийнятті митної дек</w:t>
      </w:r>
      <w:r w:rsidR="00C42DA4">
        <w:rPr>
          <w:rFonts w:ascii="Times New Roman" w:hAnsi="Times New Roman"/>
          <w:sz w:val="24"/>
          <w:szCs w:val="24"/>
          <w:lang w:val="uk-UA"/>
        </w:rPr>
        <w:t>ларації, митному оформленні випу</w:t>
      </w:r>
      <w:r w:rsidRPr="0030258D">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p>
    <w:p w:rsidR="00C858AE" w:rsidRPr="00C858AE" w:rsidRDefault="0063227B" w:rsidP="00C858AE">
      <w:pPr>
        <w:spacing w:after="0" w:line="240" w:lineRule="auto"/>
        <w:ind w:firstLine="709"/>
        <w:jc w:val="both"/>
        <w:rPr>
          <w:rFonts w:ascii="Times New Roman" w:hAnsi="Times New Roman"/>
          <w:sz w:val="24"/>
          <w:szCs w:val="24"/>
          <w:lang w:val="uk-UA"/>
        </w:rPr>
      </w:pPr>
      <w:r w:rsidRPr="00C858AE">
        <w:rPr>
          <w:rFonts w:ascii="Times New Roman" w:hAnsi="Times New Roman"/>
          <w:sz w:val="24"/>
          <w:szCs w:val="24"/>
          <w:lang w:val="uk-UA"/>
        </w:rPr>
        <w:lastRenderedPageBreak/>
        <w:t>Таким чином, на підставі вище переліченого, с</w:t>
      </w:r>
      <w:r w:rsidR="00C858AE" w:rsidRPr="00C858AE">
        <w:rPr>
          <w:rFonts w:ascii="Times New Roman" w:hAnsi="Times New Roman"/>
          <w:sz w:val="24"/>
          <w:szCs w:val="24"/>
          <w:lang w:val="uk-UA"/>
        </w:rPr>
        <w:t>уд апеляційної інстанції може вп</w:t>
      </w:r>
      <w:r w:rsidRPr="00C858AE">
        <w:rPr>
          <w:rFonts w:ascii="Times New Roman" w:hAnsi="Times New Roman"/>
          <w:sz w:val="24"/>
          <w:szCs w:val="24"/>
          <w:lang w:val="uk-UA"/>
        </w:rPr>
        <w:t>евнитись, що у митниці були обґрунтовані підстави вимагати надання додатко</w:t>
      </w:r>
      <w:r w:rsidR="00C858AE">
        <w:rPr>
          <w:rFonts w:ascii="Times New Roman" w:hAnsi="Times New Roman"/>
          <w:sz w:val="24"/>
          <w:szCs w:val="24"/>
          <w:lang w:val="uk-UA"/>
        </w:rPr>
        <w:t>вих документів відповідно до ч.3</w:t>
      </w:r>
      <w:r w:rsidR="00626FC1">
        <w:rPr>
          <w:rFonts w:ascii="Times New Roman" w:hAnsi="Times New Roman"/>
          <w:sz w:val="24"/>
          <w:szCs w:val="24"/>
          <w:lang w:val="uk-UA"/>
        </w:rPr>
        <w:t xml:space="preserve"> ст.</w:t>
      </w:r>
      <w:r w:rsidRPr="00C858AE">
        <w:rPr>
          <w:rFonts w:ascii="Times New Roman" w:hAnsi="Times New Roman"/>
          <w:sz w:val="24"/>
          <w:szCs w:val="24"/>
          <w:lang w:val="uk-UA"/>
        </w:rPr>
        <w:t>53 МК України, що і було зроблено.</w:t>
      </w:r>
    </w:p>
    <w:p w:rsidR="00C858AE" w:rsidRPr="00C858AE" w:rsidRDefault="0063227B" w:rsidP="004A49CE">
      <w:pPr>
        <w:spacing w:after="0" w:line="240" w:lineRule="auto"/>
        <w:ind w:firstLine="709"/>
        <w:jc w:val="both"/>
        <w:rPr>
          <w:rFonts w:ascii="Times New Roman" w:hAnsi="Times New Roman"/>
          <w:sz w:val="24"/>
          <w:szCs w:val="24"/>
          <w:lang w:val="uk-UA"/>
        </w:rPr>
      </w:pPr>
      <w:r w:rsidRPr="00C858AE">
        <w:rPr>
          <w:rFonts w:ascii="Times New Roman" w:hAnsi="Times New Roman"/>
          <w:sz w:val="24"/>
          <w:szCs w:val="24"/>
          <w:lang w:val="uk-UA"/>
        </w:rPr>
        <w:t>Висновок суду першої інстанції про недоведеність митницею підстав для витребування додаткових документів свідчить пр</w:t>
      </w:r>
      <w:r w:rsidR="00C858AE" w:rsidRPr="00C858AE">
        <w:rPr>
          <w:rFonts w:ascii="Times New Roman" w:hAnsi="Times New Roman"/>
          <w:sz w:val="24"/>
          <w:szCs w:val="24"/>
          <w:lang w:val="uk-UA"/>
        </w:rPr>
        <w:t>о те, що судом так і не вирішен</w:t>
      </w:r>
      <w:r w:rsidR="00626FC1">
        <w:rPr>
          <w:rFonts w:ascii="Times New Roman" w:hAnsi="Times New Roman"/>
          <w:sz w:val="24"/>
          <w:szCs w:val="24"/>
          <w:lang w:val="uk-UA"/>
        </w:rPr>
        <w:t>і питання, передбачені ст.</w:t>
      </w:r>
      <w:r w:rsidR="00C858AE">
        <w:rPr>
          <w:rFonts w:ascii="Times New Roman" w:hAnsi="Times New Roman"/>
          <w:sz w:val="24"/>
          <w:szCs w:val="24"/>
          <w:lang w:val="uk-UA"/>
        </w:rPr>
        <w:t>246</w:t>
      </w:r>
      <w:r w:rsidRPr="00C858AE">
        <w:rPr>
          <w:rFonts w:ascii="Times New Roman" w:hAnsi="Times New Roman"/>
          <w:sz w:val="24"/>
          <w:szCs w:val="24"/>
          <w:lang w:val="uk-UA"/>
        </w:rPr>
        <w:t xml:space="preserve"> КАС України, вз</w:t>
      </w:r>
      <w:r w:rsidR="004A49CE">
        <w:rPr>
          <w:rFonts w:ascii="Times New Roman" w:hAnsi="Times New Roman"/>
          <w:sz w:val="24"/>
          <w:szCs w:val="24"/>
          <w:lang w:val="uk-UA"/>
        </w:rPr>
        <w:t xml:space="preserve">агалі не оцінено доводи митниці, </w:t>
      </w:r>
      <w:r w:rsidRPr="00C858AE">
        <w:rPr>
          <w:rFonts w:ascii="Times New Roman" w:hAnsi="Times New Roman"/>
          <w:sz w:val="24"/>
          <w:szCs w:val="24"/>
          <w:lang w:val="uk-UA"/>
        </w:rPr>
        <w:t>оскільки не вказано жодного мотиву, яким керувався суд при прийнятті постанови, в тому числі мотиви неврахування доказів митниці.</w:t>
      </w:r>
    </w:p>
    <w:p w:rsidR="00C858AE" w:rsidRPr="00C858AE" w:rsidRDefault="0063227B" w:rsidP="00C858AE">
      <w:pPr>
        <w:spacing w:after="0" w:line="240" w:lineRule="auto"/>
        <w:ind w:firstLine="709"/>
        <w:jc w:val="both"/>
        <w:rPr>
          <w:rFonts w:ascii="Times New Roman" w:hAnsi="Times New Roman"/>
          <w:sz w:val="24"/>
          <w:szCs w:val="24"/>
          <w:lang w:val="uk-UA"/>
        </w:rPr>
      </w:pPr>
      <w:r w:rsidRPr="00C858AE">
        <w:rPr>
          <w:rFonts w:ascii="Times New Roman" w:hAnsi="Times New Roman"/>
          <w:sz w:val="24"/>
          <w:szCs w:val="24"/>
        </w:rPr>
        <w:t>Суд першої інстанції обмежився лише викладенням обставин справи, які вважає встановленими, не пояснюючи, чим вони підтверджуються, якими саме доказами керувався.</w:t>
      </w:r>
    </w:p>
    <w:p w:rsidR="0063227B" w:rsidRPr="00C858AE" w:rsidRDefault="00C858AE" w:rsidP="00C858AE">
      <w:pPr>
        <w:spacing w:after="0" w:line="240" w:lineRule="auto"/>
        <w:ind w:firstLine="709"/>
        <w:jc w:val="both"/>
        <w:rPr>
          <w:rFonts w:ascii="Times New Roman" w:hAnsi="Times New Roman"/>
          <w:sz w:val="24"/>
          <w:szCs w:val="24"/>
          <w:lang w:val="uk-UA"/>
        </w:rPr>
      </w:pPr>
      <w:r>
        <w:rPr>
          <w:rFonts w:ascii="Times New Roman" w:hAnsi="Times New Roman"/>
          <w:sz w:val="24"/>
          <w:szCs w:val="24"/>
        </w:rPr>
        <w:t>Такі порушення суд</w:t>
      </w:r>
      <w:r>
        <w:rPr>
          <w:rFonts w:ascii="Times New Roman" w:hAnsi="Times New Roman"/>
          <w:sz w:val="24"/>
          <w:szCs w:val="24"/>
          <w:lang w:val="uk-UA"/>
        </w:rPr>
        <w:t>ом</w:t>
      </w:r>
      <w:r>
        <w:rPr>
          <w:rFonts w:ascii="Times New Roman" w:hAnsi="Times New Roman"/>
          <w:sz w:val="24"/>
          <w:szCs w:val="24"/>
        </w:rPr>
        <w:t xml:space="preserve"> п</w:t>
      </w:r>
      <w:r>
        <w:rPr>
          <w:rFonts w:ascii="Times New Roman" w:hAnsi="Times New Roman"/>
          <w:sz w:val="24"/>
          <w:szCs w:val="24"/>
          <w:lang w:val="uk-UA"/>
        </w:rPr>
        <w:t>ершої</w:t>
      </w:r>
      <w:r w:rsidR="0063227B" w:rsidRPr="00C858AE">
        <w:rPr>
          <w:rFonts w:ascii="Times New Roman" w:hAnsi="Times New Roman"/>
          <w:sz w:val="24"/>
          <w:szCs w:val="24"/>
        </w:rPr>
        <w:t xml:space="preserve"> інстанцій норм процесуального права, які призвели до прийняття необгрунтованого рішення, є підставою для його </w:t>
      </w:r>
      <w:r w:rsidR="00626FC1">
        <w:rPr>
          <w:rFonts w:ascii="Times New Roman" w:hAnsi="Times New Roman"/>
          <w:sz w:val="24"/>
          <w:szCs w:val="24"/>
        </w:rPr>
        <w:t>скасування відповідно до ст.</w:t>
      </w:r>
      <w:r w:rsidR="00816F84">
        <w:rPr>
          <w:rFonts w:ascii="Times New Roman" w:hAnsi="Times New Roman"/>
          <w:sz w:val="24"/>
          <w:szCs w:val="24"/>
          <w:lang w:val="uk-UA"/>
        </w:rPr>
        <w:t>317</w:t>
      </w:r>
      <w:r w:rsidR="0063227B" w:rsidRPr="00C858AE">
        <w:rPr>
          <w:rFonts w:ascii="Times New Roman" w:hAnsi="Times New Roman"/>
          <w:sz w:val="24"/>
          <w:szCs w:val="24"/>
        </w:rPr>
        <w:t xml:space="preserve"> КАС України.</w:t>
      </w:r>
    </w:p>
    <w:p w:rsidR="003C0617" w:rsidRPr="003C0617" w:rsidRDefault="003C0617" w:rsidP="003C0617">
      <w:pPr>
        <w:spacing w:after="0" w:line="240" w:lineRule="auto"/>
        <w:ind w:firstLine="709"/>
        <w:jc w:val="both"/>
        <w:rPr>
          <w:rFonts w:ascii="Times New Roman" w:hAnsi="Times New Roman"/>
          <w:b/>
          <w:sz w:val="24"/>
          <w:szCs w:val="24"/>
          <w:lang w:val="uk-UA"/>
        </w:rPr>
      </w:pPr>
      <w:r w:rsidRPr="003C0617">
        <w:rPr>
          <w:rFonts w:ascii="Times New Roman" w:hAnsi="Times New Roman"/>
          <w:b/>
          <w:sz w:val="24"/>
          <w:szCs w:val="24"/>
          <w:lang w:val="uk-UA"/>
        </w:rPr>
        <w:t>Щодо підстав прийняття рішення №125110022/2018/010098/2 від 08.08.2018 року про коригування митної вартості товарів, додатково вважаємо вказати наступне.</w:t>
      </w:r>
    </w:p>
    <w:p w:rsidR="003C0617" w:rsidRPr="0030258D" w:rsidRDefault="009E5702"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ч.2 ст.</w:t>
      </w:r>
      <w:r w:rsidR="003C0617" w:rsidRPr="0030258D">
        <w:rPr>
          <w:rFonts w:ascii="Times New Roman" w:hAnsi="Times New Roman"/>
          <w:sz w:val="24"/>
          <w:szCs w:val="24"/>
          <w:lang w:val="uk-UA"/>
        </w:rPr>
        <w:t>54 МК України, контроль правильності визначення митної вартості товарів за основним методом - за ціною договору (контракту) щодо товарів, які ввозяться на митну територію України відповідно до митного режиму імпорту (вартість операції), здійснюється органом доходів та зборів шляхом перевірки розрахунку, здійсненого декларантом, за відсутності застережень щодо застосування цього методу, визначених у ч. 1 ст. 58 МК України.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За результатами контролю митний орган визнає заявлену митну вартість або ж приймає письмове рішення про її коригування відповідно до положень ст. 55 МК України (ч. З ст. 54 МК України).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Рішення про коригування митної вартості товарів приймається митним органом у письмовій формі, якщо митним органом виявлено, що заявлено неповні та/або недостовірні відомості про митну вартість товарів, у тому числі невірно визначено митну вартість (ч. 1 ст. 55 МК України).</w:t>
      </w:r>
    </w:p>
    <w:p w:rsidR="003C0617" w:rsidRPr="0030258D" w:rsidRDefault="003C0617" w:rsidP="004A49CE">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Відповідно до </w:t>
      </w:r>
      <w:r>
        <w:rPr>
          <w:rFonts w:ascii="Times New Roman" w:hAnsi="Times New Roman"/>
          <w:sz w:val="24"/>
          <w:szCs w:val="24"/>
          <w:lang w:val="uk-UA"/>
        </w:rPr>
        <w:t>ч.6</w:t>
      </w:r>
      <w:r w:rsidR="00C42DA4">
        <w:rPr>
          <w:rFonts w:ascii="Times New Roman" w:hAnsi="Times New Roman"/>
          <w:sz w:val="24"/>
          <w:szCs w:val="24"/>
          <w:lang w:val="uk-UA"/>
        </w:rPr>
        <w:t xml:space="preserve"> ст.54 МК України</w:t>
      </w:r>
      <w:r w:rsidRPr="0030258D">
        <w:rPr>
          <w:rFonts w:ascii="Times New Roman" w:hAnsi="Times New Roman"/>
          <w:sz w:val="24"/>
          <w:szCs w:val="24"/>
          <w:lang w:val="uk-UA"/>
        </w:rPr>
        <w:t xml:space="preserve"> орган доходів та зборів може відмовити у митному оформленні товарів за заявленою декларантом або уповноваженою ним особою митною вартістю виключно за наявності обгрунтованих підстав вважати, що заявлен</w:t>
      </w:r>
      <w:r>
        <w:rPr>
          <w:rFonts w:ascii="Times New Roman" w:hAnsi="Times New Roman"/>
          <w:sz w:val="24"/>
          <w:szCs w:val="24"/>
          <w:lang w:val="uk-UA"/>
        </w:rPr>
        <w:t>о неповні та/або недостовірні відо</w:t>
      </w:r>
      <w:r w:rsidRPr="0030258D">
        <w:rPr>
          <w:rFonts w:ascii="Times New Roman" w:hAnsi="Times New Roman"/>
          <w:sz w:val="24"/>
          <w:szCs w:val="24"/>
          <w:lang w:val="uk-UA"/>
        </w:rPr>
        <w:t xml:space="preserve">мості про митну вартість товарів, у тому числі невірно визначено </w:t>
      </w:r>
      <w:r w:rsidR="004A49CE">
        <w:rPr>
          <w:rFonts w:ascii="Times New Roman" w:hAnsi="Times New Roman"/>
          <w:sz w:val="24"/>
          <w:szCs w:val="24"/>
          <w:lang w:val="uk-UA"/>
        </w:rPr>
        <w:t>митну вартість товарів, у разі:</w:t>
      </w:r>
      <w:r w:rsidRPr="0030258D">
        <w:rPr>
          <w:rFonts w:ascii="Times New Roman" w:hAnsi="Times New Roman"/>
          <w:sz w:val="24"/>
          <w:szCs w:val="24"/>
          <w:lang w:val="uk-UA"/>
        </w:rPr>
        <w:t>1)</w:t>
      </w:r>
      <w:r w:rsidRPr="0030258D">
        <w:rPr>
          <w:rFonts w:ascii="Times New Roman" w:hAnsi="Times New Roman"/>
          <w:sz w:val="24"/>
          <w:szCs w:val="24"/>
          <w:lang w:val="uk-UA"/>
        </w:rPr>
        <w:tab/>
        <w:t>невірно проведеного декларантом або уповноваженою ним особою розрахунку митної вартості;</w:t>
      </w:r>
      <w:r w:rsidR="004A49CE">
        <w:rPr>
          <w:rFonts w:ascii="Times New Roman" w:hAnsi="Times New Roman"/>
          <w:sz w:val="24"/>
          <w:szCs w:val="24"/>
          <w:lang w:val="uk-UA"/>
        </w:rPr>
        <w:t xml:space="preserve"> </w:t>
      </w:r>
      <w:r w:rsidRPr="0030258D">
        <w:rPr>
          <w:rFonts w:ascii="Times New Roman" w:hAnsi="Times New Roman"/>
          <w:sz w:val="24"/>
          <w:szCs w:val="24"/>
          <w:lang w:val="uk-UA"/>
        </w:rPr>
        <w:t>2)</w:t>
      </w:r>
      <w:r w:rsidRPr="0030258D">
        <w:rPr>
          <w:rFonts w:ascii="Times New Roman" w:hAnsi="Times New Roman"/>
          <w:sz w:val="24"/>
          <w:szCs w:val="24"/>
          <w:lang w:val="uk-UA"/>
        </w:rPr>
        <w:tab/>
        <w:t>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w:t>
      </w:r>
      <w:r>
        <w:rPr>
          <w:rFonts w:ascii="Times New Roman" w:hAnsi="Times New Roman"/>
          <w:sz w:val="24"/>
          <w:szCs w:val="24"/>
          <w:lang w:val="uk-UA"/>
        </w:rPr>
        <w:t xml:space="preserve"> цього Кодексу, або відсутності </w:t>
      </w:r>
      <w:r w:rsidRPr="0030258D">
        <w:rPr>
          <w:rFonts w:ascii="Times New Roman" w:hAnsi="Times New Roman"/>
          <w:sz w:val="24"/>
          <w:szCs w:val="24"/>
          <w:lang w:val="uk-UA"/>
        </w:rPr>
        <w:t>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r w:rsidR="004A49CE">
        <w:rPr>
          <w:rFonts w:ascii="Times New Roman" w:hAnsi="Times New Roman"/>
          <w:sz w:val="24"/>
          <w:szCs w:val="24"/>
          <w:lang w:val="uk-UA"/>
        </w:rPr>
        <w:t xml:space="preserve"> </w:t>
      </w:r>
      <w:r w:rsidRPr="0030258D">
        <w:rPr>
          <w:rFonts w:ascii="Times New Roman" w:hAnsi="Times New Roman"/>
          <w:sz w:val="24"/>
          <w:szCs w:val="24"/>
          <w:lang w:val="uk-UA"/>
        </w:rPr>
        <w:t>3)</w:t>
      </w:r>
      <w:r w:rsidRPr="0030258D">
        <w:rPr>
          <w:rFonts w:ascii="Times New Roman" w:hAnsi="Times New Roman"/>
          <w:sz w:val="24"/>
          <w:szCs w:val="24"/>
          <w:lang w:val="uk-UA"/>
        </w:rPr>
        <w:tab/>
        <w:t>невідповідності обраного декларантом або уповноваженою ним особою методу визначення митної вартості товару умовам, наведеним у главі 9 цього Кодексу.</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разі відмови у митному оформленні складається картка відмови в прийнятті митної декларації, митному оформленні, випуску чи пропуску товарів, транспортних засобів комерційного призначення, форма та порядок заповнення якої визначено Порядком виконання митних формальностей при здійсненні митного оформлення товарів із застосуванням митної декларації на бланку єдиного адміністративного документа затверджено наказом Міністерства фінансів України від 30.05.2012 №631 (зареєстровано у Міністерстві юстиції України 10.08.2012 за № 1360/21672, далі - Порядок 631).</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Визначення митної вартості товару «запасні частини вантажних автомобілів», митним органом здійснювалося у відповідності до статей 49-64 Митного кодексу України, Методичних рекомендацій щодо роботи посадових осіб митних органів з аналізу, виявлення та оцінки ризиків при здійсненні контролю </w:t>
      </w:r>
      <w:r>
        <w:rPr>
          <w:rFonts w:ascii="Times New Roman" w:hAnsi="Times New Roman"/>
          <w:sz w:val="24"/>
          <w:szCs w:val="24"/>
          <w:lang w:val="uk-UA"/>
        </w:rPr>
        <w:t>за правильністю</w:t>
      </w:r>
      <w:r w:rsidRPr="0030258D">
        <w:rPr>
          <w:rFonts w:ascii="Times New Roman" w:hAnsi="Times New Roman"/>
          <w:sz w:val="24"/>
          <w:szCs w:val="24"/>
          <w:lang w:val="uk-UA"/>
        </w:rPr>
        <w:t xml:space="preserve"> визначення митної вартості товарів, які переміщуються через митний кордон України, </w:t>
      </w:r>
      <w:r>
        <w:rPr>
          <w:rFonts w:ascii="Times New Roman" w:hAnsi="Times New Roman"/>
          <w:sz w:val="24"/>
          <w:szCs w:val="24"/>
          <w:lang w:val="uk-UA"/>
        </w:rPr>
        <w:t>затверджених наказом ДМСУ від 11 вересня 2015 року № 689</w:t>
      </w:r>
      <w:r w:rsidRPr="0030258D">
        <w:rPr>
          <w:rFonts w:ascii="Times New Roman" w:hAnsi="Times New Roman"/>
          <w:sz w:val="24"/>
          <w:szCs w:val="24"/>
          <w:lang w:val="uk-UA"/>
        </w:rPr>
        <w:t>, цінової інформації, наявної у митного органу.</w:t>
      </w:r>
    </w:p>
    <w:p w:rsidR="008329E3" w:rsidRDefault="008329E3"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lastRenderedPageBreak/>
        <w:t>З</w:t>
      </w:r>
      <w:r w:rsidR="003C0617" w:rsidRPr="0030258D">
        <w:rPr>
          <w:rFonts w:ascii="Times New Roman" w:hAnsi="Times New Roman"/>
          <w:sz w:val="24"/>
          <w:szCs w:val="24"/>
          <w:lang w:val="uk-UA"/>
        </w:rPr>
        <w:t>аявлена позивачем митна вартість не відповідала цінам, що склалися на відповідний товар на ринку імпорту на момен</w:t>
      </w:r>
      <w:r>
        <w:rPr>
          <w:rFonts w:ascii="Times New Roman" w:hAnsi="Times New Roman"/>
          <w:sz w:val="24"/>
          <w:szCs w:val="24"/>
          <w:lang w:val="uk-UA"/>
        </w:rPr>
        <w:t>т здійснення імпортної операції.</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 </w:t>
      </w:r>
      <w:r w:rsidR="00C42DA4">
        <w:rPr>
          <w:rFonts w:ascii="Times New Roman" w:hAnsi="Times New Roman"/>
          <w:sz w:val="24"/>
          <w:szCs w:val="24"/>
          <w:lang w:val="uk-UA"/>
        </w:rPr>
        <w:t>Відповідно до ст.</w:t>
      </w:r>
      <w:r w:rsidRPr="0030258D">
        <w:rPr>
          <w:rFonts w:ascii="Times New Roman" w:hAnsi="Times New Roman"/>
          <w:sz w:val="24"/>
          <w:szCs w:val="24"/>
          <w:lang w:val="uk-UA"/>
        </w:rPr>
        <w:t>57 Митного кодексу України визначення митної вартості товарів, які ввозяться в Україну відповідно до митного режиму імпорту, здійснюється за такими методами:</w:t>
      </w:r>
      <w:r w:rsidR="00024784">
        <w:rPr>
          <w:rFonts w:ascii="Times New Roman" w:hAnsi="Times New Roman"/>
          <w:sz w:val="24"/>
          <w:szCs w:val="24"/>
          <w:lang w:val="uk-UA"/>
        </w:rPr>
        <w:t xml:space="preserve"> </w:t>
      </w:r>
      <w:r w:rsidRPr="0030258D">
        <w:rPr>
          <w:rFonts w:ascii="Times New Roman" w:hAnsi="Times New Roman"/>
          <w:sz w:val="24"/>
          <w:szCs w:val="24"/>
          <w:lang w:val="uk-UA"/>
        </w:rPr>
        <w:t>1)</w:t>
      </w:r>
      <w:r w:rsidRPr="0030258D">
        <w:rPr>
          <w:rFonts w:ascii="Times New Roman" w:hAnsi="Times New Roman"/>
          <w:sz w:val="24"/>
          <w:szCs w:val="24"/>
          <w:lang w:val="uk-UA"/>
        </w:rPr>
        <w:tab/>
        <w:t>основний - за ціною договору (контракту) щодо товарів, які імпортуються (вартість операції);</w:t>
      </w:r>
      <w:r w:rsidR="00024784">
        <w:rPr>
          <w:rFonts w:ascii="Times New Roman" w:hAnsi="Times New Roman"/>
          <w:sz w:val="24"/>
          <w:szCs w:val="24"/>
          <w:lang w:val="uk-UA"/>
        </w:rPr>
        <w:t xml:space="preserve"> 2) </w:t>
      </w:r>
      <w:r w:rsidRPr="0030258D">
        <w:rPr>
          <w:rFonts w:ascii="Times New Roman" w:hAnsi="Times New Roman"/>
          <w:sz w:val="24"/>
          <w:szCs w:val="24"/>
          <w:lang w:val="uk-UA"/>
        </w:rPr>
        <w:t>другорядні:</w:t>
      </w:r>
      <w:r w:rsidR="00024784">
        <w:rPr>
          <w:rFonts w:ascii="Times New Roman" w:hAnsi="Times New Roman"/>
          <w:sz w:val="24"/>
          <w:szCs w:val="24"/>
          <w:lang w:val="uk-UA"/>
        </w:rPr>
        <w:t xml:space="preserve"> а) </w:t>
      </w:r>
      <w:r w:rsidRPr="0030258D">
        <w:rPr>
          <w:rFonts w:ascii="Times New Roman" w:hAnsi="Times New Roman"/>
          <w:sz w:val="24"/>
          <w:szCs w:val="24"/>
          <w:lang w:val="uk-UA"/>
        </w:rPr>
        <w:t>за ціною договору щодо ідентичних товарів;</w:t>
      </w:r>
      <w:r w:rsidR="00024784">
        <w:rPr>
          <w:rFonts w:ascii="Times New Roman" w:hAnsi="Times New Roman"/>
          <w:sz w:val="24"/>
          <w:szCs w:val="24"/>
          <w:lang w:val="uk-UA"/>
        </w:rPr>
        <w:t xml:space="preserve"> </w:t>
      </w:r>
      <w:r w:rsidRPr="0030258D">
        <w:rPr>
          <w:rFonts w:ascii="Times New Roman" w:hAnsi="Times New Roman"/>
          <w:sz w:val="24"/>
          <w:szCs w:val="24"/>
          <w:lang w:val="uk-UA"/>
        </w:rPr>
        <w:t>б)</w:t>
      </w:r>
      <w:r w:rsidR="00024784">
        <w:rPr>
          <w:rFonts w:ascii="Times New Roman" w:hAnsi="Times New Roman"/>
          <w:sz w:val="24"/>
          <w:szCs w:val="24"/>
          <w:lang w:val="uk-UA"/>
        </w:rPr>
        <w:t xml:space="preserve"> </w:t>
      </w:r>
      <w:r w:rsidRPr="0030258D">
        <w:rPr>
          <w:rFonts w:ascii="Times New Roman" w:hAnsi="Times New Roman"/>
          <w:sz w:val="24"/>
          <w:szCs w:val="24"/>
          <w:lang w:val="uk-UA"/>
        </w:rPr>
        <w:t>за ціною договору щодо подібних (аналогічних) товарів;</w:t>
      </w:r>
      <w:r w:rsidR="00024784">
        <w:rPr>
          <w:rFonts w:ascii="Times New Roman" w:hAnsi="Times New Roman"/>
          <w:sz w:val="24"/>
          <w:szCs w:val="24"/>
          <w:lang w:val="uk-UA"/>
        </w:rPr>
        <w:t xml:space="preserve"> в) </w:t>
      </w:r>
      <w:r w:rsidRPr="0030258D">
        <w:rPr>
          <w:rFonts w:ascii="Times New Roman" w:hAnsi="Times New Roman"/>
          <w:sz w:val="24"/>
          <w:szCs w:val="24"/>
          <w:lang w:val="uk-UA"/>
        </w:rPr>
        <w:t>на основі віднімання вартості;</w:t>
      </w:r>
      <w:r w:rsidR="00024784">
        <w:rPr>
          <w:rFonts w:ascii="Times New Roman" w:hAnsi="Times New Roman"/>
          <w:sz w:val="24"/>
          <w:szCs w:val="24"/>
          <w:lang w:val="uk-UA"/>
        </w:rPr>
        <w:t xml:space="preserve"> </w:t>
      </w:r>
      <w:r w:rsidRPr="0030258D">
        <w:rPr>
          <w:rFonts w:ascii="Times New Roman" w:hAnsi="Times New Roman"/>
          <w:sz w:val="24"/>
          <w:szCs w:val="24"/>
          <w:lang w:val="uk-UA"/>
        </w:rPr>
        <w:t>г)</w:t>
      </w:r>
      <w:r w:rsidR="00024784">
        <w:rPr>
          <w:rFonts w:ascii="Times New Roman" w:hAnsi="Times New Roman"/>
          <w:sz w:val="24"/>
          <w:szCs w:val="24"/>
          <w:lang w:val="uk-UA"/>
        </w:rPr>
        <w:t xml:space="preserve"> </w:t>
      </w:r>
      <w:r w:rsidRPr="0030258D">
        <w:rPr>
          <w:rFonts w:ascii="Times New Roman" w:hAnsi="Times New Roman"/>
          <w:sz w:val="24"/>
          <w:szCs w:val="24"/>
          <w:lang w:val="uk-UA"/>
        </w:rPr>
        <w:t>на основі додавання вартості (обчислена вартість);</w:t>
      </w:r>
      <w:r w:rsidR="00024784">
        <w:rPr>
          <w:rFonts w:ascii="Times New Roman" w:hAnsi="Times New Roman"/>
          <w:sz w:val="24"/>
          <w:szCs w:val="24"/>
          <w:lang w:val="uk-UA"/>
        </w:rPr>
        <w:t xml:space="preserve"> </w:t>
      </w:r>
      <w:r w:rsidR="00F7502C" w:rsidRPr="0030258D">
        <w:rPr>
          <w:rFonts w:ascii="Times New Roman" w:hAnsi="Times New Roman"/>
          <w:sz w:val="24"/>
          <w:szCs w:val="24"/>
          <w:lang w:val="uk-UA"/>
        </w:rPr>
        <w:t>ґ</w:t>
      </w:r>
      <w:r w:rsidRPr="0030258D">
        <w:rPr>
          <w:rFonts w:ascii="Times New Roman" w:hAnsi="Times New Roman"/>
          <w:sz w:val="24"/>
          <w:szCs w:val="24"/>
          <w:lang w:val="uk-UA"/>
        </w:rPr>
        <w:t>) резервний.</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Основним методом визначення митної вартості товарів, які ввозяться на митну територію України відповідно до митного режиму імпорту, є перший метод - за ціною договору (вартість операції).</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Кожний наступний метод застосовується лише у разі, якщо митна вартість товарів не може бути визначена шляхом застосування попереднього методу відповідно до норм цього Кодексу.</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Тобто, митні органи мають виключну компетенцію в питаннях перевірки та контролю правильності обчислення декларантом митної вартості. Однак, дискреційні функції митних органів мають законодавчі обмеження у випадках незгоди із задекларованою митною вартістю. До таких, зокрема, належать процедура консультацій між митним органом та декларантом з метою обгрунтованого вибору підстав для визначення митної вартості та обов'язок послідовного вибору методів (від першого до резервного) визначення митної вартості товарів.</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 застосуванню другорядних методів передує процедура консультацій між органом доходів і зборів та декларантом з метою визначення основи вартості згідно з положеннями статей 59 і 60 цього Кодексу. Під час таких консультацій орган доходів і зборів та декларант можуть здійснити обмін наявною у кожного з них інформацією за умови додержання вимог щодо її конфіденційності.</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Згідно зі статтею 266 Митного кодексу України, на деклара</w:t>
      </w:r>
      <w:r>
        <w:rPr>
          <w:rFonts w:ascii="Times New Roman" w:hAnsi="Times New Roman"/>
          <w:sz w:val="24"/>
          <w:szCs w:val="24"/>
          <w:lang w:val="uk-UA"/>
        </w:rPr>
        <w:t xml:space="preserve">нта покладений обов'язок надати </w:t>
      </w:r>
      <w:r w:rsidRPr="0030258D">
        <w:rPr>
          <w:rFonts w:ascii="Times New Roman" w:hAnsi="Times New Roman"/>
          <w:sz w:val="24"/>
          <w:szCs w:val="24"/>
          <w:lang w:val="uk-UA"/>
        </w:rPr>
        <w:t>органу доходів і зборів передбачені законодавством документи і відомості, необхідні для виконання митних процедур.</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Що стосується послідовного застосування методів визначення митної вартості роз’яснюємо наступне:</w:t>
      </w:r>
    </w:p>
    <w:p w:rsidR="003C0617" w:rsidRPr="0030258D" w:rsidRDefault="00626FC1"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Основний метод (ст.</w:t>
      </w:r>
      <w:r w:rsidR="008C74D3">
        <w:rPr>
          <w:rFonts w:ascii="Times New Roman" w:hAnsi="Times New Roman"/>
          <w:sz w:val="24"/>
          <w:szCs w:val="24"/>
          <w:lang w:val="uk-UA"/>
        </w:rPr>
        <w:t>58 МК України</w:t>
      </w:r>
      <w:r w:rsidR="003C0617" w:rsidRPr="0030258D">
        <w:rPr>
          <w:rFonts w:ascii="Times New Roman" w:hAnsi="Times New Roman"/>
          <w:sz w:val="24"/>
          <w:szCs w:val="24"/>
          <w:lang w:val="uk-UA"/>
        </w:rPr>
        <w:t xml:space="preserve"> - за ціною договору (контракту) щодо ідентичних товарів, які і</w:t>
      </w:r>
      <w:r w:rsidR="003C0617">
        <w:rPr>
          <w:rFonts w:ascii="Times New Roman" w:hAnsi="Times New Roman"/>
          <w:sz w:val="24"/>
          <w:szCs w:val="24"/>
          <w:lang w:val="uk-UA"/>
        </w:rPr>
        <w:t>мпортуються (вартість операції)</w:t>
      </w:r>
      <w:r w:rsidR="003C0617" w:rsidRPr="0030258D">
        <w:rPr>
          <w:rFonts w:ascii="Times New Roman" w:hAnsi="Times New Roman"/>
          <w:sz w:val="24"/>
          <w:szCs w:val="24"/>
          <w:lang w:val="uk-UA"/>
        </w:rPr>
        <w:t xml:space="preserve"> неможливо застосувати, враховуючи відсутність документально підтвердженої інформації щодо внутрішньої структури ціни реалізації імпортних товарів (у зв’язку з наданням неповних відомостей про митну вартість товарів, ненадання належних додаткових документів).</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Метод визначення митної вартості товарів за ціною договору (контракту) щодо товарів, які імпортуються, не застосовується, якщо використані декларантом або уповноваженою ним особою відомості не підтверджені документально або не визначені кількісно і достовірні та/або відсутня хоча б одна з складових митної вартості, яка є обов’язковою при її обчисленні.</w:t>
      </w:r>
    </w:p>
    <w:p w:rsidR="003C0617" w:rsidRPr="0030258D" w:rsidRDefault="00626FC1"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2а (ст.</w:t>
      </w:r>
      <w:r w:rsidR="003C0617" w:rsidRPr="0030258D">
        <w:rPr>
          <w:rFonts w:ascii="Times New Roman" w:hAnsi="Times New Roman"/>
          <w:sz w:val="24"/>
          <w:szCs w:val="24"/>
          <w:lang w:val="uk-UA"/>
        </w:rPr>
        <w:t>59 МК</w:t>
      </w:r>
      <w:r w:rsidR="003C0617">
        <w:rPr>
          <w:rFonts w:ascii="Times New Roman" w:hAnsi="Times New Roman"/>
          <w:sz w:val="24"/>
          <w:szCs w:val="24"/>
          <w:lang w:val="uk-UA"/>
        </w:rPr>
        <w:t xml:space="preserve"> </w:t>
      </w:r>
      <w:r w:rsidR="003C0617" w:rsidRPr="0030258D">
        <w:rPr>
          <w:rFonts w:ascii="Times New Roman" w:hAnsi="Times New Roman"/>
          <w:sz w:val="24"/>
          <w:szCs w:val="24"/>
          <w:lang w:val="uk-UA"/>
        </w:rPr>
        <w:t>У</w:t>
      </w:r>
      <w:r w:rsidR="003C0617">
        <w:rPr>
          <w:rFonts w:ascii="Times New Roman" w:hAnsi="Times New Roman"/>
          <w:sz w:val="24"/>
          <w:szCs w:val="24"/>
          <w:lang w:val="uk-UA"/>
        </w:rPr>
        <w:t>країни</w:t>
      </w:r>
      <w:r w:rsidR="003C0617" w:rsidRPr="0030258D">
        <w:rPr>
          <w:rFonts w:ascii="Times New Roman" w:hAnsi="Times New Roman"/>
          <w:sz w:val="24"/>
          <w:szCs w:val="24"/>
          <w:lang w:val="uk-UA"/>
        </w:rPr>
        <w:t xml:space="preserve"> - за ціною договору щодо ідентичних товарів). У разі якщо митна вартість оцінюваних товарів не може бути виз</w:t>
      </w:r>
      <w:r w:rsidR="00D62FD3">
        <w:rPr>
          <w:rFonts w:ascii="Times New Roman" w:hAnsi="Times New Roman"/>
          <w:sz w:val="24"/>
          <w:szCs w:val="24"/>
          <w:lang w:val="uk-UA"/>
        </w:rPr>
        <w:t>начена згідно з положеннями ст.</w:t>
      </w:r>
      <w:r w:rsidR="003C0617" w:rsidRPr="0030258D">
        <w:rPr>
          <w:rFonts w:ascii="Times New Roman" w:hAnsi="Times New Roman"/>
          <w:sz w:val="24"/>
          <w:szCs w:val="24"/>
          <w:lang w:val="uk-UA"/>
        </w:rPr>
        <w:t>58 МК</w:t>
      </w:r>
      <w:r w:rsidR="003C0617">
        <w:rPr>
          <w:rFonts w:ascii="Times New Roman" w:hAnsi="Times New Roman"/>
          <w:sz w:val="24"/>
          <w:szCs w:val="24"/>
          <w:lang w:val="uk-UA"/>
        </w:rPr>
        <w:t xml:space="preserve"> </w:t>
      </w:r>
      <w:r w:rsidR="003C0617" w:rsidRPr="0030258D">
        <w:rPr>
          <w:rFonts w:ascii="Times New Roman" w:hAnsi="Times New Roman"/>
          <w:sz w:val="24"/>
          <w:szCs w:val="24"/>
          <w:lang w:val="uk-UA"/>
        </w:rPr>
        <w:t>У</w:t>
      </w:r>
      <w:r w:rsidR="003C0617">
        <w:rPr>
          <w:rFonts w:ascii="Times New Roman" w:hAnsi="Times New Roman"/>
          <w:sz w:val="24"/>
          <w:szCs w:val="24"/>
          <w:lang w:val="uk-UA"/>
        </w:rPr>
        <w:t>країни</w:t>
      </w:r>
      <w:r w:rsidR="003C0617" w:rsidRPr="0030258D">
        <w:rPr>
          <w:rFonts w:ascii="Times New Roman" w:hAnsi="Times New Roman"/>
          <w:sz w:val="24"/>
          <w:szCs w:val="24"/>
          <w:lang w:val="uk-UA"/>
        </w:rPr>
        <w:t>, за основу для її визначення береться вартість операції з ідентичними товарами, що продаються на експорт в Україну з тієї ж країни і час експорту яких збігається з часом експорту оцінюваних товарів або є максимально наближеним до нього. Ціна договору щодо ідентичних товарів береться за основу для визначення митної вартості товарів, якщо ці товари ввезено приблизно в тій же кількості та на тих же комерційних рівнях, що й оцінювані товари.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 спірному випадку у митного органу та декларанта була відсутня інформація щодо митного оформлення ідентичних товарів за ціною договору, що не давало змогу застосувати другорядний метод (2а) визначення митної вартості - за ціною договору щодо ідентичних товарів.</w:t>
      </w:r>
    </w:p>
    <w:p w:rsidR="003C0617" w:rsidRPr="0030258D" w:rsidRDefault="003C0617"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lastRenderedPageBreak/>
        <w:t>Другорядний метод 2б</w:t>
      </w:r>
      <w:r w:rsidRPr="0030258D">
        <w:rPr>
          <w:rFonts w:ascii="Times New Roman" w:hAnsi="Times New Roman"/>
          <w:sz w:val="24"/>
          <w:szCs w:val="24"/>
          <w:lang w:val="uk-UA"/>
        </w:rPr>
        <w:t xml:space="preserve"> (ст</w:t>
      </w:r>
      <w:r>
        <w:rPr>
          <w:rFonts w:ascii="Times New Roman" w:hAnsi="Times New Roman"/>
          <w:sz w:val="24"/>
          <w:szCs w:val="24"/>
          <w:lang w:val="uk-UA"/>
        </w:rPr>
        <w:t>.</w:t>
      </w:r>
      <w:r w:rsidRPr="0030258D">
        <w:rPr>
          <w:rFonts w:ascii="Times New Roman" w:hAnsi="Times New Roman"/>
          <w:sz w:val="24"/>
          <w:szCs w:val="24"/>
          <w:lang w:val="uk-UA"/>
        </w:rPr>
        <w:t>60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 за ціною договору (контракту) щодо подібних (аналогічних) товарів. У разі якщо митна вартість оцінюваних товарів не може бути</w:t>
      </w:r>
      <w:r>
        <w:rPr>
          <w:rFonts w:ascii="Times New Roman" w:hAnsi="Times New Roman"/>
          <w:sz w:val="24"/>
          <w:szCs w:val="24"/>
          <w:lang w:val="uk-UA"/>
        </w:rPr>
        <w:t xml:space="preserve"> визначена згідно з </w:t>
      </w:r>
      <w:r w:rsidR="00626FC1">
        <w:rPr>
          <w:rFonts w:ascii="Times New Roman" w:hAnsi="Times New Roman"/>
          <w:sz w:val="24"/>
          <w:szCs w:val="24"/>
          <w:lang w:val="uk-UA"/>
        </w:rPr>
        <w:t>положеннями ст.ст.58,</w:t>
      </w:r>
      <w:r w:rsidRPr="0030258D">
        <w:rPr>
          <w:rFonts w:ascii="Times New Roman" w:hAnsi="Times New Roman"/>
          <w:sz w:val="24"/>
          <w:szCs w:val="24"/>
          <w:lang w:val="uk-UA"/>
        </w:rPr>
        <w:t>59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за митну ва</w:t>
      </w:r>
      <w:r>
        <w:rPr>
          <w:rFonts w:ascii="Times New Roman" w:hAnsi="Times New Roman"/>
          <w:sz w:val="24"/>
          <w:szCs w:val="24"/>
          <w:lang w:val="uk-UA"/>
        </w:rPr>
        <w:t>ртість береться прийнята митним</w:t>
      </w:r>
      <w:r w:rsidRPr="0030258D">
        <w:rPr>
          <w:rFonts w:ascii="Times New Roman" w:hAnsi="Times New Roman"/>
          <w:sz w:val="24"/>
          <w:szCs w:val="24"/>
          <w:lang w:val="uk-UA"/>
        </w:rPr>
        <w:t xml:space="preserve"> органом вартість операції з подібними (аналогічними) товарами, які продано на експорт в Україну і час експорту яких збігається з часом експорту оцінюваних товарів або є максимально наближеним до нього.</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Під подібними (аналогічними) розуміються товари, які хоч і не однаков</w:t>
      </w:r>
      <w:r>
        <w:rPr>
          <w:rFonts w:ascii="Times New Roman" w:hAnsi="Times New Roman"/>
          <w:sz w:val="24"/>
          <w:szCs w:val="24"/>
          <w:lang w:val="uk-UA"/>
        </w:rPr>
        <w:t>і за всіма ознаками, але мають</w:t>
      </w:r>
      <w:r w:rsidRPr="0030258D">
        <w:rPr>
          <w:rFonts w:ascii="Times New Roman" w:hAnsi="Times New Roman"/>
          <w:sz w:val="24"/>
          <w:szCs w:val="24"/>
          <w:lang w:val="uk-UA"/>
        </w:rPr>
        <w:t xml:space="preserve"> схожі характе</w:t>
      </w:r>
      <w:r>
        <w:rPr>
          <w:rFonts w:ascii="Times New Roman" w:hAnsi="Times New Roman"/>
          <w:sz w:val="24"/>
          <w:szCs w:val="24"/>
          <w:lang w:val="uk-UA"/>
        </w:rPr>
        <w:t xml:space="preserve">ристики і складаються зі схожих </w:t>
      </w:r>
      <w:r w:rsidRPr="0030258D">
        <w:rPr>
          <w:rFonts w:ascii="Times New Roman" w:hAnsi="Times New Roman"/>
          <w:sz w:val="24"/>
          <w:szCs w:val="24"/>
          <w:lang w:val="uk-UA"/>
        </w:rPr>
        <w:t>компонентів, завдяки чому виконують однакові функції порівняно з товарами, що оцінюються, та вважаються комерційно взаємозамінними.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Для визначення, чи є товари подібними (аналогічними), враховуються якість товарів, наявність торгової марки та репутація цих товарів на ринку.</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Ціна договору щодо подібних (аналогічних) товарів береться за основу для визначення митної вартості товарів, якщо ці товари ввезено приблизно в тій же кількості і на тих же комерційних рівнях,</w:t>
      </w:r>
      <w:r w:rsidR="008C74D3">
        <w:rPr>
          <w:rFonts w:ascii="Times New Roman" w:hAnsi="Times New Roman"/>
          <w:sz w:val="24"/>
          <w:szCs w:val="24"/>
          <w:lang w:val="uk-UA"/>
        </w:rPr>
        <w:t xml:space="preserve"> </w:t>
      </w:r>
      <w:r w:rsidRPr="0030258D">
        <w:rPr>
          <w:rFonts w:ascii="Times New Roman" w:hAnsi="Times New Roman"/>
          <w:sz w:val="24"/>
          <w:szCs w:val="24"/>
          <w:lang w:val="uk-UA"/>
        </w:rPr>
        <w:t>- що й оцінювані товари.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 даному випадку у митного органу та декларанта відсутня інформація щодо митних оформлень за ціною договору (контракту) щодо подібних (аналогічних) товарів.</w:t>
      </w:r>
    </w:p>
    <w:p w:rsidR="003C0617" w:rsidRPr="0030258D" w:rsidRDefault="00626FC1"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2в (ст.</w:t>
      </w:r>
      <w:r w:rsidR="003C0617" w:rsidRPr="0030258D">
        <w:rPr>
          <w:rFonts w:ascii="Times New Roman" w:hAnsi="Times New Roman"/>
          <w:sz w:val="24"/>
          <w:szCs w:val="24"/>
          <w:lang w:val="uk-UA"/>
        </w:rPr>
        <w:t>62 МК</w:t>
      </w:r>
      <w:r w:rsidR="003C0617">
        <w:rPr>
          <w:rFonts w:ascii="Times New Roman" w:hAnsi="Times New Roman"/>
          <w:sz w:val="24"/>
          <w:szCs w:val="24"/>
          <w:lang w:val="uk-UA"/>
        </w:rPr>
        <w:t xml:space="preserve"> </w:t>
      </w:r>
      <w:r w:rsidR="003C0617" w:rsidRPr="0030258D">
        <w:rPr>
          <w:rFonts w:ascii="Times New Roman" w:hAnsi="Times New Roman"/>
          <w:sz w:val="24"/>
          <w:szCs w:val="24"/>
          <w:lang w:val="uk-UA"/>
        </w:rPr>
        <w:t>У</w:t>
      </w:r>
      <w:r w:rsidR="003C0617">
        <w:rPr>
          <w:rFonts w:ascii="Times New Roman" w:hAnsi="Times New Roman"/>
          <w:sz w:val="24"/>
          <w:szCs w:val="24"/>
          <w:lang w:val="uk-UA"/>
        </w:rPr>
        <w:t>країни</w:t>
      </w:r>
      <w:r w:rsidR="003C0617" w:rsidRPr="0030258D">
        <w:rPr>
          <w:rFonts w:ascii="Times New Roman" w:hAnsi="Times New Roman"/>
          <w:sz w:val="24"/>
          <w:szCs w:val="24"/>
          <w:lang w:val="uk-UA"/>
        </w:rPr>
        <w:t xml:space="preserve"> - на основі віднімання вартості). У разі якщо митна вартість оцінюваних товарів не може бути визначена відповідно до положень статей 58-61 цього Кодексу, їх митна вартість визначається згідно з положеннями цієї статті на основі віднімання вартості, крім випадків, коли на вимогу декларанта або уповноваженої ним особи послідовність застосування цієї статті та статті 63 цього Кодексу може бути зворотною.</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разі якщо оцінювані або ідентичні чи подібні (аналогічні) імпортні товари продаються (відчужуються) на митній території України у незмінному стані, для визначення митної вартості товарів за цим методом за основу береться ціна одиниці товару, за якою оцінювані або ідентичні чи подібні (аналогічні) імпортовані товари продаються на території України у найбільших загальних кількостях покупцю, який не є пов'язаною з продавцем особою, одночасно або у час, наближений до дати ввезення оцінюваних товарів, за умови вирахування, якщо вони можуть бути виділені, певни</w:t>
      </w:r>
      <w:r w:rsidR="00626FC1">
        <w:rPr>
          <w:rFonts w:ascii="Times New Roman" w:hAnsi="Times New Roman"/>
          <w:sz w:val="24"/>
          <w:szCs w:val="24"/>
          <w:lang w:val="uk-UA"/>
        </w:rPr>
        <w:t>х компонентів, передбачених ст.</w:t>
      </w:r>
      <w:r w:rsidRPr="0030258D">
        <w:rPr>
          <w:rFonts w:ascii="Times New Roman" w:hAnsi="Times New Roman"/>
          <w:sz w:val="24"/>
          <w:szCs w:val="24"/>
          <w:lang w:val="uk-UA"/>
        </w:rPr>
        <w:t>62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митного органу і декларанта відсутня вищезазначена інформація, тому застосування вказаного методу було неможливим. Для застосування вказаного методу усі складові митної вартості мають бути документально підтверджені, чого у спірному випадку немає.</w:t>
      </w:r>
    </w:p>
    <w:p w:rsidR="003C0617" w:rsidRPr="0030258D" w:rsidRDefault="00C914B2" w:rsidP="00F7502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2г (ст.</w:t>
      </w:r>
      <w:r w:rsidR="003C0617" w:rsidRPr="0030258D">
        <w:rPr>
          <w:rFonts w:ascii="Times New Roman" w:hAnsi="Times New Roman"/>
          <w:sz w:val="24"/>
          <w:szCs w:val="24"/>
          <w:lang w:val="uk-UA"/>
        </w:rPr>
        <w:t>63 МК</w:t>
      </w:r>
      <w:r w:rsidR="003C0617">
        <w:rPr>
          <w:rFonts w:ascii="Times New Roman" w:hAnsi="Times New Roman"/>
          <w:sz w:val="24"/>
          <w:szCs w:val="24"/>
          <w:lang w:val="uk-UA"/>
        </w:rPr>
        <w:t xml:space="preserve"> </w:t>
      </w:r>
      <w:r w:rsidR="003C0617" w:rsidRPr="0030258D">
        <w:rPr>
          <w:rFonts w:ascii="Times New Roman" w:hAnsi="Times New Roman"/>
          <w:sz w:val="24"/>
          <w:szCs w:val="24"/>
          <w:lang w:val="uk-UA"/>
        </w:rPr>
        <w:t>У</w:t>
      </w:r>
      <w:r w:rsidR="003C0617">
        <w:rPr>
          <w:rFonts w:ascii="Times New Roman" w:hAnsi="Times New Roman"/>
          <w:sz w:val="24"/>
          <w:szCs w:val="24"/>
          <w:lang w:val="uk-UA"/>
        </w:rPr>
        <w:t>країни</w:t>
      </w:r>
      <w:r w:rsidR="003C0617" w:rsidRPr="0030258D">
        <w:rPr>
          <w:rFonts w:ascii="Times New Roman" w:hAnsi="Times New Roman"/>
          <w:sz w:val="24"/>
          <w:szCs w:val="24"/>
          <w:lang w:val="uk-UA"/>
        </w:rPr>
        <w:t xml:space="preserve"> - на основі додавання вартості (обчислена вартість). Для визначення митної вартості товарів на основі додавання вартості (обчислена вартість) за основу береться надана виробником товарів, що оцінюються, або від його ім</w:t>
      </w:r>
      <w:r w:rsidR="00F7502C">
        <w:rPr>
          <w:rFonts w:ascii="Times New Roman" w:hAnsi="Times New Roman"/>
          <w:sz w:val="24"/>
          <w:szCs w:val="24"/>
          <w:lang w:val="uk-UA"/>
        </w:rPr>
        <w:t xml:space="preserve">ені інформація про їх вартість. </w:t>
      </w:r>
      <w:r w:rsidR="003C0617" w:rsidRPr="0030258D">
        <w:rPr>
          <w:rFonts w:ascii="Times New Roman" w:hAnsi="Times New Roman"/>
          <w:sz w:val="24"/>
          <w:szCs w:val="24"/>
          <w:lang w:val="uk-UA"/>
        </w:rPr>
        <w:t>Така інформація не надана декларантом, митний орган також не має вказаної інформації щодо складових вартості, тому використання вказаного методу неможливе.</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Другорядний метод 2ґ </w:t>
      </w:r>
      <w:r w:rsidR="00C914B2">
        <w:rPr>
          <w:rFonts w:ascii="Times New Roman" w:hAnsi="Times New Roman"/>
          <w:sz w:val="24"/>
          <w:szCs w:val="24"/>
          <w:lang w:val="uk-UA"/>
        </w:rPr>
        <w:t>(ст.</w:t>
      </w:r>
      <w:r w:rsidRPr="0030258D">
        <w:rPr>
          <w:rFonts w:ascii="Times New Roman" w:hAnsi="Times New Roman"/>
          <w:sz w:val="24"/>
          <w:szCs w:val="24"/>
          <w:lang w:val="uk-UA"/>
        </w:rPr>
        <w:t>64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 резервний метод). У разі якщо митна вартість товарів не може бути визначена шляхом послідовного використання методів, зазначених у статтях 58-63 цього Кодексу, митна вартість оцінюваних товарів визначається з ви</w:t>
      </w:r>
      <w:r>
        <w:rPr>
          <w:rFonts w:ascii="Times New Roman" w:hAnsi="Times New Roman"/>
          <w:sz w:val="24"/>
          <w:szCs w:val="24"/>
          <w:lang w:val="uk-UA"/>
        </w:rPr>
        <w:t>користанням способів, які не супе</w:t>
      </w:r>
      <w:r w:rsidRPr="0030258D">
        <w:rPr>
          <w:rFonts w:ascii="Times New Roman" w:hAnsi="Times New Roman"/>
          <w:sz w:val="24"/>
          <w:szCs w:val="24"/>
          <w:lang w:val="uk-UA"/>
        </w:rPr>
        <w:t>речать законам України і є сумісними з відповідними принципами і положеннями Генеральної у</w:t>
      </w:r>
      <w:r>
        <w:rPr>
          <w:rFonts w:ascii="Times New Roman" w:hAnsi="Times New Roman"/>
          <w:sz w:val="24"/>
          <w:szCs w:val="24"/>
          <w:lang w:val="uk-UA"/>
        </w:rPr>
        <w:t>годи з тарифів і торгівлі (</w:t>
      </w:r>
      <w:r w:rsidRPr="0030258D">
        <w:rPr>
          <w:rFonts w:ascii="Times New Roman" w:hAnsi="Times New Roman"/>
          <w:sz w:val="24"/>
          <w:szCs w:val="24"/>
          <w:lang w:val="uk-UA"/>
        </w:rPr>
        <w:t>ГАТТ).</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Митна вартість, визначена згідно з положеннями цієї статті, повинна грунтуватися на раніше визнаних (визначених) органами доходів та зборів митних вартостях.</w:t>
      </w:r>
    </w:p>
    <w:p w:rsidR="003C0617" w:rsidRPr="0030258D" w:rsidRDefault="003C0617"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 Одеської</w:t>
      </w:r>
      <w:r w:rsidRPr="0030258D">
        <w:rPr>
          <w:rFonts w:ascii="Times New Roman" w:hAnsi="Times New Roman"/>
          <w:sz w:val="24"/>
          <w:szCs w:val="24"/>
          <w:lang w:val="uk-UA"/>
        </w:rPr>
        <w:t xml:space="preserve"> митниці ДФС наявна інформація для застосування другорядного методу 2ґ (резер</w:t>
      </w:r>
      <w:r w:rsidR="0059296B">
        <w:rPr>
          <w:rFonts w:ascii="Times New Roman" w:hAnsi="Times New Roman"/>
          <w:sz w:val="24"/>
          <w:szCs w:val="24"/>
          <w:lang w:val="uk-UA"/>
        </w:rPr>
        <w:t>вного методу) відповідно до ст.</w:t>
      </w:r>
      <w:r w:rsidRPr="0030258D">
        <w:rPr>
          <w:rFonts w:ascii="Times New Roman" w:hAnsi="Times New Roman"/>
          <w:sz w:val="24"/>
          <w:szCs w:val="24"/>
          <w:lang w:val="uk-UA"/>
        </w:rPr>
        <w:t>64 МК України.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Джерело інформації по товару - </w:t>
      </w:r>
      <w:r>
        <w:rPr>
          <w:rFonts w:ascii="Times New Roman" w:hAnsi="Times New Roman"/>
          <w:sz w:val="24"/>
          <w:szCs w:val="24"/>
          <w:lang w:val="uk-UA"/>
        </w:rPr>
        <w:t>МД</w:t>
      </w:r>
      <w:r w:rsidRPr="007569D7">
        <w:rPr>
          <w:rFonts w:ascii="Times New Roman" w:hAnsi="Times New Roman"/>
          <w:sz w:val="24"/>
          <w:szCs w:val="24"/>
          <w:lang w:val="uk-UA"/>
        </w:rPr>
        <w:t xml:space="preserve"> від </w:t>
      </w:r>
      <w:r>
        <w:rPr>
          <w:rFonts w:ascii="Times New Roman" w:hAnsi="Times New Roman"/>
          <w:sz w:val="24"/>
          <w:szCs w:val="24"/>
          <w:lang w:val="uk-UA"/>
        </w:rPr>
        <w:t>03.09.2017 року №125110011/2017/011675</w:t>
      </w:r>
      <w:r w:rsidRPr="0030258D">
        <w:rPr>
          <w:rFonts w:ascii="Times New Roman" w:hAnsi="Times New Roman"/>
          <w:sz w:val="24"/>
          <w:szCs w:val="24"/>
          <w:lang w:val="uk-UA"/>
        </w:rPr>
        <w:t>.</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Рівень митної вартості по товару згідно джерела коригування 1,0400 за од.</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w:t>
      </w:r>
      <w:r w:rsidR="00C914B2">
        <w:rPr>
          <w:rFonts w:ascii="Times New Roman" w:hAnsi="Times New Roman"/>
          <w:sz w:val="24"/>
          <w:szCs w:val="24"/>
          <w:lang w:val="uk-UA"/>
        </w:rPr>
        <w:t>ві викладеного та керуючись ст.ст.54,</w:t>
      </w:r>
      <w:r w:rsidRPr="0030258D">
        <w:rPr>
          <w:rFonts w:ascii="Times New Roman" w:hAnsi="Times New Roman"/>
          <w:sz w:val="24"/>
          <w:szCs w:val="24"/>
          <w:lang w:val="uk-UA"/>
        </w:rPr>
        <w:t>55 МК України посадовою особо</w:t>
      </w:r>
      <w:r>
        <w:rPr>
          <w:rFonts w:ascii="Times New Roman" w:hAnsi="Times New Roman"/>
          <w:sz w:val="24"/>
          <w:szCs w:val="24"/>
          <w:lang w:val="uk-UA"/>
        </w:rPr>
        <w:t>ю митниці прийнято спірне р</w:t>
      </w:r>
      <w:r w:rsidRPr="0030258D">
        <w:rPr>
          <w:rFonts w:ascii="Times New Roman" w:hAnsi="Times New Roman"/>
          <w:sz w:val="24"/>
          <w:szCs w:val="24"/>
          <w:lang w:val="uk-UA"/>
        </w:rPr>
        <w:t>ішення про коригування заявленої декларантом митної вартості товару, якими визначено митну вартість товару за другор</w:t>
      </w:r>
      <w:r w:rsidR="0059296B">
        <w:rPr>
          <w:rFonts w:ascii="Times New Roman" w:hAnsi="Times New Roman"/>
          <w:sz w:val="24"/>
          <w:szCs w:val="24"/>
          <w:lang w:val="uk-UA"/>
        </w:rPr>
        <w:t>ядним методом відповідно до ст.</w:t>
      </w:r>
      <w:r w:rsidRPr="0030258D">
        <w:rPr>
          <w:rFonts w:ascii="Times New Roman" w:hAnsi="Times New Roman"/>
          <w:sz w:val="24"/>
          <w:szCs w:val="24"/>
          <w:lang w:val="uk-UA"/>
        </w:rPr>
        <w:t xml:space="preserve">64 </w:t>
      </w:r>
      <w:r w:rsidRPr="0030258D">
        <w:rPr>
          <w:rFonts w:ascii="Times New Roman" w:hAnsi="Times New Roman"/>
          <w:sz w:val="24"/>
          <w:szCs w:val="24"/>
          <w:lang w:val="uk-UA"/>
        </w:rPr>
        <w:lastRenderedPageBreak/>
        <w:t>МК України з урахуванням наявної у митного органу інформації щодо вартості подібних товарів.</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При цьому, рів</w:t>
      </w:r>
      <w:r w:rsidR="0059296B">
        <w:rPr>
          <w:rFonts w:ascii="Times New Roman" w:hAnsi="Times New Roman"/>
          <w:sz w:val="24"/>
          <w:szCs w:val="24"/>
          <w:lang w:val="uk-UA"/>
        </w:rPr>
        <w:t>ень митної вартості за спірним р</w:t>
      </w:r>
      <w:r w:rsidRPr="0030258D">
        <w:rPr>
          <w:rFonts w:ascii="Times New Roman" w:hAnsi="Times New Roman"/>
          <w:sz w:val="24"/>
          <w:szCs w:val="24"/>
          <w:lang w:val="uk-UA"/>
        </w:rPr>
        <w:t>ішенням про ко</w:t>
      </w:r>
      <w:r>
        <w:rPr>
          <w:rFonts w:ascii="Times New Roman" w:hAnsi="Times New Roman"/>
          <w:sz w:val="24"/>
          <w:szCs w:val="24"/>
          <w:lang w:val="uk-UA"/>
        </w:rPr>
        <w:t>ригування ґрунтується на раніше</w:t>
      </w:r>
      <w:r w:rsidRPr="0030258D">
        <w:rPr>
          <w:rFonts w:ascii="Times New Roman" w:hAnsi="Times New Roman"/>
          <w:sz w:val="24"/>
          <w:szCs w:val="24"/>
          <w:lang w:val="uk-UA"/>
        </w:rPr>
        <w:t xml:space="preserve"> визнаній органами доходів та зборів митній вартості, як того вимагає ч.</w:t>
      </w:r>
      <w:r w:rsidR="0059296B">
        <w:rPr>
          <w:rFonts w:ascii="Times New Roman" w:hAnsi="Times New Roman"/>
          <w:sz w:val="24"/>
          <w:szCs w:val="24"/>
          <w:lang w:val="uk-UA"/>
        </w:rPr>
        <w:t>2 ст.</w:t>
      </w:r>
      <w:r w:rsidRPr="0030258D">
        <w:rPr>
          <w:rFonts w:ascii="Times New Roman" w:hAnsi="Times New Roman"/>
          <w:sz w:val="24"/>
          <w:szCs w:val="24"/>
          <w:lang w:val="uk-UA"/>
        </w:rPr>
        <w:t>64 МК України.</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Враховуючи наведене, застосування резервного методу в даному випадку повністю відповідає вимогам чинного законодавства з питань державної митної справи.</w:t>
      </w:r>
    </w:p>
    <w:p w:rsidR="003C0617" w:rsidRPr="0030258D" w:rsidRDefault="0059296B"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Спірне</w:t>
      </w:r>
      <w:r w:rsidR="00783AD2">
        <w:rPr>
          <w:rFonts w:ascii="Times New Roman" w:hAnsi="Times New Roman"/>
          <w:sz w:val="24"/>
          <w:szCs w:val="24"/>
          <w:lang w:val="uk-UA"/>
        </w:rPr>
        <w:t xml:space="preserve"> р</w:t>
      </w:r>
      <w:r w:rsidR="003C0617" w:rsidRPr="0030258D">
        <w:rPr>
          <w:rFonts w:ascii="Times New Roman" w:hAnsi="Times New Roman"/>
          <w:sz w:val="24"/>
          <w:szCs w:val="24"/>
          <w:lang w:val="uk-UA"/>
        </w:rPr>
        <w:t>ішення про коригування митно</w:t>
      </w:r>
      <w:r w:rsidR="003C0617">
        <w:rPr>
          <w:rFonts w:ascii="Times New Roman" w:hAnsi="Times New Roman"/>
          <w:sz w:val="24"/>
          <w:szCs w:val="24"/>
          <w:lang w:val="uk-UA"/>
        </w:rPr>
        <w:t>ї вартості повністю відповідає</w:t>
      </w:r>
      <w:r w:rsidR="003C0617" w:rsidRPr="0030258D">
        <w:rPr>
          <w:rFonts w:ascii="Times New Roman" w:hAnsi="Times New Roman"/>
          <w:sz w:val="24"/>
          <w:szCs w:val="24"/>
          <w:lang w:val="uk-UA"/>
        </w:rPr>
        <w:t xml:space="preserve"> вимогам </w:t>
      </w:r>
      <w:r>
        <w:rPr>
          <w:rFonts w:ascii="Times New Roman" w:hAnsi="Times New Roman"/>
          <w:sz w:val="24"/>
          <w:szCs w:val="24"/>
          <w:lang w:val="uk-UA"/>
        </w:rPr>
        <w:t>ст.</w:t>
      </w:r>
      <w:r w:rsidR="003C0617">
        <w:rPr>
          <w:rFonts w:ascii="Times New Roman" w:hAnsi="Times New Roman"/>
          <w:sz w:val="24"/>
          <w:szCs w:val="24"/>
          <w:lang w:val="uk-UA"/>
        </w:rPr>
        <w:t>55 МК України</w:t>
      </w:r>
      <w:r w:rsidR="003C0617" w:rsidRPr="0030258D">
        <w:rPr>
          <w:rFonts w:ascii="Times New Roman" w:hAnsi="Times New Roman"/>
          <w:sz w:val="24"/>
          <w:szCs w:val="24"/>
          <w:lang w:val="uk-UA"/>
        </w:rPr>
        <w:t>, оскільки містить обґрунтування причин, через які заявлена митна вартість не може бути визнана, наявну у митного органу інформацію про рівень митної вартості подібного товару, права декларанта здійснити випуск товарів у вільний обіг під гарантійні зобов’язання та оскаржити спірне рішення про коригування.</w:t>
      </w:r>
    </w:p>
    <w:p w:rsidR="003C0617" w:rsidRPr="0030258D" w:rsidRDefault="003C0617" w:rsidP="003C0617">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ч.6</w:t>
      </w:r>
      <w:r w:rsidR="0059296B">
        <w:rPr>
          <w:rFonts w:ascii="Times New Roman" w:hAnsi="Times New Roman"/>
          <w:sz w:val="24"/>
          <w:szCs w:val="24"/>
          <w:lang w:val="uk-UA"/>
        </w:rPr>
        <w:t xml:space="preserve"> ст.</w:t>
      </w:r>
      <w:r w:rsidRPr="0030258D">
        <w:rPr>
          <w:rFonts w:ascii="Times New Roman" w:hAnsi="Times New Roman"/>
          <w:sz w:val="24"/>
          <w:szCs w:val="24"/>
          <w:lang w:val="uk-UA"/>
        </w:rPr>
        <w:t>54 МК України митний орган може відмовити у митному оформленні товарів за заявленою декларантом митною вартістю товарів.</w:t>
      </w:r>
    </w:p>
    <w:p w:rsidR="003C0617" w:rsidRPr="0030258D" w:rsidRDefault="003C0617" w:rsidP="003C0617">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За фактом відмови складається Картка відмови у </w:t>
      </w:r>
      <w:r>
        <w:rPr>
          <w:rFonts w:ascii="Times New Roman" w:hAnsi="Times New Roman"/>
          <w:sz w:val="24"/>
          <w:szCs w:val="24"/>
          <w:lang w:val="uk-UA"/>
        </w:rPr>
        <w:t>митному оформленні, форма та зміст якої затверджені Порядком</w:t>
      </w:r>
      <w:r w:rsidRPr="0030258D">
        <w:rPr>
          <w:rFonts w:ascii="Times New Roman" w:hAnsi="Times New Roman"/>
          <w:sz w:val="24"/>
          <w:szCs w:val="24"/>
          <w:lang w:val="uk-UA"/>
        </w:rPr>
        <w:t xml:space="preserve"> 631.</w:t>
      </w:r>
    </w:p>
    <w:p w:rsidR="008C74D3" w:rsidRDefault="003C0617" w:rsidP="008C74D3">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підставі вищевикладеного, всі дії та рішення посадових осіб митниці є аргументованими, відповідають та засновані на вимогах законодавства України з питань державної митної справи. Позивачем не наведено жодного обґрунтування чи доказу, які б свідчили про порушення митним органом в</w:t>
      </w:r>
      <w:r w:rsidR="008C74D3">
        <w:rPr>
          <w:rFonts w:ascii="Times New Roman" w:hAnsi="Times New Roman"/>
          <w:sz w:val="24"/>
          <w:szCs w:val="24"/>
          <w:lang w:val="uk-UA"/>
        </w:rPr>
        <w:t>имог нормативно-правових актів.</w:t>
      </w:r>
    </w:p>
    <w:p w:rsidR="008C74D3" w:rsidRDefault="008C74D3" w:rsidP="008C74D3">
      <w:pPr>
        <w:spacing w:after="0" w:line="240" w:lineRule="auto"/>
        <w:ind w:firstLine="709"/>
        <w:jc w:val="both"/>
        <w:rPr>
          <w:rFonts w:ascii="Times New Roman" w:hAnsi="Times New Roman"/>
          <w:sz w:val="24"/>
          <w:szCs w:val="24"/>
          <w:lang w:val="uk-UA"/>
        </w:rPr>
      </w:pPr>
      <w:r w:rsidRPr="008C74D3">
        <w:rPr>
          <w:rFonts w:ascii="Times New Roman" w:hAnsi="Times New Roman"/>
          <w:sz w:val="24"/>
          <w:szCs w:val="24"/>
          <w:lang w:val="uk-UA"/>
        </w:rPr>
        <w:t xml:space="preserve">Залишення судом першої інстанції всіх вищезазначених фактів поза увагою, свідчить про неповне з'ясування обставин справи, невідповідність висновків суду встановленим обставинам та недоведеність обставин, які суд вважає встановленими. </w:t>
      </w:r>
      <w:r w:rsidR="0059296B">
        <w:rPr>
          <w:rFonts w:ascii="Times New Roman" w:hAnsi="Times New Roman"/>
          <w:sz w:val="24"/>
          <w:szCs w:val="24"/>
        </w:rPr>
        <w:t>До того ж, судом допущен</w:t>
      </w:r>
      <w:r w:rsidR="0059296B">
        <w:rPr>
          <w:rFonts w:ascii="Times New Roman" w:hAnsi="Times New Roman"/>
          <w:sz w:val="24"/>
          <w:szCs w:val="24"/>
          <w:lang w:val="uk-UA"/>
        </w:rPr>
        <w:t>і</w:t>
      </w:r>
      <w:r w:rsidRPr="008C74D3">
        <w:rPr>
          <w:rFonts w:ascii="Times New Roman" w:hAnsi="Times New Roman"/>
          <w:sz w:val="24"/>
          <w:szCs w:val="24"/>
        </w:rPr>
        <w:t xml:space="preserve"> численні порушення як норм матеріального права, так і норм процесуального права, в тому числі</w:t>
      </w:r>
      <w:r w:rsidR="0059296B">
        <w:rPr>
          <w:rFonts w:ascii="Times New Roman" w:hAnsi="Times New Roman"/>
          <w:sz w:val="24"/>
          <w:szCs w:val="24"/>
          <w:lang w:val="uk-UA"/>
        </w:rPr>
        <w:t>,</w:t>
      </w:r>
      <w:r w:rsidR="0059296B">
        <w:rPr>
          <w:rFonts w:ascii="Times New Roman" w:hAnsi="Times New Roman"/>
          <w:sz w:val="24"/>
          <w:szCs w:val="24"/>
        </w:rPr>
        <w:t xml:space="preserve"> здійснен</w:t>
      </w:r>
      <w:r w:rsidR="0059296B">
        <w:rPr>
          <w:rFonts w:ascii="Times New Roman" w:hAnsi="Times New Roman"/>
          <w:sz w:val="24"/>
          <w:szCs w:val="24"/>
          <w:lang w:val="uk-UA"/>
        </w:rPr>
        <w:t>е</w:t>
      </w:r>
      <w:r w:rsidRPr="008C74D3">
        <w:rPr>
          <w:rFonts w:ascii="Times New Roman" w:hAnsi="Times New Roman"/>
          <w:sz w:val="24"/>
          <w:szCs w:val="24"/>
        </w:rPr>
        <w:t xml:space="preserve"> втручання у дискреційні повноваження митниці, що є неприпустимим та </w:t>
      </w:r>
      <w:r>
        <w:rPr>
          <w:rFonts w:ascii="Times New Roman" w:hAnsi="Times New Roman"/>
          <w:sz w:val="24"/>
          <w:szCs w:val="24"/>
        </w:rPr>
        <w:t>призвело до прийняття незаконно</w:t>
      </w:r>
      <w:r>
        <w:rPr>
          <w:rFonts w:ascii="Times New Roman" w:hAnsi="Times New Roman"/>
          <w:sz w:val="24"/>
          <w:szCs w:val="24"/>
          <w:lang w:val="uk-UA"/>
        </w:rPr>
        <w:t>го</w:t>
      </w:r>
      <w:r>
        <w:rPr>
          <w:rFonts w:ascii="Times New Roman" w:hAnsi="Times New Roman"/>
          <w:sz w:val="24"/>
          <w:szCs w:val="24"/>
        </w:rPr>
        <w:t xml:space="preserve"> та необгрунтовано</w:t>
      </w:r>
      <w:r>
        <w:rPr>
          <w:rFonts w:ascii="Times New Roman" w:hAnsi="Times New Roman"/>
          <w:sz w:val="24"/>
          <w:szCs w:val="24"/>
          <w:lang w:val="uk-UA"/>
        </w:rPr>
        <w:t>го</w:t>
      </w:r>
      <w:r>
        <w:rPr>
          <w:rFonts w:ascii="Times New Roman" w:hAnsi="Times New Roman"/>
          <w:sz w:val="24"/>
          <w:szCs w:val="24"/>
        </w:rPr>
        <w:t xml:space="preserve"> </w:t>
      </w:r>
      <w:r>
        <w:rPr>
          <w:rFonts w:ascii="Times New Roman" w:hAnsi="Times New Roman"/>
          <w:sz w:val="24"/>
          <w:szCs w:val="24"/>
          <w:lang w:val="uk-UA"/>
        </w:rPr>
        <w:t>рішення</w:t>
      </w:r>
      <w:r>
        <w:rPr>
          <w:rFonts w:ascii="Times New Roman" w:hAnsi="Times New Roman"/>
          <w:sz w:val="24"/>
          <w:szCs w:val="24"/>
        </w:rPr>
        <w:t xml:space="preserve">, </w:t>
      </w:r>
      <w:r>
        <w:rPr>
          <w:rFonts w:ascii="Times New Roman" w:hAnsi="Times New Roman"/>
          <w:sz w:val="24"/>
          <w:szCs w:val="24"/>
          <w:lang w:val="uk-UA"/>
        </w:rPr>
        <w:t>яке</w:t>
      </w:r>
      <w:r w:rsidRPr="008C74D3">
        <w:rPr>
          <w:rFonts w:ascii="Times New Roman" w:hAnsi="Times New Roman"/>
          <w:sz w:val="24"/>
          <w:szCs w:val="24"/>
        </w:rPr>
        <w:t xml:space="preserve"> підлягає скасу</w:t>
      </w:r>
      <w:r>
        <w:rPr>
          <w:rFonts w:ascii="Times New Roman" w:hAnsi="Times New Roman"/>
          <w:sz w:val="24"/>
          <w:szCs w:val="24"/>
        </w:rPr>
        <w:t>ванню на підст</w:t>
      </w:r>
      <w:r w:rsidR="0059296B">
        <w:rPr>
          <w:rFonts w:ascii="Times New Roman" w:hAnsi="Times New Roman"/>
          <w:sz w:val="24"/>
          <w:szCs w:val="24"/>
        </w:rPr>
        <w:t>аві ст.</w:t>
      </w:r>
      <w:r>
        <w:rPr>
          <w:rFonts w:ascii="Times New Roman" w:hAnsi="Times New Roman"/>
          <w:sz w:val="24"/>
          <w:szCs w:val="24"/>
          <w:lang w:val="uk-UA"/>
        </w:rPr>
        <w:t>317</w:t>
      </w:r>
      <w:r w:rsidRPr="008C74D3">
        <w:rPr>
          <w:rFonts w:ascii="Times New Roman" w:hAnsi="Times New Roman"/>
          <w:sz w:val="24"/>
          <w:szCs w:val="24"/>
        </w:rPr>
        <w:t xml:space="preserve"> КАС України.</w:t>
      </w:r>
    </w:p>
    <w:p w:rsidR="008C74D3" w:rsidRDefault="008C74D3" w:rsidP="008C74D3">
      <w:pPr>
        <w:spacing w:after="0" w:line="240" w:lineRule="auto"/>
        <w:ind w:firstLine="709"/>
        <w:jc w:val="both"/>
        <w:rPr>
          <w:rFonts w:ascii="Times New Roman" w:hAnsi="Times New Roman"/>
          <w:sz w:val="24"/>
          <w:szCs w:val="24"/>
          <w:lang w:val="uk-UA"/>
        </w:rPr>
      </w:pPr>
      <w:r w:rsidRPr="008C74D3">
        <w:rPr>
          <w:rFonts w:ascii="Times New Roman" w:hAnsi="Times New Roman"/>
          <w:sz w:val="24"/>
          <w:szCs w:val="24"/>
        </w:rPr>
        <w:t xml:space="preserve">Враховуючи, що всі ці чинники не були повно </w:t>
      </w:r>
      <w:r w:rsidRPr="0059296B">
        <w:rPr>
          <w:rFonts w:ascii="Times New Roman" w:hAnsi="Times New Roman"/>
          <w:sz w:val="24"/>
          <w:szCs w:val="24"/>
          <w:lang w:val="uk-UA"/>
        </w:rPr>
        <w:t>досліджені</w:t>
      </w:r>
      <w:r w:rsidRPr="008C74D3">
        <w:rPr>
          <w:rFonts w:ascii="Times New Roman" w:hAnsi="Times New Roman"/>
          <w:sz w:val="24"/>
          <w:szCs w:val="24"/>
        </w:rPr>
        <w:t xml:space="preserve"> у суді першої інстанції, зачи</w:t>
      </w:r>
      <w:r>
        <w:rPr>
          <w:rFonts w:ascii="Times New Roman" w:hAnsi="Times New Roman"/>
          <w:sz w:val="24"/>
          <w:szCs w:val="24"/>
        </w:rPr>
        <w:t>ши</w:t>
      </w:r>
      <w:r>
        <w:rPr>
          <w:rFonts w:ascii="Times New Roman" w:hAnsi="Times New Roman"/>
          <w:sz w:val="24"/>
          <w:szCs w:val="24"/>
          <w:lang w:val="uk-UA"/>
        </w:rPr>
        <w:t>л</w:t>
      </w:r>
      <w:r w:rsidRPr="008C74D3">
        <w:rPr>
          <w:rFonts w:ascii="Times New Roman" w:hAnsi="Times New Roman"/>
          <w:sz w:val="24"/>
          <w:szCs w:val="24"/>
        </w:rPr>
        <w:t>ись недоведеними факти, що мають значення для справи, а тому, вважаємо, суд передчасно прийшов до висновку про неправомірність дій митниці. Суду необхідно було перевірити доводи ми</w:t>
      </w:r>
      <w:r w:rsidR="004F3030">
        <w:rPr>
          <w:rFonts w:ascii="Times New Roman" w:hAnsi="Times New Roman"/>
          <w:sz w:val="24"/>
          <w:szCs w:val="24"/>
        </w:rPr>
        <w:t>тниці та дати їм належну оцінку і</w:t>
      </w:r>
      <w:r w:rsidRPr="008C74D3">
        <w:rPr>
          <w:rFonts w:ascii="Times New Roman" w:hAnsi="Times New Roman"/>
          <w:sz w:val="24"/>
          <w:szCs w:val="24"/>
        </w:rPr>
        <w:t xml:space="preserve"> в залежності від встановленого, правильно застосувати норми матеріального права, що регулюють спірні відносини, ухвалити законне і обгрунтоване рішення.</w:t>
      </w:r>
    </w:p>
    <w:p w:rsidR="008C74D3" w:rsidRDefault="008C74D3" w:rsidP="008C74D3">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Підсумовуючи наведене, Одеська</w:t>
      </w:r>
      <w:r w:rsidRPr="008C74D3">
        <w:rPr>
          <w:rFonts w:ascii="Times New Roman" w:hAnsi="Times New Roman"/>
          <w:sz w:val="24"/>
          <w:szCs w:val="24"/>
          <w:lang w:val="uk-UA"/>
        </w:rPr>
        <w:t xml:space="preserve"> митниця ДФС вважає за необхідне зазначити, що невідповідність висновків суду обставинам справи, необгрунтоване відхилення судом доказів, наданих відповідачем, недоведеність обставин, що мають значення для справи, які суд вважає встановленими, порушення судом норм матеріального і процесуального права унеможливило прийняття законного та обґрунтованого рішення по справі, </w:t>
      </w:r>
      <w:r>
        <w:rPr>
          <w:rFonts w:ascii="Times New Roman" w:hAnsi="Times New Roman"/>
          <w:sz w:val="24"/>
          <w:szCs w:val="24"/>
          <w:lang w:val="uk-UA"/>
        </w:rPr>
        <w:t>що є порушенням вимог статті 242</w:t>
      </w:r>
      <w:r w:rsidRPr="008C74D3">
        <w:rPr>
          <w:rFonts w:ascii="Times New Roman" w:hAnsi="Times New Roman"/>
          <w:sz w:val="24"/>
          <w:szCs w:val="24"/>
          <w:lang w:val="uk-UA"/>
        </w:rPr>
        <w:t xml:space="preserve"> КАС України</w:t>
      </w:r>
      <w:r>
        <w:rPr>
          <w:rFonts w:ascii="Times New Roman" w:hAnsi="Times New Roman"/>
          <w:sz w:val="24"/>
          <w:szCs w:val="24"/>
          <w:lang w:val="uk-UA"/>
        </w:rPr>
        <w:t xml:space="preserve"> і у відповідності до статті 317</w:t>
      </w:r>
      <w:r w:rsidRPr="008C74D3">
        <w:rPr>
          <w:rFonts w:ascii="Times New Roman" w:hAnsi="Times New Roman"/>
          <w:sz w:val="24"/>
          <w:szCs w:val="24"/>
          <w:lang w:val="uk-UA"/>
        </w:rPr>
        <w:t xml:space="preserve"> КАС України є підставою для скасування судового рішення.</w:t>
      </w:r>
    </w:p>
    <w:p w:rsidR="008C74D3" w:rsidRPr="008C74D3" w:rsidRDefault="00902FB4" w:rsidP="008C74D3">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Переліч</w:t>
      </w:r>
      <w:r w:rsidR="0059296B">
        <w:rPr>
          <w:rFonts w:ascii="Times New Roman" w:hAnsi="Times New Roman"/>
          <w:sz w:val="24"/>
          <w:szCs w:val="24"/>
          <w:lang w:val="uk-UA"/>
        </w:rPr>
        <w:t>ені в ст.</w:t>
      </w:r>
      <w:r>
        <w:rPr>
          <w:rFonts w:ascii="Times New Roman" w:hAnsi="Times New Roman"/>
          <w:sz w:val="24"/>
          <w:szCs w:val="24"/>
          <w:lang w:val="uk-UA"/>
        </w:rPr>
        <w:t>317</w:t>
      </w:r>
      <w:r w:rsidR="008C74D3" w:rsidRPr="008C74D3">
        <w:rPr>
          <w:rFonts w:ascii="Times New Roman" w:hAnsi="Times New Roman"/>
          <w:sz w:val="24"/>
          <w:szCs w:val="24"/>
          <w:lang w:val="uk-UA"/>
        </w:rPr>
        <w:t xml:space="preserve"> КАС України підстави для скасування </w:t>
      </w:r>
      <w:r w:rsidR="00C914B2">
        <w:rPr>
          <w:rFonts w:ascii="Times New Roman" w:hAnsi="Times New Roman"/>
          <w:sz w:val="24"/>
          <w:szCs w:val="24"/>
          <w:lang w:val="uk-UA"/>
        </w:rPr>
        <w:t>рішення першої інстанції та ухвалення нової</w:t>
      </w:r>
      <w:r w:rsidR="008C74D3" w:rsidRPr="008C74D3">
        <w:rPr>
          <w:rFonts w:ascii="Times New Roman" w:hAnsi="Times New Roman"/>
          <w:sz w:val="24"/>
          <w:szCs w:val="24"/>
          <w:lang w:val="uk-UA"/>
        </w:rPr>
        <w:t xml:space="preserve"> </w:t>
      </w:r>
      <w:r w:rsidR="00C914B2">
        <w:rPr>
          <w:rFonts w:ascii="Times New Roman" w:hAnsi="Times New Roman"/>
          <w:sz w:val="24"/>
          <w:szCs w:val="24"/>
          <w:lang w:val="uk-UA"/>
        </w:rPr>
        <w:t>постанови мають місце в оскаржуваному</w:t>
      </w:r>
      <w:r w:rsidR="008C74D3" w:rsidRPr="008C74D3">
        <w:rPr>
          <w:rFonts w:ascii="Times New Roman" w:hAnsi="Times New Roman"/>
          <w:sz w:val="24"/>
          <w:szCs w:val="24"/>
          <w:lang w:val="uk-UA"/>
        </w:rPr>
        <w:t xml:space="preserve"> </w:t>
      </w:r>
      <w:r w:rsidR="00C914B2">
        <w:rPr>
          <w:rFonts w:ascii="Times New Roman" w:hAnsi="Times New Roman"/>
          <w:sz w:val="24"/>
          <w:szCs w:val="24"/>
          <w:lang w:val="uk-UA"/>
        </w:rPr>
        <w:t xml:space="preserve">рішенні, </w:t>
      </w:r>
      <w:r w:rsidR="00C6527D">
        <w:rPr>
          <w:rFonts w:ascii="Times New Roman" w:hAnsi="Times New Roman"/>
          <w:sz w:val="24"/>
          <w:szCs w:val="24"/>
          <w:lang w:val="uk-UA"/>
        </w:rPr>
        <w:t>а отже рішення</w:t>
      </w:r>
      <w:r>
        <w:rPr>
          <w:rFonts w:ascii="Times New Roman" w:hAnsi="Times New Roman"/>
          <w:sz w:val="24"/>
          <w:szCs w:val="24"/>
          <w:lang w:val="uk-UA"/>
        </w:rPr>
        <w:t xml:space="preserve"> Одеського</w:t>
      </w:r>
      <w:r w:rsidR="008C74D3" w:rsidRPr="008C74D3">
        <w:rPr>
          <w:rFonts w:ascii="Times New Roman" w:hAnsi="Times New Roman"/>
          <w:sz w:val="24"/>
          <w:szCs w:val="24"/>
          <w:lang w:val="uk-UA"/>
        </w:rPr>
        <w:t xml:space="preserve"> окружно</w:t>
      </w:r>
      <w:r w:rsidR="00C6527D">
        <w:rPr>
          <w:rFonts w:ascii="Times New Roman" w:hAnsi="Times New Roman"/>
          <w:sz w:val="24"/>
          <w:szCs w:val="24"/>
          <w:lang w:val="uk-UA"/>
        </w:rPr>
        <w:t>го адміністративного суду від 11</w:t>
      </w:r>
      <w:r>
        <w:rPr>
          <w:rFonts w:ascii="Times New Roman" w:hAnsi="Times New Roman"/>
          <w:sz w:val="24"/>
          <w:szCs w:val="24"/>
          <w:lang w:val="uk-UA"/>
        </w:rPr>
        <w:t>.09.2018 року</w:t>
      </w:r>
      <w:r w:rsidR="008C74D3" w:rsidRPr="008C74D3">
        <w:rPr>
          <w:rFonts w:ascii="Times New Roman" w:hAnsi="Times New Roman"/>
          <w:sz w:val="24"/>
          <w:szCs w:val="24"/>
          <w:lang w:val="uk-UA"/>
        </w:rPr>
        <w:t xml:space="preserve"> по справі </w:t>
      </w:r>
      <w:r w:rsidR="009E5702">
        <w:rPr>
          <w:rFonts w:ascii="Times New Roman" w:hAnsi="Times New Roman"/>
          <w:sz w:val="24"/>
          <w:szCs w:val="24"/>
          <w:lang w:val="uk-UA"/>
        </w:rPr>
        <w:t>№</w:t>
      </w:r>
      <w:r w:rsidRPr="00C6527D">
        <w:rPr>
          <w:rFonts w:ascii="Times New Roman" w:hAnsi="Times New Roman"/>
          <w:sz w:val="24"/>
          <w:szCs w:val="24"/>
          <w:lang w:val="uk-UA"/>
        </w:rPr>
        <w:t>815/6543/18-а</w:t>
      </w:r>
      <w:r w:rsidRPr="00C6527D">
        <w:rPr>
          <w:rFonts w:ascii="Times New Roman" w:hAnsi="Times New Roman"/>
          <w:sz w:val="24"/>
          <w:szCs w:val="24"/>
          <w:lang w:val="uk-UA"/>
        </w:rPr>
        <w:br/>
      </w:r>
      <w:r w:rsidR="008C74D3" w:rsidRPr="008C74D3">
        <w:rPr>
          <w:rFonts w:ascii="Times New Roman" w:hAnsi="Times New Roman"/>
          <w:sz w:val="24"/>
          <w:szCs w:val="24"/>
          <w:lang w:val="uk-UA"/>
        </w:rPr>
        <w:t>підлягає скасуванню із при</w:t>
      </w:r>
      <w:r w:rsidR="004F3030">
        <w:rPr>
          <w:rFonts w:ascii="Times New Roman" w:hAnsi="Times New Roman"/>
          <w:sz w:val="24"/>
          <w:szCs w:val="24"/>
          <w:lang w:val="uk-UA"/>
        </w:rPr>
        <w:t>йняттям нової постанови</w:t>
      </w:r>
      <w:r w:rsidR="008C74D3" w:rsidRPr="008C74D3">
        <w:rPr>
          <w:rFonts w:ascii="Times New Roman" w:hAnsi="Times New Roman"/>
          <w:sz w:val="24"/>
          <w:szCs w:val="24"/>
          <w:lang w:val="uk-UA"/>
        </w:rPr>
        <w:t>.</w:t>
      </w:r>
    </w:p>
    <w:p w:rsidR="00186535" w:rsidRPr="00A519AB" w:rsidRDefault="00186535" w:rsidP="008818BA">
      <w:pPr>
        <w:ind w:firstLine="709"/>
        <w:jc w:val="both"/>
        <w:rPr>
          <w:rFonts w:ascii="Times New Roman" w:hAnsi="Times New Roman"/>
          <w:sz w:val="24"/>
          <w:szCs w:val="24"/>
          <w:lang w:val="uk-UA"/>
        </w:rPr>
      </w:pPr>
      <w:r w:rsidRPr="00A519AB">
        <w:rPr>
          <w:rFonts w:ascii="Times New Roman" w:hAnsi="Times New Roman"/>
          <w:sz w:val="24"/>
          <w:szCs w:val="24"/>
          <w:lang w:val="uk-UA"/>
        </w:rPr>
        <w:t>Враховуючи</w:t>
      </w:r>
      <w:r w:rsidR="004F3030">
        <w:rPr>
          <w:rFonts w:ascii="Times New Roman" w:hAnsi="Times New Roman"/>
          <w:sz w:val="24"/>
          <w:szCs w:val="24"/>
          <w:lang w:val="uk-UA"/>
        </w:rPr>
        <w:t xml:space="preserve"> вищевикладене та керуючись ст.19, ст.</w:t>
      </w:r>
      <w:r w:rsidRPr="00A519AB">
        <w:rPr>
          <w:rFonts w:ascii="Times New Roman" w:hAnsi="Times New Roman"/>
          <w:sz w:val="24"/>
          <w:szCs w:val="24"/>
          <w:lang w:val="uk-UA"/>
        </w:rPr>
        <w:t>117</w:t>
      </w:r>
      <w:r w:rsidR="004F3030">
        <w:rPr>
          <w:rFonts w:ascii="Times New Roman" w:hAnsi="Times New Roman"/>
          <w:sz w:val="24"/>
          <w:szCs w:val="24"/>
          <w:lang w:val="uk-UA"/>
        </w:rPr>
        <w:t xml:space="preserve"> Конституції України, ст.ст.77, 242,246,296,</w:t>
      </w:r>
      <w:r w:rsidR="00902FB4">
        <w:rPr>
          <w:rFonts w:ascii="Times New Roman" w:hAnsi="Times New Roman"/>
          <w:sz w:val="24"/>
          <w:szCs w:val="24"/>
          <w:lang w:val="uk-UA"/>
        </w:rPr>
        <w:t>317</w:t>
      </w:r>
      <w:r w:rsidRPr="00A519AB">
        <w:rPr>
          <w:rFonts w:ascii="Times New Roman" w:hAnsi="Times New Roman"/>
          <w:sz w:val="24"/>
          <w:szCs w:val="24"/>
          <w:lang w:val="uk-UA"/>
        </w:rPr>
        <w:t xml:space="preserve"> Кодексу адміністра</w:t>
      </w:r>
      <w:r w:rsidR="004F3030">
        <w:rPr>
          <w:rFonts w:ascii="Times New Roman" w:hAnsi="Times New Roman"/>
          <w:sz w:val="24"/>
          <w:szCs w:val="24"/>
          <w:lang w:val="uk-UA"/>
        </w:rPr>
        <w:t>тивного судочинства України, ст 53-55 ст.ст.57-64, ст.ст. 266,336,</w:t>
      </w:r>
      <w:r w:rsidRPr="00A519AB">
        <w:rPr>
          <w:rFonts w:ascii="Times New Roman" w:hAnsi="Times New Roman"/>
          <w:sz w:val="24"/>
          <w:szCs w:val="24"/>
          <w:lang w:val="uk-UA"/>
        </w:rPr>
        <w:t>3</w:t>
      </w:r>
      <w:r w:rsidR="00902FB4">
        <w:rPr>
          <w:rFonts w:ascii="Times New Roman" w:hAnsi="Times New Roman"/>
          <w:sz w:val="24"/>
          <w:szCs w:val="24"/>
          <w:lang w:val="uk-UA"/>
        </w:rPr>
        <w:t>61-363 Митного кодексу України</w:t>
      </w:r>
      <w:r w:rsidRPr="00A519AB">
        <w:rPr>
          <w:rFonts w:ascii="Times New Roman" w:hAnsi="Times New Roman"/>
          <w:sz w:val="24"/>
          <w:szCs w:val="24"/>
          <w:lang w:val="uk-UA"/>
        </w:rPr>
        <w:t>,</w:t>
      </w:r>
      <w:r w:rsidR="00902FB4">
        <w:rPr>
          <w:rFonts w:ascii="Times New Roman" w:hAnsi="Times New Roman"/>
          <w:sz w:val="24"/>
          <w:szCs w:val="24"/>
          <w:lang w:val="uk-UA"/>
        </w:rPr>
        <w:t xml:space="preserve"> -</w:t>
      </w:r>
    </w:p>
    <w:p w:rsidR="00186535" w:rsidRPr="00902FB4" w:rsidRDefault="00186535" w:rsidP="00902FB4">
      <w:pPr>
        <w:ind w:firstLine="709"/>
        <w:jc w:val="center"/>
        <w:rPr>
          <w:rFonts w:ascii="Times New Roman" w:hAnsi="Times New Roman"/>
          <w:b/>
          <w:sz w:val="24"/>
          <w:szCs w:val="24"/>
        </w:rPr>
      </w:pPr>
      <w:bookmarkStart w:id="9" w:name="bookmark9"/>
      <w:r w:rsidRPr="00902FB4">
        <w:rPr>
          <w:rFonts w:ascii="Times New Roman" w:hAnsi="Times New Roman"/>
          <w:b/>
          <w:sz w:val="24"/>
          <w:szCs w:val="24"/>
        </w:rPr>
        <w:t>ПРОШУ:</w:t>
      </w:r>
      <w:bookmarkEnd w:id="9"/>
    </w:p>
    <w:p w:rsidR="00186535" w:rsidRPr="008818BA" w:rsidRDefault="00186535" w:rsidP="009E5702">
      <w:pPr>
        <w:spacing w:after="0"/>
        <w:ind w:firstLine="709"/>
        <w:jc w:val="both"/>
        <w:rPr>
          <w:rFonts w:ascii="Times New Roman" w:hAnsi="Times New Roman"/>
          <w:sz w:val="24"/>
          <w:szCs w:val="24"/>
        </w:rPr>
      </w:pPr>
      <w:r w:rsidRPr="008818BA">
        <w:rPr>
          <w:rFonts w:ascii="Times New Roman" w:hAnsi="Times New Roman"/>
          <w:sz w:val="24"/>
          <w:szCs w:val="24"/>
        </w:rPr>
        <w:t>1.</w:t>
      </w:r>
      <w:r w:rsidRPr="008818BA">
        <w:rPr>
          <w:rFonts w:ascii="Times New Roman" w:hAnsi="Times New Roman"/>
          <w:sz w:val="24"/>
          <w:szCs w:val="24"/>
        </w:rPr>
        <w:tab/>
        <w:t>Прий</w:t>
      </w:r>
      <w:r w:rsidR="00902FB4">
        <w:rPr>
          <w:rFonts w:ascii="Times New Roman" w:hAnsi="Times New Roman"/>
          <w:sz w:val="24"/>
          <w:szCs w:val="24"/>
        </w:rPr>
        <w:t xml:space="preserve">няти апеляційну скаргу </w:t>
      </w:r>
      <w:r w:rsidR="00902FB4">
        <w:rPr>
          <w:rFonts w:ascii="Times New Roman" w:hAnsi="Times New Roman"/>
          <w:sz w:val="24"/>
          <w:szCs w:val="24"/>
          <w:lang w:val="uk-UA"/>
        </w:rPr>
        <w:t>Одеської</w:t>
      </w:r>
      <w:r w:rsidRPr="008818BA">
        <w:rPr>
          <w:rFonts w:ascii="Times New Roman" w:hAnsi="Times New Roman"/>
          <w:sz w:val="24"/>
          <w:szCs w:val="24"/>
        </w:rPr>
        <w:t xml:space="preserve"> митниці ДФС до розгляду.</w:t>
      </w:r>
    </w:p>
    <w:p w:rsidR="00186535" w:rsidRPr="008818BA" w:rsidRDefault="00C6527D" w:rsidP="009E5702">
      <w:pPr>
        <w:spacing w:after="0"/>
        <w:ind w:firstLine="709"/>
        <w:jc w:val="both"/>
        <w:rPr>
          <w:rFonts w:ascii="Times New Roman" w:hAnsi="Times New Roman"/>
          <w:sz w:val="24"/>
          <w:szCs w:val="24"/>
        </w:rPr>
      </w:pPr>
      <w:r>
        <w:rPr>
          <w:rFonts w:ascii="Times New Roman" w:hAnsi="Times New Roman"/>
          <w:sz w:val="24"/>
          <w:szCs w:val="24"/>
        </w:rPr>
        <w:lastRenderedPageBreak/>
        <w:t>2.</w:t>
      </w:r>
      <w:r>
        <w:rPr>
          <w:rFonts w:ascii="Times New Roman" w:hAnsi="Times New Roman"/>
          <w:sz w:val="24"/>
          <w:szCs w:val="24"/>
        </w:rPr>
        <w:tab/>
      </w:r>
      <w:r>
        <w:rPr>
          <w:rFonts w:ascii="Times New Roman" w:hAnsi="Times New Roman"/>
          <w:sz w:val="24"/>
          <w:szCs w:val="24"/>
          <w:lang w:val="uk-UA"/>
        </w:rPr>
        <w:t>Рішення</w:t>
      </w:r>
      <w:r w:rsidR="00902FB4">
        <w:rPr>
          <w:rFonts w:ascii="Times New Roman" w:hAnsi="Times New Roman"/>
          <w:sz w:val="24"/>
          <w:szCs w:val="24"/>
        </w:rPr>
        <w:t xml:space="preserve"> </w:t>
      </w:r>
      <w:r w:rsidR="00902FB4">
        <w:rPr>
          <w:rFonts w:ascii="Times New Roman" w:hAnsi="Times New Roman"/>
          <w:sz w:val="24"/>
          <w:szCs w:val="24"/>
          <w:lang w:val="uk-UA"/>
        </w:rPr>
        <w:t>Одеського</w:t>
      </w:r>
      <w:r w:rsidR="00186535" w:rsidRPr="008818BA">
        <w:rPr>
          <w:rFonts w:ascii="Times New Roman" w:hAnsi="Times New Roman"/>
          <w:sz w:val="24"/>
          <w:szCs w:val="24"/>
        </w:rPr>
        <w:t xml:space="preserve"> окружного адміністративного суду </w:t>
      </w:r>
      <w:r w:rsidR="00902FB4">
        <w:rPr>
          <w:rFonts w:ascii="Times New Roman" w:hAnsi="Times New Roman"/>
          <w:sz w:val="24"/>
          <w:szCs w:val="24"/>
          <w:lang w:val="uk-UA"/>
        </w:rPr>
        <w:t>від 1</w:t>
      </w:r>
      <w:r w:rsidR="00B338DA">
        <w:rPr>
          <w:rFonts w:ascii="Times New Roman" w:hAnsi="Times New Roman"/>
          <w:sz w:val="24"/>
          <w:szCs w:val="24"/>
          <w:lang w:val="uk-UA"/>
        </w:rPr>
        <w:t>1</w:t>
      </w:r>
      <w:r w:rsidR="00902FB4">
        <w:rPr>
          <w:rFonts w:ascii="Times New Roman" w:hAnsi="Times New Roman"/>
          <w:sz w:val="24"/>
          <w:szCs w:val="24"/>
          <w:lang w:val="uk-UA"/>
        </w:rPr>
        <w:t>.09.2018 року</w:t>
      </w:r>
      <w:r w:rsidR="00902FB4" w:rsidRPr="008C74D3">
        <w:rPr>
          <w:rFonts w:ascii="Times New Roman" w:hAnsi="Times New Roman"/>
          <w:sz w:val="24"/>
          <w:szCs w:val="24"/>
          <w:lang w:val="uk-UA"/>
        </w:rPr>
        <w:t xml:space="preserve"> по справі </w:t>
      </w:r>
      <w:r w:rsidR="00902FB4" w:rsidRPr="00902FB4">
        <w:rPr>
          <w:rFonts w:ascii="Times New Roman" w:hAnsi="Times New Roman"/>
          <w:sz w:val="24"/>
          <w:szCs w:val="24"/>
        </w:rPr>
        <w:t>№ 815/6543/18-а</w:t>
      </w:r>
      <w:r w:rsidR="00902FB4" w:rsidRPr="008818BA">
        <w:rPr>
          <w:rFonts w:ascii="Times New Roman" w:hAnsi="Times New Roman"/>
          <w:sz w:val="24"/>
          <w:szCs w:val="24"/>
        </w:rPr>
        <w:t xml:space="preserve"> </w:t>
      </w:r>
      <w:r w:rsidR="00186535" w:rsidRPr="008818BA">
        <w:rPr>
          <w:rFonts w:ascii="Times New Roman" w:hAnsi="Times New Roman"/>
          <w:sz w:val="24"/>
          <w:szCs w:val="24"/>
        </w:rPr>
        <w:t>скасувати повністю.</w:t>
      </w:r>
    </w:p>
    <w:p w:rsidR="00186535" w:rsidRPr="00902FB4" w:rsidRDefault="00186535" w:rsidP="009E5702">
      <w:pPr>
        <w:spacing w:after="0"/>
        <w:ind w:firstLine="709"/>
        <w:jc w:val="both"/>
        <w:rPr>
          <w:rFonts w:ascii="Times New Roman" w:hAnsi="Times New Roman"/>
          <w:sz w:val="24"/>
          <w:szCs w:val="24"/>
        </w:rPr>
      </w:pPr>
      <w:r w:rsidRPr="008818BA">
        <w:rPr>
          <w:rFonts w:ascii="Times New Roman" w:hAnsi="Times New Roman"/>
          <w:sz w:val="24"/>
          <w:szCs w:val="24"/>
        </w:rPr>
        <w:t>3.</w:t>
      </w:r>
      <w:r w:rsidRPr="008818BA">
        <w:rPr>
          <w:rFonts w:ascii="Times New Roman" w:hAnsi="Times New Roman"/>
          <w:sz w:val="24"/>
          <w:szCs w:val="24"/>
        </w:rPr>
        <w:tab/>
      </w:r>
      <w:r w:rsidR="000972E4" w:rsidRPr="00EE458E">
        <w:rPr>
          <w:rFonts w:ascii="Times New Roman" w:hAnsi="Times New Roman"/>
          <w:sz w:val="24"/>
          <w:szCs w:val="24"/>
          <w:lang w:val="uk-UA"/>
        </w:rPr>
        <w:t>Ухвалити нову постанову, якою</w:t>
      </w:r>
      <w:r w:rsidR="000972E4">
        <w:rPr>
          <w:rFonts w:ascii="Times New Roman" w:hAnsi="Times New Roman"/>
          <w:sz w:val="24"/>
          <w:szCs w:val="24"/>
          <w:lang w:val="uk-UA"/>
        </w:rPr>
        <w:t xml:space="preserve"> в</w:t>
      </w:r>
      <w:r w:rsidRPr="008818BA">
        <w:rPr>
          <w:rFonts w:ascii="Times New Roman" w:hAnsi="Times New Roman"/>
          <w:sz w:val="24"/>
          <w:szCs w:val="24"/>
        </w:rPr>
        <w:t>ідмовити в задоволенні адміністративного позову ТОВ «</w:t>
      </w:r>
      <w:r w:rsidR="00024784">
        <w:rPr>
          <w:rFonts w:ascii="Times New Roman" w:hAnsi="Times New Roman"/>
          <w:sz w:val="24"/>
          <w:szCs w:val="24"/>
          <w:lang w:val="uk-UA"/>
        </w:rPr>
        <w:t>КІДЕРВАН</w:t>
      </w:r>
      <w:r w:rsidR="00902FB4">
        <w:rPr>
          <w:rFonts w:ascii="Times New Roman" w:hAnsi="Times New Roman"/>
          <w:sz w:val="24"/>
          <w:szCs w:val="24"/>
          <w:lang w:val="uk-UA"/>
        </w:rPr>
        <w:t>»</w:t>
      </w:r>
      <w:r w:rsidR="00902FB4">
        <w:rPr>
          <w:rFonts w:ascii="Times New Roman" w:hAnsi="Times New Roman"/>
          <w:sz w:val="24"/>
          <w:szCs w:val="24"/>
        </w:rPr>
        <w:t xml:space="preserve"> до </w:t>
      </w:r>
      <w:r w:rsidR="00902FB4">
        <w:rPr>
          <w:rFonts w:ascii="Times New Roman" w:hAnsi="Times New Roman"/>
          <w:sz w:val="24"/>
          <w:szCs w:val="24"/>
          <w:lang w:val="uk-UA"/>
        </w:rPr>
        <w:t>Одеської</w:t>
      </w:r>
      <w:r w:rsidRPr="008818BA">
        <w:rPr>
          <w:rFonts w:ascii="Times New Roman" w:hAnsi="Times New Roman"/>
          <w:sz w:val="24"/>
          <w:szCs w:val="24"/>
        </w:rPr>
        <w:t xml:space="preserve"> митниці ДФС </w:t>
      </w:r>
      <w:r w:rsidR="00902FB4" w:rsidRPr="00902FB4">
        <w:rPr>
          <w:rFonts w:ascii="Times New Roman" w:hAnsi="Times New Roman"/>
          <w:sz w:val="24"/>
          <w:szCs w:val="24"/>
          <w:lang w:val="uk-UA"/>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декларації, митному оформленні вип</w:t>
      </w:r>
      <w:r w:rsidR="004F3030">
        <w:rPr>
          <w:rFonts w:ascii="Times New Roman" w:hAnsi="Times New Roman"/>
          <w:sz w:val="24"/>
          <w:szCs w:val="24"/>
          <w:lang w:val="uk-UA"/>
        </w:rPr>
        <w:t>у</w:t>
      </w:r>
      <w:r w:rsidR="00902FB4" w:rsidRPr="00902FB4">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Pr="00902FB4">
        <w:rPr>
          <w:rFonts w:ascii="Times New Roman" w:hAnsi="Times New Roman"/>
          <w:sz w:val="24"/>
          <w:szCs w:val="24"/>
        </w:rPr>
        <w:t>, повністю.</w:t>
      </w:r>
    </w:p>
    <w:p w:rsidR="00186535" w:rsidRPr="008818BA" w:rsidRDefault="00186535" w:rsidP="009E5702">
      <w:pPr>
        <w:spacing w:after="0"/>
        <w:ind w:firstLine="709"/>
        <w:jc w:val="both"/>
        <w:rPr>
          <w:rFonts w:ascii="Times New Roman" w:hAnsi="Times New Roman"/>
          <w:sz w:val="24"/>
          <w:szCs w:val="24"/>
        </w:rPr>
      </w:pPr>
      <w:r w:rsidRPr="008818BA">
        <w:rPr>
          <w:rFonts w:ascii="Times New Roman" w:hAnsi="Times New Roman"/>
          <w:sz w:val="24"/>
          <w:szCs w:val="24"/>
        </w:rPr>
        <w:t>4.</w:t>
      </w:r>
      <w:r w:rsidRPr="008818BA">
        <w:rPr>
          <w:rFonts w:ascii="Times New Roman" w:hAnsi="Times New Roman"/>
          <w:sz w:val="24"/>
          <w:szCs w:val="24"/>
        </w:rPr>
        <w:tab/>
        <w:t>Судові витрати покласти на Позивача.</w:t>
      </w:r>
    </w:p>
    <w:p w:rsidR="00186535" w:rsidRDefault="00902FB4" w:rsidP="008818BA">
      <w:pPr>
        <w:ind w:firstLine="709"/>
        <w:jc w:val="both"/>
        <w:rPr>
          <w:rFonts w:ascii="Times New Roman" w:hAnsi="Times New Roman"/>
          <w:sz w:val="24"/>
          <w:szCs w:val="24"/>
          <w:lang w:val="uk-UA"/>
        </w:rPr>
      </w:pPr>
      <w:r>
        <w:rPr>
          <w:rFonts w:ascii="Times New Roman" w:hAnsi="Times New Roman"/>
          <w:sz w:val="24"/>
          <w:szCs w:val="24"/>
          <w:lang w:val="uk-UA"/>
        </w:rPr>
        <w:t>П</w:t>
      </w:r>
      <w:r w:rsidR="00186535" w:rsidRPr="008818BA">
        <w:rPr>
          <w:rFonts w:ascii="Times New Roman" w:hAnsi="Times New Roman"/>
          <w:sz w:val="24"/>
          <w:szCs w:val="24"/>
        </w:rPr>
        <w:t xml:space="preserve">росимо розгляд справи проводити </w:t>
      </w:r>
      <w:r>
        <w:rPr>
          <w:rFonts w:ascii="Times New Roman" w:hAnsi="Times New Roman"/>
          <w:sz w:val="24"/>
          <w:szCs w:val="24"/>
        </w:rPr>
        <w:t>за участю представника</w:t>
      </w:r>
      <w:r>
        <w:rPr>
          <w:rFonts w:ascii="Times New Roman" w:hAnsi="Times New Roman"/>
          <w:sz w:val="24"/>
          <w:szCs w:val="24"/>
          <w:lang w:val="uk-UA"/>
        </w:rPr>
        <w:t xml:space="preserve"> Одеської</w:t>
      </w:r>
      <w:r w:rsidR="00186535" w:rsidRPr="008818BA">
        <w:rPr>
          <w:rFonts w:ascii="Times New Roman" w:hAnsi="Times New Roman"/>
          <w:sz w:val="24"/>
          <w:szCs w:val="24"/>
        </w:rPr>
        <w:t xml:space="preserve"> митниці ДФС.</w:t>
      </w:r>
    </w:p>
    <w:p w:rsidR="004C7869" w:rsidRPr="004C7869" w:rsidRDefault="004C7869" w:rsidP="00191BE6">
      <w:pPr>
        <w:ind w:firstLine="709"/>
        <w:jc w:val="both"/>
        <w:rPr>
          <w:rFonts w:ascii="Times New Roman" w:hAnsi="Times New Roman"/>
          <w:sz w:val="24"/>
          <w:szCs w:val="24"/>
          <w:lang w:val="uk-UA"/>
        </w:rPr>
      </w:pPr>
      <w:r w:rsidRPr="00C07B03">
        <w:rPr>
          <w:rFonts w:ascii="Times New Roman" w:hAnsi="Times New Roman"/>
          <w:b/>
          <w:i/>
          <w:sz w:val="24"/>
          <w:szCs w:val="24"/>
          <w:lang w:val="uk-UA"/>
        </w:rPr>
        <w:t>Додаток:</w:t>
      </w:r>
      <w:r>
        <w:rPr>
          <w:rFonts w:ascii="Times New Roman" w:hAnsi="Times New Roman"/>
          <w:sz w:val="24"/>
          <w:szCs w:val="24"/>
          <w:lang w:val="uk-UA"/>
        </w:rPr>
        <w:t xml:space="preserve"> докази сплати судового збору, копія апеляційної ска</w:t>
      </w:r>
      <w:r w:rsidR="00191BE6">
        <w:rPr>
          <w:rFonts w:ascii="Times New Roman" w:hAnsi="Times New Roman"/>
          <w:sz w:val="24"/>
          <w:szCs w:val="24"/>
          <w:lang w:val="uk-UA"/>
        </w:rPr>
        <w:t>рги для направлення позивачеві.</w:t>
      </w:r>
    </w:p>
    <w:p w:rsidR="00902FB4" w:rsidRDefault="00902FB4" w:rsidP="00902FB4">
      <w:pPr>
        <w:spacing w:after="0" w:line="240" w:lineRule="auto"/>
        <w:jc w:val="both"/>
        <w:rPr>
          <w:rFonts w:ascii="Times New Roman" w:hAnsi="Times New Roman"/>
          <w:b/>
          <w:sz w:val="24"/>
          <w:szCs w:val="24"/>
          <w:lang w:val="uk-UA"/>
        </w:rPr>
      </w:pPr>
      <w:r>
        <w:rPr>
          <w:rFonts w:ascii="Times New Roman" w:hAnsi="Times New Roman"/>
          <w:b/>
          <w:sz w:val="24"/>
          <w:szCs w:val="24"/>
          <w:lang w:val="uk-UA"/>
        </w:rPr>
        <w:t xml:space="preserve">Начальник </w:t>
      </w:r>
    </w:p>
    <w:p w:rsidR="00D83D78" w:rsidRPr="008F78F5" w:rsidRDefault="00902FB4" w:rsidP="00902FB4">
      <w:pPr>
        <w:spacing w:after="0" w:line="240" w:lineRule="auto"/>
        <w:jc w:val="both"/>
        <w:rPr>
          <w:rFonts w:ascii="Times New Roman" w:hAnsi="Times New Roman"/>
          <w:b/>
          <w:sz w:val="24"/>
          <w:szCs w:val="24"/>
          <w:lang w:val="uk-UA"/>
        </w:rPr>
      </w:pPr>
      <w:r>
        <w:rPr>
          <w:rFonts w:ascii="Times New Roman" w:hAnsi="Times New Roman"/>
          <w:b/>
          <w:sz w:val="24"/>
          <w:szCs w:val="24"/>
          <w:lang w:val="uk-UA"/>
        </w:rPr>
        <w:t>Одеської митниці ДФС</w:t>
      </w:r>
      <w:r w:rsidR="00D83D78" w:rsidRPr="008F78F5">
        <w:rPr>
          <w:rFonts w:ascii="Times New Roman" w:hAnsi="Times New Roman"/>
          <w:b/>
          <w:sz w:val="24"/>
          <w:szCs w:val="24"/>
          <w:lang w:val="uk-UA"/>
        </w:rPr>
        <w:t xml:space="preserve">                   </w:t>
      </w:r>
      <w:r w:rsidR="00CB3333" w:rsidRPr="008F78F5">
        <w:rPr>
          <w:rFonts w:ascii="Times New Roman" w:hAnsi="Times New Roman"/>
          <w:b/>
          <w:sz w:val="24"/>
          <w:szCs w:val="24"/>
          <w:lang w:val="uk-UA"/>
        </w:rPr>
        <w:t xml:space="preserve">          </w:t>
      </w:r>
      <w:r w:rsidR="00D83D78" w:rsidRPr="008F78F5">
        <w:rPr>
          <w:rFonts w:ascii="Times New Roman" w:hAnsi="Times New Roman"/>
          <w:b/>
          <w:sz w:val="24"/>
          <w:szCs w:val="24"/>
          <w:lang w:val="uk-UA"/>
        </w:rPr>
        <w:t xml:space="preserve">(підпис)                  </w:t>
      </w:r>
      <w:r>
        <w:rPr>
          <w:rFonts w:ascii="Times New Roman" w:hAnsi="Times New Roman"/>
          <w:b/>
          <w:sz w:val="24"/>
          <w:szCs w:val="24"/>
          <w:lang w:val="uk-UA"/>
        </w:rPr>
        <w:t xml:space="preserve">                   Сергієнко О.І</w:t>
      </w:r>
      <w:r w:rsidR="00D83D78" w:rsidRPr="008F78F5">
        <w:rPr>
          <w:rFonts w:ascii="Times New Roman" w:hAnsi="Times New Roman"/>
          <w:b/>
          <w:sz w:val="24"/>
          <w:szCs w:val="24"/>
          <w:lang w:val="uk-UA"/>
        </w:rPr>
        <w:t>.</w:t>
      </w:r>
    </w:p>
    <w:p w:rsidR="00883CE1" w:rsidRPr="008F78F5" w:rsidRDefault="00D83D78">
      <w:pPr>
        <w:spacing w:after="200" w:line="276" w:lineRule="auto"/>
        <w:rPr>
          <w:rFonts w:ascii="Times New Roman" w:hAnsi="Times New Roman"/>
          <w:b/>
          <w:sz w:val="24"/>
          <w:szCs w:val="24"/>
          <w:lang w:val="uk-UA"/>
        </w:rPr>
      </w:pPr>
      <w:r w:rsidRPr="008F78F5">
        <w:rPr>
          <w:rFonts w:ascii="Times New Roman" w:hAnsi="Times New Roman"/>
          <w:b/>
          <w:sz w:val="24"/>
          <w:szCs w:val="24"/>
          <w:lang w:val="uk-UA"/>
        </w:rPr>
        <w:br w:type="page"/>
      </w:r>
    </w:p>
    <w:p w:rsidR="00883CE1" w:rsidRPr="008F78F5" w:rsidRDefault="009E088F" w:rsidP="00883CE1">
      <w:pPr>
        <w:tabs>
          <w:tab w:val="left" w:pos="2085"/>
        </w:tabs>
        <w:spacing w:after="200" w:line="276" w:lineRule="auto"/>
        <w:rPr>
          <w:rFonts w:ascii="Times New Roman" w:hAnsi="Times New Roman"/>
          <w:b/>
          <w:sz w:val="24"/>
          <w:szCs w:val="24"/>
          <w:lang w:val="uk-UA"/>
        </w:rPr>
      </w:pPr>
      <w:r>
        <w:rPr>
          <w:rFonts w:ascii="Times New Roman" w:hAnsi="Times New Roman"/>
          <w:b/>
          <w:noProof/>
          <w:sz w:val="24"/>
          <w:szCs w:val="24"/>
          <w:lang w:eastAsia="ru-RU"/>
        </w:rPr>
        <w:lastRenderedPageBreak/>
        <w:drawing>
          <wp:inline distT="0" distB="0" distL="0" distR="0">
            <wp:extent cx="6115685" cy="442722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6115685" cy="4427220"/>
                    </a:xfrm>
                    <a:prstGeom prst="rect">
                      <a:avLst/>
                    </a:prstGeom>
                  </pic:spPr>
                </pic:pic>
              </a:graphicData>
            </a:graphic>
          </wp:inline>
        </w:drawing>
      </w:r>
    </w:p>
    <w:p w:rsidR="00D83D78" w:rsidRPr="008F78F5" w:rsidRDefault="00D83D78">
      <w:pPr>
        <w:spacing w:after="200" w:line="276" w:lineRule="auto"/>
        <w:rPr>
          <w:rFonts w:ascii="Times New Roman" w:hAnsi="Times New Roman"/>
          <w:b/>
          <w:sz w:val="24"/>
          <w:szCs w:val="24"/>
          <w:lang w:val="uk-UA"/>
        </w:rPr>
      </w:pPr>
    </w:p>
    <w:p w:rsidR="00976AB6" w:rsidRPr="008F78F5" w:rsidRDefault="00976AB6" w:rsidP="00976AB6">
      <w:pPr>
        <w:spacing w:after="200" w:line="276" w:lineRule="auto"/>
        <w:ind w:firstLine="709"/>
        <w:jc w:val="both"/>
        <w:rPr>
          <w:rFonts w:ascii="Times New Roman" w:hAnsi="Times New Roman"/>
          <w:b/>
          <w:sz w:val="24"/>
          <w:szCs w:val="24"/>
          <w:lang w:val="uk-UA"/>
        </w:rPr>
      </w:pPr>
    </w:p>
    <w:p w:rsidR="00976AB6" w:rsidRPr="008F78F5" w:rsidRDefault="00976AB6" w:rsidP="00976AB6">
      <w:pPr>
        <w:spacing w:after="200" w:line="276" w:lineRule="auto"/>
        <w:ind w:firstLine="709"/>
        <w:jc w:val="both"/>
        <w:rPr>
          <w:rFonts w:ascii="Times New Roman" w:hAnsi="Times New Roman"/>
          <w:sz w:val="24"/>
          <w:szCs w:val="24"/>
          <w:lang w:val="uk-UA"/>
        </w:rPr>
      </w:pPr>
    </w:p>
    <w:p w:rsidR="00AA61A8" w:rsidRPr="008F78F5" w:rsidRDefault="00AA61A8">
      <w:pPr>
        <w:spacing w:after="200" w:line="276" w:lineRule="auto"/>
        <w:rPr>
          <w:lang w:val="uk-UA"/>
        </w:rPr>
      </w:pPr>
    </w:p>
    <w:p w:rsidR="00C5723E" w:rsidRPr="008F78F5" w:rsidRDefault="00976AB6" w:rsidP="00C07B03">
      <w:pPr>
        <w:spacing w:after="200" w:line="276" w:lineRule="auto"/>
        <w:rPr>
          <w:rFonts w:ascii="Times New Roman" w:hAnsi="Times New Roman"/>
          <w:color w:val="FF0000"/>
          <w:sz w:val="24"/>
          <w:szCs w:val="24"/>
          <w:lang w:val="uk-UA"/>
        </w:rPr>
      </w:pPr>
      <w:r w:rsidRPr="008F78F5">
        <w:rPr>
          <w:rFonts w:ascii="Times New Roman" w:hAnsi="Times New Roman"/>
          <w:color w:val="FF0000"/>
          <w:sz w:val="24"/>
          <w:szCs w:val="24"/>
          <w:lang w:val="uk-UA"/>
        </w:rPr>
        <w:br w:type="page"/>
      </w:r>
    </w:p>
    <w:p w:rsidR="00027405" w:rsidRPr="008F78F5" w:rsidRDefault="00027405" w:rsidP="00027405">
      <w:pPr>
        <w:jc w:val="center"/>
        <w:rPr>
          <w:rFonts w:ascii="Times New Roman" w:hAnsi="Times New Roman"/>
          <w:sz w:val="27"/>
          <w:szCs w:val="27"/>
          <w:lang w:val="uk-UA" w:eastAsia="ru-RU"/>
        </w:rPr>
      </w:pPr>
      <w:r w:rsidRPr="008F78F5">
        <w:rPr>
          <w:rFonts w:ascii="Times New Roman" w:hAnsi="Times New Roman"/>
          <w:noProof/>
          <w:sz w:val="27"/>
          <w:szCs w:val="27"/>
          <w:lang w:eastAsia="ru-RU"/>
        </w:rPr>
        <w:lastRenderedPageBreak/>
        <w:drawing>
          <wp:inline distT="0" distB="0" distL="0" distR="0" wp14:anchorId="5BBB8938" wp14:editId="448C0B80">
            <wp:extent cx="569595" cy="758825"/>
            <wp:effectExtent l="0" t="0" r="1905" b="3175"/>
            <wp:docPr id="25" name="Рисунок 25"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Державний герб України"/>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9595" cy="758825"/>
                    </a:xfrm>
                    <a:prstGeom prst="rect">
                      <a:avLst/>
                    </a:prstGeom>
                    <a:noFill/>
                    <a:ln>
                      <a:noFill/>
                    </a:ln>
                  </pic:spPr>
                </pic:pic>
              </a:graphicData>
            </a:graphic>
          </wp:inline>
        </w:drawing>
      </w:r>
    </w:p>
    <w:p w:rsidR="00027405" w:rsidRPr="008F78F5" w:rsidRDefault="00C07B03" w:rsidP="00027405">
      <w:pPr>
        <w:spacing w:before="100" w:beforeAutospacing="1" w:after="100" w:afterAutospacing="1"/>
        <w:jc w:val="center"/>
        <w:rPr>
          <w:rFonts w:ascii="Times New Roman" w:hAnsi="Times New Roman"/>
          <w:sz w:val="24"/>
          <w:szCs w:val="24"/>
          <w:lang w:val="uk-UA" w:eastAsia="ru-RU"/>
        </w:rPr>
      </w:pPr>
      <w:r>
        <w:rPr>
          <w:rFonts w:ascii="Times New Roman" w:hAnsi="Times New Roman"/>
          <w:b/>
          <w:bCs/>
          <w:sz w:val="24"/>
          <w:szCs w:val="24"/>
          <w:lang w:val="uk-UA" w:eastAsia="ru-RU"/>
        </w:rPr>
        <w:t>ОДЕСЬКИЙ</w:t>
      </w:r>
      <w:r w:rsidR="00027405" w:rsidRPr="008F78F5">
        <w:rPr>
          <w:rFonts w:ascii="Times New Roman" w:hAnsi="Times New Roman"/>
          <w:b/>
          <w:bCs/>
          <w:sz w:val="24"/>
          <w:szCs w:val="24"/>
          <w:lang w:val="uk-UA" w:eastAsia="ru-RU"/>
        </w:rPr>
        <w:t xml:space="preserve"> АПЕЛЯЦІЙНИЙ АДМІНІСТРАТИВНИЙ СУД</w:t>
      </w:r>
    </w:p>
    <w:p w:rsidR="00C07B03" w:rsidRPr="00A35D4A" w:rsidRDefault="00027405" w:rsidP="00027405">
      <w:pPr>
        <w:spacing w:before="100" w:beforeAutospacing="1" w:after="100" w:afterAutospacing="1"/>
        <w:jc w:val="center"/>
        <w:rPr>
          <w:rFonts w:ascii="Times New Roman" w:hAnsi="Times New Roman"/>
          <w:b/>
          <w:bCs/>
          <w:sz w:val="24"/>
          <w:szCs w:val="24"/>
          <w:lang w:val="uk-UA" w:eastAsia="ru-RU"/>
        </w:rPr>
      </w:pPr>
      <w:r w:rsidRPr="00A35D4A">
        <w:rPr>
          <w:rFonts w:ascii="Times New Roman" w:hAnsi="Times New Roman"/>
          <w:b/>
          <w:bCs/>
          <w:sz w:val="24"/>
          <w:szCs w:val="24"/>
          <w:lang w:val="uk-UA" w:eastAsia="ru-RU"/>
        </w:rPr>
        <w:t>У Х В А Л А</w:t>
      </w:r>
      <w:r w:rsidR="00C07B03" w:rsidRPr="00A35D4A">
        <w:rPr>
          <w:rFonts w:ascii="Times New Roman" w:hAnsi="Times New Roman"/>
          <w:b/>
          <w:bCs/>
          <w:sz w:val="24"/>
          <w:szCs w:val="24"/>
          <w:lang w:val="uk-UA" w:eastAsia="ru-RU"/>
        </w:rPr>
        <w:t xml:space="preserve"> </w:t>
      </w:r>
    </w:p>
    <w:p w:rsidR="00A35D4A" w:rsidRPr="00A35D4A" w:rsidRDefault="00C07B03" w:rsidP="00A35D4A">
      <w:pPr>
        <w:spacing w:after="0" w:line="240" w:lineRule="auto"/>
        <w:jc w:val="right"/>
        <w:rPr>
          <w:rFonts w:ascii="Times New Roman" w:hAnsi="Times New Roman"/>
          <w:b/>
          <w:sz w:val="24"/>
          <w:szCs w:val="24"/>
          <w:lang w:val="uk-UA"/>
        </w:rPr>
      </w:pPr>
      <w:r w:rsidRPr="00A35D4A">
        <w:rPr>
          <w:rFonts w:ascii="Times New Roman" w:hAnsi="Times New Roman"/>
          <w:b/>
          <w:bCs/>
          <w:sz w:val="24"/>
          <w:szCs w:val="24"/>
          <w:lang w:val="uk-UA" w:eastAsia="ru-RU"/>
        </w:rPr>
        <w:t xml:space="preserve">Справа </w:t>
      </w:r>
      <w:r w:rsidRPr="00A35D4A">
        <w:rPr>
          <w:rFonts w:ascii="Times New Roman" w:hAnsi="Times New Roman"/>
          <w:b/>
          <w:sz w:val="24"/>
          <w:szCs w:val="24"/>
        </w:rPr>
        <w:t>№ 815/6543/18-а</w:t>
      </w:r>
      <w:r w:rsidR="00A35D4A" w:rsidRPr="00A35D4A">
        <w:rPr>
          <w:rFonts w:ascii="Times New Roman" w:hAnsi="Times New Roman"/>
          <w:b/>
          <w:sz w:val="24"/>
          <w:szCs w:val="24"/>
          <w:lang w:val="uk-UA"/>
        </w:rPr>
        <w:t xml:space="preserve"> </w:t>
      </w:r>
    </w:p>
    <w:p w:rsidR="00A35D4A" w:rsidRPr="00A35D4A" w:rsidRDefault="00A35D4A" w:rsidP="00A35D4A">
      <w:pPr>
        <w:spacing w:after="0" w:line="240" w:lineRule="auto"/>
        <w:jc w:val="right"/>
        <w:rPr>
          <w:rFonts w:ascii="Times New Roman" w:hAnsi="Times New Roman"/>
          <w:b/>
          <w:sz w:val="24"/>
          <w:szCs w:val="24"/>
          <w:lang w:val="uk-UA"/>
        </w:rPr>
      </w:pPr>
      <w:r w:rsidRPr="00A35D4A">
        <w:rPr>
          <w:rFonts w:ascii="Times New Roman" w:hAnsi="Times New Roman"/>
          <w:b/>
          <w:sz w:val="24"/>
          <w:szCs w:val="24"/>
        </w:rPr>
        <w:t>провадження № 2-а/6789/4/18</w:t>
      </w:r>
    </w:p>
    <w:p w:rsidR="00027405" w:rsidRPr="008F78F5" w:rsidRDefault="00027405" w:rsidP="00027405">
      <w:pPr>
        <w:spacing w:before="100" w:beforeAutospacing="1" w:after="100" w:afterAutospacing="1"/>
        <w:jc w:val="center"/>
        <w:rPr>
          <w:rFonts w:ascii="Times New Roman" w:hAnsi="Times New Roman"/>
          <w:b/>
          <w:bCs/>
          <w:sz w:val="24"/>
          <w:szCs w:val="24"/>
          <w:lang w:val="uk-UA" w:eastAsia="ru-RU"/>
        </w:rPr>
      </w:pPr>
      <w:r w:rsidRPr="008F78F5">
        <w:rPr>
          <w:rFonts w:ascii="Times New Roman" w:hAnsi="Times New Roman"/>
          <w:b/>
          <w:bCs/>
          <w:sz w:val="24"/>
          <w:szCs w:val="24"/>
          <w:lang w:val="uk-UA" w:eastAsia="ru-RU"/>
        </w:rPr>
        <w:t>про відкриття апеляційного провадження</w:t>
      </w:r>
    </w:p>
    <w:p w:rsidR="00027405" w:rsidRPr="008F78F5" w:rsidRDefault="005418CC" w:rsidP="00027405">
      <w:pPr>
        <w:spacing w:before="100" w:beforeAutospacing="1" w:after="100" w:afterAutospacing="1"/>
        <w:rPr>
          <w:rFonts w:ascii="Times New Roman" w:hAnsi="Times New Roman"/>
          <w:b/>
          <w:sz w:val="24"/>
          <w:szCs w:val="24"/>
          <w:lang w:val="uk-UA" w:eastAsia="ru-RU"/>
        </w:rPr>
      </w:pPr>
      <w:r>
        <w:rPr>
          <w:rFonts w:ascii="Times New Roman" w:hAnsi="Times New Roman"/>
          <w:b/>
          <w:bCs/>
          <w:sz w:val="24"/>
          <w:szCs w:val="24"/>
          <w:lang w:val="uk-UA" w:eastAsia="ru-RU"/>
        </w:rPr>
        <w:t xml:space="preserve">      </w:t>
      </w:r>
      <w:r w:rsidR="00027405" w:rsidRPr="008F78F5">
        <w:rPr>
          <w:rFonts w:ascii="Times New Roman" w:hAnsi="Times New Roman"/>
          <w:b/>
          <w:bCs/>
          <w:sz w:val="24"/>
          <w:szCs w:val="24"/>
          <w:lang w:val="uk-UA" w:eastAsia="ru-RU"/>
        </w:rPr>
        <w:t>"</w:t>
      </w:r>
      <w:r w:rsidR="00B338DA">
        <w:rPr>
          <w:rFonts w:ascii="Times New Roman" w:hAnsi="Times New Roman"/>
          <w:b/>
          <w:bCs/>
          <w:sz w:val="24"/>
          <w:szCs w:val="24"/>
          <w:lang w:val="uk-UA" w:eastAsia="ru-RU"/>
        </w:rPr>
        <w:t>14</w:t>
      </w:r>
      <w:r w:rsidR="00027405" w:rsidRPr="008F78F5">
        <w:rPr>
          <w:rFonts w:ascii="Times New Roman" w:hAnsi="Times New Roman"/>
          <w:b/>
          <w:bCs/>
          <w:sz w:val="24"/>
          <w:szCs w:val="24"/>
          <w:lang w:val="uk-UA" w:eastAsia="ru-RU"/>
        </w:rPr>
        <w:t xml:space="preserve">" </w:t>
      </w:r>
      <w:r w:rsidR="00C07B03">
        <w:rPr>
          <w:rFonts w:ascii="Times New Roman" w:hAnsi="Times New Roman"/>
          <w:b/>
          <w:bCs/>
          <w:sz w:val="24"/>
          <w:szCs w:val="24"/>
          <w:lang w:val="uk-UA" w:eastAsia="ru-RU"/>
        </w:rPr>
        <w:t>вересня</w:t>
      </w:r>
      <w:r w:rsidR="00027405" w:rsidRPr="008F78F5">
        <w:rPr>
          <w:rFonts w:ascii="Times New Roman" w:hAnsi="Times New Roman"/>
          <w:b/>
          <w:bCs/>
          <w:sz w:val="24"/>
          <w:szCs w:val="24"/>
          <w:lang w:val="uk-UA" w:eastAsia="ru-RU"/>
        </w:rPr>
        <w:t xml:space="preserve"> 20</w:t>
      </w:r>
      <w:r>
        <w:rPr>
          <w:rFonts w:ascii="Times New Roman" w:hAnsi="Times New Roman"/>
          <w:b/>
          <w:bCs/>
          <w:sz w:val="24"/>
          <w:szCs w:val="24"/>
          <w:lang w:val="uk-UA" w:eastAsia="ru-RU"/>
        </w:rPr>
        <w:t xml:space="preserve">18 р.                       </w:t>
      </w:r>
      <w:r w:rsidR="00027405" w:rsidRPr="008F78F5">
        <w:rPr>
          <w:rFonts w:ascii="Times New Roman" w:hAnsi="Times New Roman"/>
          <w:b/>
          <w:bCs/>
          <w:sz w:val="24"/>
          <w:szCs w:val="24"/>
          <w:lang w:val="uk-UA" w:eastAsia="ru-RU"/>
        </w:rPr>
        <w:t> </w:t>
      </w:r>
      <w:r w:rsidR="00C07B03">
        <w:rPr>
          <w:rFonts w:ascii="Times New Roman" w:hAnsi="Times New Roman"/>
          <w:b/>
          <w:bCs/>
          <w:sz w:val="24"/>
          <w:szCs w:val="24"/>
          <w:lang w:val="uk-UA" w:eastAsia="ru-RU"/>
        </w:rPr>
        <w:t xml:space="preserve">                                                                          </w:t>
      </w:r>
      <w:r w:rsidR="00027405" w:rsidRPr="008F78F5">
        <w:rPr>
          <w:rFonts w:ascii="Times New Roman" w:hAnsi="Times New Roman"/>
          <w:b/>
          <w:bCs/>
          <w:sz w:val="24"/>
          <w:szCs w:val="24"/>
          <w:lang w:val="uk-UA" w:eastAsia="ru-RU"/>
        </w:rPr>
        <w:t xml:space="preserve"> </w:t>
      </w:r>
      <w:r w:rsidR="00C07B03">
        <w:rPr>
          <w:rFonts w:ascii="Times New Roman" w:hAnsi="Times New Roman"/>
          <w:b/>
          <w:bCs/>
          <w:sz w:val="24"/>
          <w:szCs w:val="24"/>
          <w:lang w:val="uk-UA" w:eastAsia="ru-RU"/>
        </w:rPr>
        <w:t>м. Одеса</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 xml:space="preserve">Суддя </w:t>
      </w:r>
      <w:r w:rsidR="00C07B03">
        <w:rPr>
          <w:sz w:val="24"/>
          <w:szCs w:val="24"/>
        </w:rPr>
        <w:t>Одесь</w:t>
      </w:r>
      <w:r w:rsidR="00046787" w:rsidRPr="008F78F5">
        <w:rPr>
          <w:sz w:val="24"/>
          <w:szCs w:val="24"/>
        </w:rPr>
        <w:t>кого</w:t>
      </w:r>
      <w:r w:rsidRPr="008F78F5">
        <w:rPr>
          <w:sz w:val="24"/>
          <w:szCs w:val="24"/>
        </w:rPr>
        <w:t xml:space="preserve"> апеляційного адміністративного суду </w:t>
      </w:r>
      <w:r w:rsidR="00C07B03">
        <w:rPr>
          <w:sz w:val="24"/>
          <w:szCs w:val="24"/>
        </w:rPr>
        <w:t>Шевчук П.В.</w:t>
      </w:r>
      <w:r w:rsidRPr="008F78F5">
        <w:rPr>
          <w:sz w:val="24"/>
          <w:szCs w:val="24"/>
        </w:rPr>
        <w:t>, перевіривши на відповідність вимогам ст.</w:t>
      </w:r>
      <w:r w:rsidR="00894E96">
        <w:rPr>
          <w:sz w:val="24"/>
          <w:szCs w:val="24"/>
        </w:rPr>
        <w:t>ст.295,</w:t>
      </w:r>
      <w:r w:rsidRPr="008F78F5">
        <w:rPr>
          <w:sz w:val="24"/>
          <w:szCs w:val="24"/>
        </w:rPr>
        <w:t>296 КАС України апеляційну скаргу </w:t>
      </w:r>
      <w:r w:rsidR="00C07B03">
        <w:rPr>
          <w:sz w:val="24"/>
          <w:szCs w:val="24"/>
        </w:rPr>
        <w:t>Одеської митниці ДФС</w:t>
      </w:r>
      <w:r w:rsidRPr="008F78F5">
        <w:rPr>
          <w:sz w:val="24"/>
          <w:szCs w:val="24"/>
        </w:rPr>
        <w:t xml:space="preserve"> на  рішення </w:t>
      </w:r>
      <w:r w:rsidR="00C07B03">
        <w:rPr>
          <w:sz w:val="24"/>
          <w:szCs w:val="24"/>
        </w:rPr>
        <w:t>Одеського</w:t>
      </w:r>
      <w:r w:rsidR="004F58FB" w:rsidRPr="008F78F5">
        <w:rPr>
          <w:sz w:val="24"/>
          <w:szCs w:val="24"/>
        </w:rPr>
        <w:t xml:space="preserve"> окружного адміністративного суду </w:t>
      </w:r>
      <w:r w:rsidRPr="008F78F5">
        <w:rPr>
          <w:sz w:val="24"/>
          <w:szCs w:val="24"/>
        </w:rPr>
        <w:t xml:space="preserve">від </w:t>
      </w:r>
      <w:r w:rsidR="00B338DA">
        <w:rPr>
          <w:sz w:val="24"/>
          <w:szCs w:val="24"/>
        </w:rPr>
        <w:t>11</w:t>
      </w:r>
      <w:r w:rsidRPr="008F78F5">
        <w:rPr>
          <w:sz w:val="24"/>
          <w:szCs w:val="24"/>
        </w:rPr>
        <w:t xml:space="preserve"> </w:t>
      </w:r>
      <w:r w:rsidR="00C07B03">
        <w:rPr>
          <w:sz w:val="24"/>
          <w:szCs w:val="24"/>
        </w:rPr>
        <w:t>вересня</w:t>
      </w:r>
      <w:r w:rsidRPr="008F78F5">
        <w:rPr>
          <w:sz w:val="24"/>
          <w:szCs w:val="24"/>
        </w:rPr>
        <w:t xml:space="preserve"> 201</w:t>
      </w:r>
      <w:r w:rsidR="004F58FB" w:rsidRPr="008F78F5">
        <w:rPr>
          <w:sz w:val="24"/>
          <w:szCs w:val="24"/>
        </w:rPr>
        <w:t>8</w:t>
      </w:r>
      <w:r w:rsidRPr="008F78F5">
        <w:rPr>
          <w:sz w:val="24"/>
          <w:szCs w:val="24"/>
        </w:rPr>
        <w:t xml:space="preserve"> року  у справі за позовом  </w:t>
      </w:r>
      <w:r w:rsidR="00C07B03" w:rsidRPr="008818BA">
        <w:rPr>
          <w:sz w:val="24"/>
          <w:szCs w:val="24"/>
        </w:rPr>
        <w:t>ТОВ «</w:t>
      </w:r>
      <w:r w:rsidR="00024784">
        <w:rPr>
          <w:sz w:val="24"/>
          <w:szCs w:val="24"/>
        </w:rPr>
        <w:t>КІДЕРВАН</w:t>
      </w:r>
      <w:r w:rsidR="00C07B03">
        <w:rPr>
          <w:sz w:val="24"/>
          <w:szCs w:val="24"/>
        </w:rPr>
        <w:t>» до Одеської</w:t>
      </w:r>
      <w:r w:rsidR="00C07B03" w:rsidRPr="008818BA">
        <w:rPr>
          <w:sz w:val="24"/>
          <w:szCs w:val="24"/>
        </w:rPr>
        <w:t xml:space="preserve"> митниці ДФС </w:t>
      </w:r>
      <w:r w:rsidR="00C07B03" w:rsidRPr="00902FB4">
        <w:rPr>
          <w:sz w:val="24"/>
          <w:szCs w:val="24"/>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7A7357">
        <w:rPr>
          <w:sz w:val="24"/>
          <w:szCs w:val="24"/>
        </w:rPr>
        <w:t>ларації, митному оформленні випу</w:t>
      </w:r>
      <w:r w:rsidR="00C07B03" w:rsidRPr="00902FB4">
        <w:rPr>
          <w:sz w:val="24"/>
          <w:szCs w:val="24"/>
        </w:rPr>
        <w:t>ску чи пропуску товарів, транспортних засобів комерційного призначення №125110022/2018/00095 від 08.08.2018 року</w:t>
      </w:r>
      <w:r w:rsidRPr="008F78F5">
        <w:rPr>
          <w:sz w:val="24"/>
          <w:szCs w:val="24"/>
        </w:rPr>
        <w:t>, -</w:t>
      </w:r>
    </w:p>
    <w:p w:rsidR="00027405" w:rsidRPr="008F78F5" w:rsidRDefault="00027405" w:rsidP="00027405">
      <w:pPr>
        <w:spacing w:before="100" w:beforeAutospacing="1" w:after="100" w:afterAutospacing="1"/>
        <w:jc w:val="center"/>
        <w:rPr>
          <w:rFonts w:ascii="Times New Roman" w:hAnsi="Times New Roman"/>
          <w:sz w:val="24"/>
          <w:szCs w:val="24"/>
          <w:lang w:val="uk-UA" w:eastAsia="ru-RU"/>
        </w:rPr>
      </w:pPr>
      <w:r w:rsidRPr="008F78F5">
        <w:rPr>
          <w:rFonts w:ascii="Times New Roman" w:hAnsi="Times New Roman"/>
          <w:b/>
          <w:bCs/>
          <w:sz w:val="24"/>
          <w:szCs w:val="24"/>
          <w:lang w:val="uk-UA" w:eastAsia="ru-RU"/>
        </w:rPr>
        <w:t>ВСТАНОВИВ:</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Апеляційна скарга подана у строк, встановлений ст. 295 </w:t>
      </w:r>
      <w:hyperlink r:id="rId91" w:tgtFrame="_blank" w:tooltip="Кодекс адміністративного судочинства України (ред. з 06.07.2005 до 15.12.2017); нормативно-правовий акт № 2747-IV від 06.07.2005" w:history="1">
        <w:r w:rsidRPr="008F78F5">
          <w:rPr>
            <w:sz w:val="24"/>
            <w:szCs w:val="24"/>
          </w:rPr>
          <w:t>КАС України</w:t>
        </w:r>
      </w:hyperlink>
      <w:r w:rsidRPr="008F78F5">
        <w:rPr>
          <w:sz w:val="24"/>
          <w:szCs w:val="24"/>
        </w:rPr>
        <w:t>, за своєю формою та змістом відповідає вимогам, що визначені ст. 296 </w:t>
      </w:r>
      <w:hyperlink r:id="rId92" w:tgtFrame="_blank" w:tooltip="Кодекс адміністративного судочинства України (ред. з 06.07.2005 до 15.12.2017); нормативно-правовий акт № 2747-IV від 06.07.2005" w:history="1">
        <w:r w:rsidRPr="008F78F5">
          <w:rPr>
            <w:sz w:val="24"/>
            <w:szCs w:val="24"/>
          </w:rPr>
          <w:t>КАС України</w:t>
        </w:r>
      </w:hyperlink>
      <w:r w:rsidRPr="008F78F5">
        <w:rPr>
          <w:sz w:val="24"/>
          <w:szCs w:val="24"/>
        </w:rPr>
        <w:t>.</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Зарахування судового збору до спеціального фонду Державного бюджету України перевірено.</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Підстав для відмови у відкритті апел</w:t>
      </w:r>
      <w:r w:rsidR="000344A1" w:rsidRPr="008F78F5">
        <w:rPr>
          <w:sz w:val="24"/>
          <w:szCs w:val="24"/>
        </w:rPr>
        <w:t>яційного провадження, залишення</w:t>
      </w:r>
      <w:r w:rsidRPr="008F78F5">
        <w:rPr>
          <w:sz w:val="24"/>
          <w:szCs w:val="24"/>
        </w:rPr>
        <w:t> апе</w:t>
      </w:r>
      <w:r w:rsidR="000344A1" w:rsidRPr="008F78F5">
        <w:rPr>
          <w:sz w:val="24"/>
          <w:szCs w:val="24"/>
        </w:rPr>
        <w:t>ляційної скарги без руху або її</w:t>
      </w:r>
      <w:r w:rsidRPr="008F78F5">
        <w:rPr>
          <w:sz w:val="24"/>
          <w:szCs w:val="24"/>
        </w:rPr>
        <w:t> повернення не встановлено.</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З ог</w:t>
      </w:r>
      <w:r w:rsidR="00C07B03">
        <w:rPr>
          <w:sz w:val="24"/>
          <w:szCs w:val="24"/>
        </w:rPr>
        <w:t>ляду на викладене,</w:t>
      </w:r>
      <w:r w:rsidRPr="008F78F5">
        <w:rPr>
          <w:sz w:val="24"/>
          <w:szCs w:val="24"/>
        </w:rPr>
        <w:t xml:space="preserve"> наявні підстави для відкриття апеляційного  провадження та підготовки справи до апеляційного розгля</w:t>
      </w:r>
      <w:r w:rsidR="00894E96">
        <w:rPr>
          <w:sz w:val="24"/>
          <w:szCs w:val="24"/>
        </w:rPr>
        <w:t>ду в порядку, встановленому ст.</w:t>
      </w:r>
      <w:r w:rsidRPr="008F78F5">
        <w:rPr>
          <w:sz w:val="24"/>
          <w:szCs w:val="24"/>
        </w:rPr>
        <w:t>306 </w:t>
      </w:r>
      <w:hyperlink r:id="rId93" w:tgtFrame="_blank" w:tooltip="Кодекс адміністративного судочинства України (ред. з 06.07.2005 до 15.12.2017); нормативно-правовий акт № 2747-IV від 06.07.2005" w:history="1">
        <w:r w:rsidRPr="008F78F5">
          <w:rPr>
            <w:sz w:val="24"/>
            <w:szCs w:val="24"/>
          </w:rPr>
          <w:t>КАС України</w:t>
        </w:r>
      </w:hyperlink>
      <w:r w:rsidRPr="008F78F5">
        <w:rPr>
          <w:sz w:val="24"/>
          <w:szCs w:val="24"/>
        </w:rPr>
        <w:t>.</w:t>
      </w:r>
    </w:p>
    <w:p w:rsidR="00027405" w:rsidRPr="008F78F5" w:rsidRDefault="000344A1" w:rsidP="00027405">
      <w:pPr>
        <w:pStyle w:val="11"/>
        <w:shd w:val="clear" w:color="auto" w:fill="auto"/>
        <w:spacing w:line="264" w:lineRule="auto"/>
        <w:ind w:left="360" w:firstLine="700"/>
        <w:rPr>
          <w:sz w:val="24"/>
          <w:szCs w:val="24"/>
        </w:rPr>
      </w:pPr>
      <w:r w:rsidRPr="008F78F5">
        <w:rPr>
          <w:sz w:val="24"/>
          <w:szCs w:val="24"/>
        </w:rPr>
        <w:t>На  підставі</w:t>
      </w:r>
      <w:r w:rsidR="00027405" w:rsidRPr="008F78F5">
        <w:rPr>
          <w:sz w:val="24"/>
          <w:szCs w:val="24"/>
        </w:rPr>
        <w:t> викладеного, керуючись ст.</w:t>
      </w:r>
      <w:r w:rsidR="00774C84" w:rsidRPr="008F78F5">
        <w:rPr>
          <w:sz w:val="24"/>
          <w:szCs w:val="24"/>
        </w:rPr>
        <w:t xml:space="preserve"> </w:t>
      </w:r>
      <w:r w:rsidR="00E93627">
        <w:rPr>
          <w:sz w:val="24"/>
          <w:szCs w:val="24"/>
        </w:rPr>
        <w:t>ст.295,</w:t>
      </w:r>
      <w:r w:rsidR="00027405" w:rsidRPr="008F78F5">
        <w:rPr>
          <w:sz w:val="24"/>
          <w:szCs w:val="24"/>
        </w:rPr>
        <w:t>296,</w:t>
      </w:r>
      <w:r w:rsidR="00E93627">
        <w:rPr>
          <w:sz w:val="24"/>
          <w:szCs w:val="24"/>
        </w:rPr>
        <w:t>300,</w:t>
      </w:r>
      <w:r w:rsidR="00C07B03">
        <w:rPr>
          <w:sz w:val="24"/>
          <w:szCs w:val="24"/>
        </w:rPr>
        <w:t>306 КАС України,</w:t>
      </w:r>
      <w:r w:rsidR="00027405" w:rsidRPr="008F78F5">
        <w:rPr>
          <w:sz w:val="24"/>
          <w:szCs w:val="24"/>
        </w:rPr>
        <w:t xml:space="preserve"> -</w:t>
      </w:r>
    </w:p>
    <w:p w:rsidR="00027405" w:rsidRPr="008F78F5" w:rsidRDefault="00027405" w:rsidP="00027405">
      <w:pPr>
        <w:spacing w:before="100" w:beforeAutospacing="1" w:after="100" w:afterAutospacing="1"/>
        <w:jc w:val="center"/>
        <w:rPr>
          <w:rFonts w:ascii="Times New Roman" w:hAnsi="Times New Roman"/>
          <w:sz w:val="24"/>
          <w:szCs w:val="24"/>
          <w:lang w:val="uk-UA" w:eastAsia="ru-RU"/>
        </w:rPr>
      </w:pPr>
      <w:r w:rsidRPr="008F78F5">
        <w:rPr>
          <w:rFonts w:ascii="Times New Roman" w:hAnsi="Times New Roman"/>
          <w:b/>
          <w:bCs/>
          <w:sz w:val="24"/>
          <w:szCs w:val="24"/>
          <w:lang w:val="uk-UA" w:eastAsia="ru-RU"/>
        </w:rPr>
        <w:t>УХВАЛИВ:</w:t>
      </w:r>
    </w:p>
    <w:p w:rsidR="00027405" w:rsidRPr="008F78F5" w:rsidRDefault="00027405" w:rsidP="00027405">
      <w:pPr>
        <w:pStyle w:val="11"/>
        <w:shd w:val="clear" w:color="auto" w:fill="auto"/>
        <w:spacing w:line="264" w:lineRule="auto"/>
        <w:ind w:left="360" w:firstLine="700"/>
        <w:rPr>
          <w:color w:val="FF0000"/>
        </w:rPr>
      </w:pPr>
      <w:r w:rsidRPr="008F78F5">
        <w:rPr>
          <w:sz w:val="24"/>
          <w:szCs w:val="24"/>
        </w:rPr>
        <w:t xml:space="preserve">Відкрити апеляційне провадження за апеляційною скаргою </w:t>
      </w:r>
      <w:r w:rsidR="00C07B03">
        <w:rPr>
          <w:sz w:val="24"/>
          <w:szCs w:val="24"/>
        </w:rPr>
        <w:t>Одеської митниці ДФС</w:t>
      </w:r>
      <w:r w:rsidR="00C07B03" w:rsidRPr="008F78F5">
        <w:rPr>
          <w:sz w:val="24"/>
          <w:szCs w:val="24"/>
        </w:rPr>
        <w:t xml:space="preserve"> на  рішення </w:t>
      </w:r>
      <w:r w:rsidR="00C07B03">
        <w:rPr>
          <w:sz w:val="24"/>
          <w:szCs w:val="24"/>
        </w:rPr>
        <w:t>Одеського</w:t>
      </w:r>
      <w:r w:rsidR="00C07B03" w:rsidRPr="008F78F5">
        <w:rPr>
          <w:sz w:val="24"/>
          <w:szCs w:val="24"/>
        </w:rPr>
        <w:t xml:space="preserve"> окружного адміністративного суду від </w:t>
      </w:r>
      <w:r w:rsidR="00B338DA">
        <w:rPr>
          <w:sz w:val="24"/>
          <w:szCs w:val="24"/>
        </w:rPr>
        <w:t>11</w:t>
      </w:r>
      <w:r w:rsidR="00C07B03" w:rsidRPr="008F78F5">
        <w:rPr>
          <w:sz w:val="24"/>
          <w:szCs w:val="24"/>
        </w:rPr>
        <w:t xml:space="preserve"> </w:t>
      </w:r>
      <w:r w:rsidR="00C07B03">
        <w:rPr>
          <w:sz w:val="24"/>
          <w:szCs w:val="24"/>
        </w:rPr>
        <w:t>вересня</w:t>
      </w:r>
      <w:r w:rsidR="00C07B03" w:rsidRPr="008F78F5">
        <w:rPr>
          <w:sz w:val="24"/>
          <w:szCs w:val="24"/>
        </w:rPr>
        <w:t xml:space="preserve"> 2018 року  у справі за позовом  </w:t>
      </w:r>
      <w:r w:rsidR="00C07B03" w:rsidRPr="008818BA">
        <w:rPr>
          <w:sz w:val="24"/>
          <w:szCs w:val="24"/>
        </w:rPr>
        <w:t>ТОВ «</w:t>
      </w:r>
      <w:r w:rsidR="00024784">
        <w:rPr>
          <w:sz w:val="24"/>
          <w:szCs w:val="24"/>
        </w:rPr>
        <w:t>КІДЕРВАН</w:t>
      </w:r>
      <w:r w:rsidR="00C07B03">
        <w:rPr>
          <w:sz w:val="24"/>
          <w:szCs w:val="24"/>
        </w:rPr>
        <w:t>» до Одеської</w:t>
      </w:r>
      <w:r w:rsidR="00C07B03" w:rsidRPr="008818BA">
        <w:rPr>
          <w:sz w:val="24"/>
          <w:szCs w:val="24"/>
        </w:rPr>
        <w:t xml:space="preserve"> митниці ДФС </w:t>
      </w:r>
      <w:r w:rsidR="00C07B03" w:rsidRPr="00902FB4">
        <w:rPr>
          <w:sz w:val="24"/>
          <w:szCs w:val="24"/>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3E0D06">
        <w:rPr>
          <w:sz w:val="24"/>
          <w:szCs w:val="24"/>
        </w:rPr>
        <w:t>ларації, митному оформленні випу</w:t>
      </w:r>
      <w:r w:rsidR="00C07B03" w:rsidRPr="00902FB4">
        <w:rPr>
          <w:sz w:val="24"/>
          <w:szCs w:val="24"/>
        </w:rPr>
        <w:t>ску чи пропуску товарів, транспортних засобів комерційного призначення №125110022/2018/00095 від 08.08.2018 року</w:t>
      </w:r>
      <w:r w:rsidR="00A727C4" w:rsidRPr="008F78F5">
        <w:rPr>
          <w:sz w:val="24"/>
          <w:szCs w:val="24"/>
        </w:rPr>
        <w:t>.</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Встановити строк до </w:t>
      </w:r>
      <w:r w:rsidR="00B338DA">
        <w:rPr>
          <w:sz w:val="24"/>
          <w:szCs w:val="24"/>
        </w:rPr>
        <w:t>22</w:t>
      </w:r>
      <w:r w:rsidRPr="008F78F5">
        <w:rPr>
          <w:sz w:val="24"/>
          <w:szCs w:val="24"/>
        </w:rPr>
        <w:t xml:space="preserve"> </w:t>
      </w:r>
      <w:r w:rsidR="00B338DA">
        <w:rPr>
          <w:sz w:val="24"/>
          <w:szCs w:val="24"/>
        </w:rPr>
        <w:t>вересня</w:t>
      </w:r>
      <w:r w:rsidRPr="008F78F5">
        <w:rPr>
          <w:sz w:val="24"/>
          <w:szCs w:val="24"/>
        </w:rPr>
        <w:t xml:space="preserve"> 2018 р., протягом якого учасники справи можуть подати відзив на апеляційну скаргу та заперечення проти заяв і клопотань, якщо такі </w:t>
      </w:r>
      <w:r w:rsidRPr="008F78F5">
        <w:rPr>
          <w:sz w:val="24"/>
          <w:szCs w:val="24"/>
        </w:rPr>
        <w:lastRenderedPageBreak/>
        <w:t>містяться в апеляційній скарзі.</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Роз'яснити учасникам справи, що у відзиві на апеляційну скаргу може міститися клопотання особи про розгляд справи за її участі. За відсутності такого клопотання вважається, що особа не бажає брати участі у судовому засіданні суду апеляційної інстанції.</w:t>
      </w:r>
    </w:p>
    <w:p w:rsidR="00027405" w:rsidRPr="008F78F5" w:rsidRDefault="00027405" w:rsidP="00027405">
      <w:pPr>
        <w:pStyle w:val="11"/>
        <w:shd w:val="clear" w:color="auto" w:fill="auto"/>
        <w:spacing w:line="264" w:lineRule="auto"/>
        <w:ind w:left="360" w:firstLine="700"/>
        <w:rPr>
          <w:sz w:val="24"/>
          <w:szCs w:val="24"/>
        </w:rPr>
      </w:pPr>
      <w:r w:rsidRPr="008F78F5">
        <w:rPr>
          <w:sz w:val="24"/>
          <w:szCs w:val="24"/>
        </w:rPr>
        <w:t>Ухвала набирає законної сили</w:t>
      </w:r>
      <w:r w:rsidR="00C07B03">
        <w:rPr>
          <w:sz w:val="24"/>
          <w:szCs w:val="24"/>
        </w:rPr>
        <w:t xml:space="preserve"> з моменту</w:t>
      </w:r>
      <w:r w:rsidRPr="008F78F5">
        <w:rPr>
          <w:sz w:val="24"/>
          <w:szCs w:val="24"/>
        </w:rPr>
        <w:t xml:space="preserve"> та не може бути оскаржена в касаційному порядку.    </w:t>
      </w:r>
    </w:p>
    <w:p w:rsidR="00027405" w:rsidRPr="008F78F5" w:rsidRDefault="00027405" w:rsidP="00027405">
      <w:pPr>
        <w:spacing w:before="100" w:beforeAutospacing="1" w:after="100" w:afterAutospacing="1"/>
        <w:rPr>
          <w:rFonts w:ascii="Times New Roman" w:hAnsi="Times New Roman"/>
          <w:sz w:val="24"/>
          <w:szCs w:val="24"/>
          <w:lang w:val="uk-UA" w:eastAsia="ru-RU"/>
        </w:rPr>
      </w:pPr>
      <w:r w:rsidRPr="008F78F5">
        <w:rPr>
          <w:rFonts w:ascii="Times New Roman" w:hAnsi="Times New Roman"/>
          <w:b/>
          <w:bCs/>
          <w:sz w:val="24"/>
          <w:szCs w:val="24"/>
          <w:lang w:val="uk-UA" w:eastAsia="ru-RU"/>
        </w:rPr>
        <w:t xml:space="preserve">           </w:t>
      </w:r>
      <w:r w:rsidRPr="004C7869">
        <w:rPr>
          <w:rFonts w:ascii="Times New Roman" w:hAnsi="Times New Roman"/>
          <w:b/>
          <w:bCs/>
          <w:sz w:val="24"/>
          <w:szCs w:val="24"/>
          <w:lang w:val="uk-UA" w:eastAsia="ru-RU"/>
        </w:rPr>
        <w:t>Суддя</w:t>
      </w:r>
      <w:r w:rsidRPr="004C7869">
        <w:rPr>
          <w:rFonts w:ascii="Times New Roman" w:hAnsi="Times New Roman"/>
          <w:b/>
          <w:sz w:val="24"/>
          <w:szCs w:val="24"/>
          <w:lang w:val="uk-UA" w:eastAsia="ru-RU"/>
        </w:rPr>
        <w:t>                               </w:t>
      </w:r>
      <w:r w:rsidRPr="004C7869">
        <w:rPr>
          <w:rFonts w:ascii="Times New Roman" w:hAnsi="Times New Roman"/>
          <w:b/>
          <w:bCs/>
          <w:sz w:val="24"/>
          <w:szCs w:val="24"/>
          <w:lang w:val="uk-UA" w:eastAsia="ru-RU"/>
        </w:rPr>
        <w:t>  </w:t>
      </w:r>
      <w:r w:rsidRPr="004C7869">
        <w:rPr>
          <w:rFonts w:ascii="Times New Roman" w:hAnsi="Times New Roman"/>
          <w:b/>
          <w:sz w:val="24"/>
          <w:szCs w:val="24"/>
          <w:lang w:val="uk-UA" w:eastAsia="ru-RU"/>
        </w:rPr>
        <w:t>       </w:t>
      </w:r>
      <w:r w:rsidR="00C07B03">
        <w:rPr>
          <w:rFonts w:ascii="Times New Roman" w:hAnsi="Times New Roman"/>
          <w:b/>
          <w:sz w:val="24"/>
          <w:szCs w:val="24"/>
          <w:lang w:val="uk-UA" w:eastAsia="ru-RU"/>
        </w:rPr>
        <w:t xml:space="preserve">   </w:t>
      </w:r>
      <w:r w:rsidRPr="004C7869">
        <w:rPr>
          <w:rFonts w:ascii="Times New Roman" w:hAnsi="Times New Roman"/>
          <w:b/>
          <w:sz w:val="24"/>
          <w:szCs w:val="24"/>
          <w:lang w:val="uk-UA" w:eastAsia="ru-RU"/>
        </w:rPr>
        <w:t>  </w:t>
      </w:r>
      <w:r w:rsidR="004C7869" w:rsidRPr="004C7869">
        <w:rPr>
          <w:rFonts w:ascii="Times New Roman" w:hAnsi="Times New Roman"/>
          <w:b/>
          <w:noProof/>
          <w:sz w:val="24"/>
          <w:szCs w:val="24"/>
          <w:lang w:val="uk-UA" w:eastAsia="uk-UA"/>
        </w:rPr>
        <w:t>(підпис)</w:t>
      </w:r>
      <w:r w:rsidRPr="004C7869">
        <w:rPr>
          <w:rFonts w:ascii="Times New Roman" w:hAnsi="Times New Roman"/>
          <w:b/>
          <w:sz w:val="24"/>
          <w:szCs w:val="24"/>
          <w:lang w:val="uk-UA" w:eastAsia="ru-RU"/>
        </w:rPr>
        <w:t>    </w:t>
      </w:r>
      <w:r w:rsidRPr="008F78F5">
        <w:rPr>
          <w:rFonts w:ascii="Times New Roman" w:hAnsi="Times New Roman"/>
          <w:sz w:val="24"/>
          <w:szCs w:val="24"/>
          <w:lang w:val="uk-UA" w:eastAsia="ru-RU"/>
        </w:rPr>
        <w:t>                          </w:t>
      </w:r>
      <w:r w:rsidR="00C07B03">
        <w:rPr>
          <w:rFonts w:ascii="Times New Roman" w:hAnsi="Times New Roman"/>
          <w:sz w:val="24"/>
          <w:szCs w:val="24"/>
          <w:lang w:val="uk-UA" w:eastAsia="ru-RU"/>
        </w:rPr>
        <w:t xml:space="preserve">                  </w:t>
      </w:r>
      <w:r w:rsidRPr="008F78F5">
        <w:rPr>
          <w:rFonts w:ascii="Times New Roman" w:hAnsi="Times New Roman"/>
          <w:b/>
          <w:bCs/>
          <w:sz w:val="24"/>
          <w:szCs w:val="24"/>
          <w:lang w:val="uk-UA" w:eastAsia="ru-RU"/>
        </w:rPr>
        <w:t> </w:t>
      </w:r>
      <w:r w:rsidR="00C07B03">
        <w:rPr>
          <w:rFonts w:ascii="Times New Roman" w:hAnsi="Times New Roman"/>
          <w:b/>
          <w:bCs/>
          <w:sz w:val="24"/>
          <w:szCs w:val="24"/>
          <w:lang w:val="uk-UA" w:eastAsia="ru-RU"/>
        </w:rPr>
        <w:t>П.В</w:t>
      </w:r>
      <w:r w:rsidR="00A727C4" w:rsidRPr="008F78F5">
        <w:rPr>
          <w:rFonts w:ascii="Times New Roman" w:hAnsi="Times New Roman"/>
          <w:b/>
          <w:bCs/>
          <w:sz w:val="24"/>
          <w:szCs w:val="24"/>
          <w:lang w:val="uk-UA" w:eastAsia="ru-RU"/>
        </w:rPr>
        <w:t xml:space="preserve">. </w:t>
      </w:r>
      <w:r w:rsidR="00C07B03">
        <w:rPr>
          <w:rFonts w:ascii="Times New Roman" w:hAnsi="Times New Roman"/>
          <w:b/>
          <w:bCs/>
          <w:sz w:val="24"/>
          <w:szCs w:val="24"/>
          <w:lang w:val="uk-UA" w:eastAsia="ru-RU"/>
        </w:rPr>
        <w:t>Шевчук</w:t>
      </w:r>
    </w:p>
    <w:p w:rsidR="00027405" w:rsidRPr="008F78F5" w:rsidRDefault="00027405" w:rsidP="00027405">
      <w:pPr>
        <w:jc w:val="center"/>
        <w:rPr>
          <w:rFonts w:ascii="Times New Roman" w:hAnsi="Times New Roman"/>
          <w:color w:val="FF0000"/>
          <w:sz w:val="24"/>
          <w:szCs w:val="24"/>
          <w:lang w:val="uk-UA"/>
        </w:rPr>
      </w:pPr>
    </w:p>
    <w:p w:rsidR="009A555B" w:rsidRPr="008F78F5" w:rsidRDefault="009A555B">
      <w:pPr>
        <w:spacing w:after="200" w:line="276" w:lineRule="auto"/>
        <w:rPr>
          <w:rFonts w:ascii="Times New Roman" w:hAnsi="Times New Roman"/>
          <w:noProof/>
          <w:color w:val="FF0000"/>
          <w:sz w:val="27"/>
          <w:szCs w:val="27"/>
          <w:lang w:val="uk-UA" w:eastAsia="ru-RU"/>
        </w:rPr>
      </w:pPr>
      <w:r w:rsidRPr="008F78F5">
        <w:rPr>
          <w:rFonts w:ascii="Times New Roman" w:hAnsi="Times New Roman"/>
          <w:noProof/>
          <w:color w:val="FF0000"/>
          <w:sz w:val="27"/>
          <w:szCs w:val="27"/>
          <w:lang w:val="uk-UA" w:eastAsia="ru-RU"/>
        </w:rPr>
        <w:br w:type="page"/>
      </w:r>
    </w:p>
    <w:p w:rsidR="001C6DD1" w:rsidRPr="00E806B6" w:rsidRDefault="001C6DD1" w:rsidP="001C6DD1">
      <w:pPr>
        <w:jc w:val="center"/>
        <w:rPr>
          <w:rFonts w:ascii="Times New Roman" w:hAnsi="Times New Roman"/>
          <w:sz w:val="24"/>
          <w:szCs w:val="24"/>
          <w:lang w:val="uk-UA"/>
        </w:rPr>
      </w:pPr>
      <w:r w:rsidRPr="00E806B6">
        <w:rPr>
          <w:rFonts w:ascii="Times New Roman" w:hAnsi="Times New Roman"/>
          <w:b/>
          <w:noProof/>
          <w:sz w:val="28"/>
          <w:szCs w:val="36"/>
          <w:lang w:eastAsia="ru-RU"/>
        </w:rPr>
        <w:lastRenderedPageBreak/>
        <mc:AlternateContent>
          <mc:Choice Requires="wps">
            <w:drawing>
              <wp:anchor distT="0" distB="0" distL="114300" distR="114300" simplePos="0" relativeHeight="251668480" behindDoc="0" locked="0" layoutInCell="1" allowOverlap="1" wp14:anchorId="2101723F" wp14:editId="4F88AF68">
                <wp:simplePos x="0" y="0"/>
                <wp:positionH relativeFrom="column">
                  <wp:posOffset>55880</wp:posOffset>
                </wp:positionH>
                <wp:positionV relativeFrom="paragraph">
                  <wp:posOffset>272415</wp:posOffset>
                </wp:positionV>
                <wp:extent cx="5899867" cy="15903"/>
                <wp:effectExtent l="57150" t="38100" r="62865" b="98425"/>
                <wp:wrapNone/>
                <wp:docPr id="47" name="Прямая соединительная линия 47"/>
                <wp:cNvGraphicFramePr/>
                <a:graphic xmlns:a="http://schemas.openxmlformats.org/drawingml/2006/main">
                  <a:graphicData uri="http://schemas.microsoft.com/office/word/2010/wordprocessingShape">
                    <wps:wsp>
                      <wps:cNvCnPr/>
                      <wps:spPr>
                        <a:xfrm>
                          <a:off x="0" y="0"/>
                          <a:ext cx="5899867" cy="1590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2C056FC" id="Прямая соединительная линия 4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4pt,21.45pt" to="468.9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" strokecolor="black [3200]" strokeweight="3pt">
                <v:shadow on="t" color="black" opacity="22937f" origin=",.5" offset="0,.63889mm"/>
              </v:line>
            </w:pict>
          </mc:Fallback>
        </mc:AlternateContent>
      </w:r>
      <w:r w:rsidRPr="00E806B6">
        <w:rPr>
          <w:rFonts w:ascii="Times New Roman" w:hAnsi="Times New Roman"/>
          <w:b/>
          <w:sz w:val="28"/>
          <w:szCs w:val="36"/>
          <w:lang w:val="uk-UA"/>
        </w:rPr>
        <w:t>ТОВАРИСТВО З ОБМЕЖЕНОЮ ВІДПОВІДАЛЬНІСТЮ «</w:t>
      </w:r>
      <w:r>
        <w:rPr>
          <w:rFonts w:ascii="Times New Roman" w:hAnsi="Times New Roman"/>
          <w:b/>
          <w:sz w:val="28"/>
          <w:szCs w:val="36"/>
          <w:lang w:val="uk-UA"/>
        </w:rPr>
        <w:t>КІДЕРВАН</w:t>
      </w:r>
      <w:r w:rsidRPr="00E806B6">
        <w:rPr>
          <w:rFonts w:ascii="Times New Roman" w:hAnsi="Times New Roman"/>
          <w:b/>
          <w:sz w:val="28"/>
          <w:szCs w:val="36"/>
          <w:lang w:val="uk-UA"/>
        </w:rPr>
        <w:t>»</w:t>
      </w:r>
      <w:r w:rsidRPr="00E806B6">
        <w:rPr>
          <w:rStyle w:val="20"/>
          <w:rFonts w:eastAsia="Calibri"/>
          <w:b w:val="0"/>
          <w:i w:val="0"/>
          <w:color w:val="FF0000"/>
          <w:szCs w:val="36"/>
          <w:u w:val="single"/>
          <w:lang w:val="uk-UA"/>
        </w:rPr>
        <w:br/>
      </w:r>
      <w:r>
        <w:rPr>
          <w:rFonts w:ascii="Times New Roman" w:hAnsi="Times New Roman"/>
          <w:sz w:val="24"/>
          <w:szCs w:val="24"/>
          <w:lang w:val="uk-UA"/>
        </w:rPr>
        <w:br/>
        <w:t>65000, Думська площа, 2/1,</w:t>
      </w:r>
      <w:r w:rsidRPr="001437EE">
        <w:rPr>
          <w:rFonts w:ascii="Times New Roman" w:hAnsi="Times New Roman"/>
          <w:sz w:val="24"/>
          <w:szCs w:val="24"/>
          <w:lang w:val="uk-UA"/>
        </w:rPr>
        <w:t xml:space="preserve"> </w:t>
      </w:r>
      <w:r>
        <w:rPr>
          <w:rFonts w:ascii="Times New Roman" w:hAnsi="Times New Roman"/>
          <w:sz w:val="24"/>
          <w:szCs w:val="24"/>
          <w:lang w:val="uk-UA"/>
        </w:rPr>
        <w:t>м. Одеса, Одеська</w:t>
      </w:r>
      <w:r w:rsidRPr="001437EE">
        <w:rPr>
          <w:rFonts w:ascii="Times New Roman" w:hAnsi="Times New Roman"/>
          <w:sz w:val="24"/>
          <w:szCs w:val="24"/>
          <w:lang w:val="uk-UA"/>
        </w:rPr>
        <w:t xml:space="preserve"> обл</w:t>
      </w:r>
      <w:r>
        <w:rPr>
          <w:rFonts w:ascii="Times New Roman" w:hAnsi="Times New Roman"/>
          <w:sz w:val="24"/>
          <w:szCs w:val="24"/>
          <w:lang w:val="uk-UA"/>
        </w:rPr>
        <w:t>асть, код ЄДРПОУ 45677890</w:t>
      </w:r>
      <w:r>
        <w:rPr>
          <w:rFonts w:ascii="Times New Roman" w:hAnsi="Times New Roman"/>
          <w:sz w:val="24"/>
          <w:szCs w:val="24"/>
          <w:lang w:val="uk-UA"/>
        </w:rPr>
        <w:br/>
        <w:t xml:space="preserve">т. (048) 732-15-44, </w:t>
      </w:r>
      <w:r>
        <w:rPr>
          <w:rFonts w:ascii="Times New Roman" w:hAnsi="Times New Roman"/>
          <w:sz w:val="24"/>
          <w:szCs w:val="24"/>
          <w:lang w:val="en-US"/>
        </w:rPr>
        <w:t>newkiderone</w:t>
      </w:r>
      <w:r w:rsidRPr="001C6DD1">
        <w:rPr>
          <w:rFonts w:ascii="Times New Roman" w:hAnsi="Times New Roman"/>
          <w:sz w:val="24"/>
          <w:szCs w:val="24"/>
          <w:lang w:val="uk-UA"/>
        </w:rPr>
        <w:t>@</w:t>
      </w:r>
      <w:r>
        <w:rPr>
          <w:rFonts w:ascii="Times New Roman" w:hAnsi="Times New Roman"/>
          <w:sz w:val="24"/>
          <w:szCs w:val="24"/>
          <w:lang w:val="en-US"/>
        </w:rPr>
        <w:t>gmail</w:t>
      </w:r>
      <w:r w:rsidRPr="001C6DD1">
        <w:rPr>
          <w:rFonts w:ascii="Times New Roman" w:hAnsi="Times New Roman"/>
          <w:sz w:val="24"/>
          <w:szCs w:val="24"/>
          <w:lang w:val="uk-UA"/>
        </w:rPr>
        <w:t>.</w:t>
      </w:r>
      <w:r>
        <w:rPr>
          <w:rFonts w:ascii="Times New Roman" w:hAnsi="Times New Roman"/>
          <w:sz w:val="24"/>
          <w:szCs w:val="24"/>
          <w:lang w:val="en-US"/>
        </w:rPr>
        <w:t>com</w:t>
      </w:r>
      <w:r w:rsidRPr="008F78F5">
        <w:rPr>
          <w:rFonts w:ascii="Times New Roman" w:hAnsi="Times New Roman"/>
          <w:i/>
          <w:sz w:val="36"/>
          <w:szCs w:val="36"/>
          <w:lang w:val="uk-UA"/>
        </w:rPr>
        <w:t xml:space="preserve"> </w:t>
      </w:r>
    </w:p>
    <w:p w:rsidR="00A35D4A" w:rsidRPr="008F78F5" w:rsidRDefault="00A35D4A" w:rsidP="00A35D4A">
      <w:pPr>
        <w:spacing w:after="200" w:line="276" w:lineRule="auto"/>
        <w:rPr>
          <w:rFonts w:ascii="Times New Roman" w:hAnsi="Times New Roman"/>
          <w:bCs/>
          <w:sz w:val="24"/>
          <w:szCs w:val="24"/>
          <w:u w:val="single"/>
          <w:lang w:val="uk-UA"/>
        </w:rPr>
      </w:pPr>
      <w:r w:rsidRPr="008F78F5">
        <w:rPr>
          <w:rFonts w:ascii="Times New Roman" w:hAnsi="Times New Roman"/>
          <w:bCs/>
          <w:sz w:val="24"/>
          <w:szCs w:val="24"/>
          <w:u w:val="single"/>
          <w:lang w:val="uk-UA"/>
        </w:rPr>
        <w:t>№</w:t>
      </w:r>
      <w:r w:rsidR="002012C0">
        <w:rPr>
          <w:rFonts w:ascii="Times New Roman" w:hAnsi="Times New Roman"/>
          <w:bCs/>
          <w:sz w:val="24"/>
          <w:szCs w:val="24"/>
          <w:u w:val="single"/>
          <w:lang w:val="uk-UA"/>
        </w:rPr>
        <w:t>1771</w:t>
      </w:r>
      <w:r w:rsidRPr="008F78F5">
        <w:rPr>
          <w:rFonts w:ascii="Times New Roman" w:hAnsi="Times New Roman"/>
          <w:bCs/>
          <w:sz w:val="24"/>
          <w:szCs w:val="24"/>
          <w:u w:val="single"/>
          <w:lang w:val="uk-UA"/>
        </w:rPr>
        <w:t xml:space="preserve"> від  </w:t>
      </w:r>
      <w:r w:rsidR="00B338DA">
        <w:rPr>
          <w:rFonts w:ascii="Times New Roman" w:hAnsi="Times New Roman"/>
          <w:bCs/>
          <w:sz w:val="24"/>
          <w:szCs w:val="24"/>
          <w:u w:val="single"/>
          <w:lang w:val="uk-UA"/>
        </w:rPr>
        <w:t>20</w:t>
      </w:r>
      <w:r w:rsidR="002012C0">
        <w:rPr>
          <w:rFonts w:ascii="Times New Roman" w:hAnsi="Times New Roman"/>
          <w:bCs/>
          <w:sz w:val="24"/>
          <w:szCs w:val="24"/>
          <w:u w:val="single"/>
          <w:lang w:val="uk-UA"/>
        </w:rPr>
        <w:t>.</w:t>
      </w:r>
      <w:r w:rsidR="00B338DA">
        <w:rPr>
          <w:rFonts w:ascii="Times New Roman" w:hAnsi="Times New Roman"/>
          <w:bCs/>
          <w:sz w:val="24"/>
          <w:szCs w:val="24"/>
          <w:u w:val="single"/>
          <w:lang w:val="uk-UA"/>
        </w:rPr>
        <w:t>09</w:t>
      </w:r>
      <w:r w:rsidRPr="008F78F5">
        <w:rPr>
          <w:rFonts w:ascii="Times New Roman" w:hAnsi="Times New Roman"/>
          <w:bCs/>
          <w:sz w:val="24"/>
          <w:szCs w:val="24"/>
          <w:u w:val="single"/>
          <w:lang w:val="uk-UA"/>
        </w:rPr>
        <w:t>.2018</w:t>
      </w:r>
      <w:r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tbl>
      <w:tblPr>
        <w:tblStyle w:val="af9"/>
        <w:tblW w:w="14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gridCol w:w="4924"/>
      </w:tblGrid>
      <w:tr w:rsidR="00A35D4A" w:rsidRPr="0013416E" w:rsidTr="00A35D4A">
        <w:trPr>
          <w:gridAfter w:val="1"/>
          <w:wAfter w:w="4924" w:type="dxa"/>
        </w:trPr>
        <w:tc>
          <w:tcPr>
            <w:tcW w:w="4923" w:type="dxa"/>
          </w:tcPr>
          <w:p w:rsidR="00A35D4A" w:rsidRPr="001C586D" w:rsidRDefault="00A35D4A" w:rsidP="009171ED">
            <w:pPr>
              <w:spacing w:after="0" w:line="276" w:lineRule="auto"/>
              <w:jc w:val="right"/>
              <w:rPr>
                <w:rFonts w:ascii="Times New Roman" w:hAnsi="Times New Roman"/>
                <w:b/>
                <w:bCs/>
                <w:sz w:val="24"/>
                <w:szCs w:val="24"/>
                <w:lang w:val="uk-UA"/>
              </w:rPr>
            </w:pPr>
            <w:r w:rsidRPr="001C586D">
              <w:rPr>
                <w:rFonts w:ascii="Times New Roman" w:hAnsi="Times New Roman"/>
                <w:b/>
                <w:bCs/>
                <w:sz w:val="24"/>
                <w:szCs w:val="24"/>
                <w:lang w:val="uk-UA"/>
              </w:rPr>
              <w:t>до</w:t>
            </w:r>
          </w:p>
        </w:tc>
        <w:tc>
          <w:tcPr>
            <w:tcW w:w="4924" w:type="dxa"/>
          </w:tcPr>
          <w:p w:rsidR="00A35D4A" w:rsidRPr="008F78F5" w:rsidRDefault="004327CA" w:rsidP="009171ED">
            <w:pPr>
              <w:spacing w:after="0"/>
              <w:rPr>
                <w:bCs/>
                <w:sz w:val="24"/>
                <w:szCs w:val="24"/>
                <w:lang w:val="uk-UA"/>
              </w:rPr>
            </w:pPr>
            <w:r>
              <w:rPr>
                <w:rFonts w:ascii="Times New Roman" w:hAnsi="Times New Roman"/>
                <w:b/>
                <w:sz w:val="24"/>
                <w:szCs w:val="24"/>
                <w:lang w:val="uk-UA"/>
              </w:rPr>
              <w:t>Одеського апеляційного</w:t>
            </w:r>
            <w:r w:rsidR="00A35D4A" w:rsidRPr="001C586D">
              <w:rPr>
                <w:rFonts w:ascii="Times New Roman" w:hAnsi="Times New Roman"/>
                <w:b/>
                <w:sz w:val="24"/>
                <w:szCs w:val="24"/>
                <w:lang w:val="uk-UA"/>
              </w:rPr>
              <w:t xml:space="preserve"> адміністративного суду</w:t>
            </w:r>
            <w:r w:rsidR="00A35D4A" w:rsidRPr="001C586D">
              <w:rPr>
                <w:rFonts w:ascii="Times New Roman" w:hAnsi="Times New Roman"/>
                <w:sz w:val="24"/>
                <w:szCs w:val="24"/>
                <w:lang w:val="uk-UA"/>
              </w:rPr>
              <w:br/>
            </w:r>
            <w:r>
              <w:rPr>
                <w:rFonts w:ascii="Times New Roman" w:hAnsi="Times New Roman"/>
                <w:sz w:val="24"/>
                <w:szCs w:val="24"/>
                <w:lang w:val="uk-UA"/>
              </w:rPr>
              <w:t>65082, м. Одеса, вул. Софіївська, 19</w:t>
            </w:r>
            <w:r w:rsidRPr="008F78F5">
              <w:rPr>
                <w:rFonts w:ascii="Times New Roman" w:hAnsi="Times New Roman"/>
                <w:sz w:val="24"/>
                <w:szCs w:val="24"/>
                <w:lang w:val="uk-UA"/>
              </w:rPr>
              <w:t>,</w:t>
            </w:r>
            <w:r w:rsidRPr="008F78F5">
              <w:rPr>
                <w:rFonts w:ascii="Times New Roman" w:hAnsi="Times New Roman"/>
                <w:sz w:val="24"/>
                <w:szCs w:val="24"/>
                <w:lang w:val="uk-UA"/>
              </w:rPr>
              <w:br/>
              <w:t>e-</w:t>
            </w:r>
            <w:r w:rsidRPr="00DE1C32">
              <w:rPr>
                <w:rFonts w:ascii="Times New Roman" w:hAnsi="Times New Roman"/>
                <w:sz w:val="24"/>
                <w:szCs w:val="24"/>
                <w:lang w:val="uk-UA"/>
              </w:rPr>
              <w:t xml:space="preserve">mail: </w:t>
            </w:r>
            <w:hyperlink r:id="rId94" w:history="1">
              <w:r w:rsidRPr="00DE1C32">
                <w:rPr>
                  <w:rStyle w:val="af0"/>
                  <w:rFonts w:ascii="Times New Roman" w:hAnsi="Times New Roman"/>
                  <w:color w:val="auto"/>
                  <w:sz w:val="24"/>
                  <w:szCs w:val="24"/>
                  <w:u w:val="none"/>
                  <w:lang w:val="uk-UA"/>
                </w:rPr>
                <w:t>inbox@adm.</w:t>
              </w:r>
              <w:r w:rsidRPr="00DE1C32">
                <w:rPr>
                  <w:rStyle w:val="af0"/>
                  <w:rFonts w:ascii="Times New Roman" w:hAnsi="Times New Roman"/>
                  <w:color w:val="auto"/>
                  <w:sz w:val="24"/>
                  <w:szCs w:val="24"/>
                  <w:u w:val="none"/>
                  <w:lang w:val="en-US"/>
                </w:rPr>
                <w:t>oaod</w:t>
              </w:r>
              <w:r w:rsidRPr="00DE1C32">
                <w:rPr>
                  <w:rStyle w:val="af0"/>
                  <w:rFonts w:ascii="Times New Roman" w:hAnsi="Times New Roman"/>
                  <w:color w:val="auto"/>
                  <w:sz w:val="24"/>
                  <w:szCs w:val="24"/>
                  <w:u w:val="none"/>
                  <w:lang w:val="uk-UA"/>
                </w:rPr>
                <w:t>.court.gov.ua</w:t>
              </w:r>
            </w:hyperlink>
            <w:r w:rsidRPr="00DE1C32">
              <w:rPr>
                <w:rFonts w:ascii="Times New Roman" w:hAnsi="Times New Roman"/>
                <w:sz w:val="24"/>
                <w:szCs w:val="24"/>
                <w:lang w:val="uk-UA"/>
              </w:rPr>
              <w:t xml:space="preserve">, </w:t>
            </w:r>
            <w:r w:rsidRPr="00DE1C32">
              <w:rPr>
                <w:rFonts w:ascii="Times New Roman" w:hAnsi="Times New Roman"/>
                <w:sz w:val="24"/>
                <w:szCs w:val="24"/>
                <w:lang w:val="uk-UA"/>
              </w:rPr>
              <w:br/>
            </w:r>
            <w:r>
              <w:rPr>
                <w:rFonts w:ascii="Times New Roman" w:hAnsi="Times New Roman"/>
                <w:sz w:val="24"/>
                <w:szCs w:val="24"/>
                <w:lang w:val="uk-UA"/>
              </w:rPr>
              <w:t xml:space="preserve">URL: </w:t>
            </w:r>
            <w:r>
              <w:rPr>
                <w:rFonts w:ascii="Times New Roman" w:hAnsi="Times New Roman"/>
                <w:sz w:val="24"/>
                <w:szCs w:val="24"/>
                <w:lang w:val="en-US"/>
              </w:rPr>
              <w:t>oa</w:t>
            </w:r>
            <w:r w:rsidRPr="008F78F5">
              <w:rPr>
                <w:rFonts w:ascii="Times New Roman" w:hAnsi="Times New Roman"/>
                <w:sz w:val="24"/>
                <w:szCs w:val="24"/>
                <w:lang w:val="uk-UA"/>
              </w:rPr>
              <w:t>as.gov.ua</w:t>
            </w:r>
          </w:p>
        </w:tc>
      </w:tr>
      <w:tr w:rsidR="00A35D4A" w:rsidRPr="00024784" w:rsidTr="00A35D4A">
        <w:trPr>
          <w:gridAfter w:val="1"/>
          <w:wAfter w:w="4924" w:type="dxa"/>
        </w:trPr>
        <w:tc>
          <w:tcPr>
            <w:tcW w:w="4923" w:type="dxa"/>
          </w:tcPr>
          <w:p w:rsidR="00A35D4A" w:rsidRPr="008F78F5" w:rsidRDefault="00A35D4A" w:rsidP="009171ED">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Позивач</w:t>
            </w:r>
          </w:p>
        </w:tc>
        <w:tc>
          <w:tcPr>
            <w:tcW w:w="4924" w:type="dxa"/>
          </w:tcPr>
          <w:p w:rsidR="00A35D4A" w:rsidRPr="001C586D" w:rsidRDefault="00A35D4A" w:rsidP="009171ED">
            <w:pPr>
              <w:spacing w:after="0" w:line="240" w:lineRule="auto"/>
              <w:rPr>
                <w:rFonts w:ascii="Times New Roman" w:hAnsi="Times New Roman"/>
                <w:sz w:val="24"/>
                <w:szCs w:val="24"/>
                <w:lang w:val="uk-UA"/>
              </w:rPr>
            </w:pPr>
            <w:r>
              <w:rPr>
                <w:rFonts w:ascii="Times New Roman" w:hAnsi="Times New Roman"/>
                <w:b/>
                <w:sz w:val="24"/>
                <w:szCs w:val="24"/>
                <w:lang w:val="uk-UA"/>
              </w:rPr>
              <w:t>Товариство з обмеженою відповідальністю «</w:t>
            </w:r>
            <w:r w:rsidR="00024784">
              <w:rPr>
                <w:rFonts w:ascii="Times New Roman" w:hAnsi="Times New Roman"/>
                <w:b/>
                <w:sz w:val="24"/>
                <w:szCs w:val="24"/>
                <w:lang w:val="uk-UA"/>
              </w:rPr>
              <w:t>КІДЕРВАН</w:t>
            </w:r>
            <w:r>
              <w:rPr>
                <w:rFonts w:ascii="Times New Roman" w:hAnsi="Times New Roman"/>
                <w:b/>
                <w:sz w:val="24"/>
                <w:szCs w:val="24"/>
                <w:lang w:val="uk-UA"/>
              </w:rPr>
              <w:t>»</w:t>
            </w:r>
            <w:r w:rsidRPr="008F78F5">
              <w:rPr>
                <w:rFonts w:ascii="Times New Roman" w:hAnsi="Times New Roman"/>
                <w:sz w:val="24"/>
                <w:szCs w:val="24"/>
                <w:lang w:val="uk-UA"/>
              </w:rPr>
              <w:t xml:space="preserve"> </w:t>
            </w:r>
            <w:r w:rsidRPr="008F78F5">
              <w:rPr>
                <w:rFonts w:ascii="Times New Roman" w:hAnsi="Times New Roman"/>
                <w:sz w:val="24"/>
                <w:szCs w:val="24"/>
                <w:lang w:val="uk-UA"/>
              </w:rPr>
              <w:br/>
            </w:r>
            <w:r w:rsidRPr="00024784">
              <w:rPr>
                <w:rFonts w:ascii="Times New Roman" w:hAnsi="Times New Roman"/>
                <w:sz w:val="24"/>
                <w:szCs w:val="24"/>
                <w:lang w:val="uk-UA"/>
              </w:rPr>
              <w:t>65000</w:t>
            </w:r>
            <w:r w:rsidRPr="001C586D">
              <w:rPr>
                <w:rFonts w:ascii="Times New Roman" w:hAnsi="Times New Roman"/>
                <w:sz w:val="24"/>
                <w:szCs w:val="24"/>
                <w:lang w:val="uk-UA"/>
              </w:rPr>
              <w:t>, м.</w:t>
            </w:r>
            <w:r w:rsidRPr="00024784">
              <w:rPr>
                <w:rFonts w:ascii="Times New Roman" w:hAnsi="Times New Roman"/>
                <w:sz w:val="24"/>
                <w:szCs w:val="24"/>
                <w:lang w:val="uk-UA"/>
              </w:rPr>
              <w:t xml:space="preserve"> </w:t>
            </w:r>
            <w:r w:rsidRPr="001C586D">
              <w:rPr>
                <w:rFonts w:ascii="Times New Roman" w:hAnsi="Times New Roman"/>
                <w:sz w:val="24"/>
                <w:szCs w:val="24"/>
                <w:lang w:val="uk-UA"/>
              </w:rPr>
              <w:t>Одеса, вул. Думська площа, 2/1,</w:t>
            </w:r>
            <w:r w:rsidRPr="001C586D">
              <w:rPr>
                <w:rFonts w:ascii="Times New Roman" w:hAnsi="Times New Roman"/>
                <w:sz w:val="24"/>
                <w:szCs w:val="24"/>
                <w:lang w:val="uk-UA"/>
              </w:rPr>
              <w:br/>
              <w:t>т. (048) 732-15-44,</w:t>
            </w:r>
            <w:r w:rsidRPr="001C586D">
              <w:rPr>
                <w:rFonts w:ascii="Times New Roman" w:hAnsi="Times New Roman"/>
                <w:sz w:val="24"/>
                <w:szCs w:val="24"/>
                <w:lang w:val="uk-UA"/>
              </w:rPr>
              <w:br/>
            </w:r>
            <w:hyperlink r:id="rId95" w:history="1">
              <w:r w:rsidRPr="001C586D">
                <w:rPr>
                  <w:rStyle w:val="af0"/>
                  <w:rFonts w:ascii="Times New Roman" w:hAnsi="Times New Roman"/>
                  <w:color w:val="auto"/>
                  <w:sz w:val="24"/>
                  <w:szCs w:val="24"/>
                  <w:u w:val="none"/>
                  <w:lang w:val="en-US"/>
                </w:rPr>
                <w:t>newkiderone</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gmail</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com</w:t>
              </w:r>
            </w:hyperlink>
          </w:p>
          <w:p w:rsidR="00A35D4A" w:rsidRPr="008F78F5" w:rsidRDefault="00A35D4A" w:rsidP="009171ED">
            <w:pPr>
              <w:spacing w:after="0" w:line="240" w:lineRule="auto"/>
              <w:rPr>
                <w:rFonts w:ascii="Times New Roman" w:hAnsi="Times New Roman"/>
                <w:sz w:val="24"/>
                <w:szCs w:val="24"/>
                <w:lang w:val="uk-UA"/>
              </w:rPr>
            </w:pPr>
            <w:r w:rsidRPr="001C586D">
              <w:rPr>
                <w:rFonts w:ascii="Times New Roman" w:hAnsi="Times New Roman"/>
                <w:sz w:val="24"/>
                <w:szCs w:val="24"/>
                <w:lang w:val="uk-UA"/>
              </w:rPr>
              <w:t>код ЄДРПОУ 45677890</w:t>
            </w:r>
          </w:p>
        </w:tc>
      </w:tr>
      <w:tr w:rsidR="00A35D4A" w:rsidRPr="008F78F5" w:rsidTr="00A35D4A">
        <w:trPr>
          <w:gridAfter w:val="1"/>
          <w:wAfter w:w="4924" w:type="dxa"/>
        </w:trPr>
        <w:tc>
          <w:tcPr>
            <w:tcW w:w="4923" w:type="dxa"/>
          </w:tcPr>
          <w:p w:rsidR="00A35D4A" w:rsidRPr="008F78F5" w:rsidRDefault="00A35D4A" w:rsidP="009171ED">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Відповідач</w:t>
            </w:r>
          </w:p>
        </w:tc>
        <w:tc>
          <w:tcPr>
            <w:tcW w:w="4924" w:type="dxa"/>
          </w:tcPr>
          <w:p w:rsidR="00A35D4A" w:rsidRDefault="00A35D4A" w:rsidP="009171ED">
            <w:pPr>
              <w:spacing w:after="0" w:line="240" w:lineRule="auto"/>
              <w:rPr>
                <w:rFonts w:ascii="Times New Roman" w:hAnsi="Times New Roman"/>
                <w:b/>
                <w:bCs/>
                <w:sz w:val="24"/>
                <w:szCs w:val="24"/>
                <w:lang w:val="uk-UA"/>
              </w:rPr>
            </w:pPr>
            <w:r>
              <w:rPr>
                <w:rFonts w:ascii="Times New Roman" w:hAnsi="Times New Roman"/>
                <w:b/>
                <w:bCs/>
                <w:sz w:val="24"/>
                <w:szCs w:val="24"/>
                <w:lang w:val="uk-UA"/>
              </w:rPr>
              <w:t>Одеська митниця Державної фіскальної служби</w:t>
            </w:r>
          </w:p>
          <w:p w:rsidR="00A35D4A" w:rsidRDefault="00A35D4A" w:rsidP="009171ED">
            <w:pPr>
              <w:spacing w:after="0" w:line="240" w:lineRule="auto"/>
              <w:rPr>
                <w:rFonts w:ascii="Times New Roman" w:hAnsi="Times New Roman"/>
                <w:sz w:val="24"/>
                <w:szCs w:val="24"/>
                <w:lang w:val="uk-UA"/>
              </w:rPr>
            </w:pPr>
            <w:r>
              <w:rPr>
                <w:rFonts w:ascii="Times New Roman" w:hAnsi="Times New Roman"/>
                <w:sz w:val="24"/>
                <w:szCs w:val="24"/>
                <w:lang w:val="uk-UA"/>
              </w:rPr>
              <w:t>65078</w:t>
            </w:r>
            <w:r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Pr="008F78F5">
              <w:rPr>
                <w:rFonts w:ascii="Times New Roman" w:hAnsi="Times New Roman"/>
                <w:sz w:val="24"/>
                <w:szCs w:val="24"/>
                <w:lang w:val="uk-UA"/>
              </w:rPr>
              <w:t xml:space="preserve">, </w:t>
            </w:r>
            <w:r>
              <w:rPr>
                <w:rFonts w:ascii="Times New Roman" w:hAnsi="Times New Roman"/>
                <w:sz w:val="24"/>
                <w:szCs w:val="24"/>
                <w:lang w:val="uk-UA"/>
              </w:rPr>
              <w:t>2</w:t>
            </w:r>
            <w:r w:rsidRPr="008F78F5">
              <w:rPr>
                <w:rFonts w:ascii="Times New Roman" w:hAnsi="Times New Roman"/>
                <w:sz w:val="24"/>
                <w:szCs w:val="24"/>
                <w:lang w:val="uk-UA"/>
              </w:rPr>
              <w:t>1</w:t>
            </w:r>
            <w:r>
              <w:rPr>
                <w:rFonts w:ascii="Times New Roman" w:hAnsi="Times New Roman"/>
                <w:sz w:val="24"/>
                <w:szCs w:val="24"/>
                <w:lang w:val="uk-UA"/>
              </w:rPr>
              <w:t xml:space="preserve">-а, м. Одеса, </w:t>
            </w:r>
          </w:p>
          <w:p w:rsidR="00A35D4A" w:rsidRDefault="00A35D4A" w:rsidP="009171ED">
            <w:pPr>
              <w:spacing w:after="0" w:line="240" w:lineRule="auto"/>
              <w:rPr>
                <w:rFonts w:ascii="Times New Roman" w:hAnsi="Times New Roman"/>
                <w:sz w:val="24"/>
                <w:szCs w:val="24"/>
                <w:lang w:val="uk-UA"/>
              </w:rPr>
            </w:pPr>
            <w:r>
              <w:rPr>
                <w:rFonts w:ascii="Times New Roman" w:hAnsi="Times New Roman"/>
                <w:sz w:val="24"/>
                <w:szCs w:val="24"/>
                <w:lang w:val="uk-UA"/>
              </w:rPr>
              <w:t>Одеська</w:t>
            </w:r>
            <w:r w:rsidRPr="008F78F5">
              <w:rPr>
                <w:rFonts w:ascii="Times New Roman" w:hAnsi="Times New Roman"/>
                <w:sz w:val="24"/>
                <w:szCs w:val="24"/>
                <w:lang w:val="uk-UA"/>
              </w:rPr>
              <w:t xml:space="preserve"> область</w:t>
            </w:r>
            <w:r>
              <w:rPr>
                <w:rFonts w:ascii="Times New Roman" w:hAnsi="Times New Roman"/>
                <w:sz w:val="24"/>
                <w:szCs w:val="24"/>
                <w:lang w:val="uk-UA"/>
              </w:rPr>
              <w:t xml:space="preserve">, </w:t>
            </w:r>
          </w:p>
          <w:p w:rsidR="00A35D4A" w:rsidRPr="001C586D" w:rsidRDefault="00A35D4A" w:rsidP="009171ED">
            <w:pPr>
              <w:spacing w:after="0" w:line="240" w:lineRule="auto"/>
              <w:rPr>
                <w:rFonts w:ascii="Times New Roman" w:hAnsi="Times New Roman"/>
                <w:b/>
                <w:bCs/>
                <w:sz w:val="24"/>
                <w:szCs w:val="24"/>
                <w:lang w:val="uk-UA"/>
              </w:rPr>
            </w:pPr>
            <w:r>
              <w:rPr>
                <w:rFonts w:ascii="Times New Roman" w:hAnsi="Times New Roman"/>
                <w:sz w:val="24"/>
                <w:szCs w:val="24"/>
                <w:lang w:val="uk-UA"/>
              </w:rPr>
              <w:t>код ЄДРПОУ 76544567</w:t>
            </w:r>
            <w:r w:rsidRPr="008F78F5">
              <w:rPr>
                <w:rFonts w:ascii="Times New Roman" w:hAnsi="Times New Roman"/>
                <w:bCs/>
                <w:sz w:val="24"/>
                <w:szCs w:val="24"/>
                <w:lang w:val="uk-UA"/>
              </w:rPr>
              <w:t>,</w:t>
            </w:r>
            <w:r w:rsidRPr="008F78F5">
              <w:rPr>
                <w:rFonts w:ascii="Times New Roman" w:hAnsi="Times New Roman"/>
                <w:bCs/>
                <w:sz w:val="24"/>
                <w:szCs w:val="24"/>
                <w:lang w:val="uk-UA"/>
              </w:rPr>
              <w:br/>
              <w:t>тел</w:t>
            </w:r>
            <w:r>
              <w:rPr>
                <w:rFonts w:ascii="Times New Roman" w:hAnsi="Times New Roman"/>
                <w:bCs/>
                <w:sz w:val="24"/>
                <w:szCs w:val="24"/>
                <w:lang w:val="uk-UA"/>
              </w:rPr>
              <w:t>.: 048- 734-28-00</w:t>
            </w:r>
          </w:p>
        </w:tc>
      </w:tr>
      <w:tr w:rsidR="00A35D4A" w:rsidRPr="00A35D4A" w:rsidTr="00A35D4A">
        <w:trPr>
          <w:trHeight w:val="1036"/>
        </w:trPr>
        <w:tc>
          <w:tcPr>
            <w:tcW w:w="4923" w:type="dxa"/>
          </w:tcPr>
          <w:p w:rsidR="00A35D4A" w:rsidRPr="00A35D4A" w:rsidRDefault="00A35D4A" w:rsidP="009171ED">
            <w:pPr>
              <w:spacing w:after="0" w:line="276" w:lineRule="auto"/>
              <w:rPr>
                <w:rFonts w:ascii="Times New Roman" w:hAnsi="Times New Roman"/>
                <w:b/>
                <w:bCs/>
                <w:i/>
                <w:sz w:val="24"/>
                <w:szCs w:val="24"/>
                <w:lang w:val="uk-UA"/>
              </w:rPr>
            </w:pPr>
          </w:p>
        </w:tc>
        <w:tc>
          <w:tcPr>
            <w:tcW w:w="4924" w:type="dxa"/>
          </w:tcPr>
          <w:p w:rsidR="00A35D4A" w:rsidRPr="00A35D4A" w:rsidRDefault="00A35D4A" w:rsidP="009171ED">
            <w:pPr>
              <w:spacing w:after="0"/>
              <w:rPr>
                <w:rFonts w:ascii="Times New Roman" w:hAnsi="Times New Roman"/>
                <w:i/>
                <w:sz w:val="24"/>
                <w:szCs w:val="24"/>
                <w:lang w:val="uk-UA"/>
              </w:rPr>
            </w:pPr>
          </w:p>
          <w:p w:rsidR="00C93CEC" w:rsidRDefault="00A35D4A" w:rsidP="009171ED">
            <w:pPr>
              <w:spacing w:after="0" w:line="240" w:lineRule="auto"/>
              <w:jc w:val="right"/>
              <w:rPr>
                <w:rFonts w:ascii="Times New Roman" w:hAnsi="Times New Roman"/>
                <w:i/>
                <w:sz w:val="24"/>
                <w:szCs w:val="24"/>
                <w:lang w:val="uk-UA"/>
              </w:rPr>
            </w:pPr>
            <w:r w:rsidRPr="00A35D4A">
              <w:rPr>
                <w:rFonts w:ascii="Times New Roman" w:hAnsi="Times New Roman"/>
                <w:i/>
                <w:sz w:val="24"/>
                <w:szCs w:val="24"/>
              </w:rPr>
              <w:tab/>
              <w:t xml:space="preserve">Справа № 815/6543/18-а </w:t>
            </w:r>
          </w:p>
          <w:p w:rsidR="00A35D4A" w:rsidRPr="00A35D4A" w:rsidRDefault="00A35D4A" w:rsidP="009171ED">
            <w:pPr>
              <w:spacing w:after="0" w:line="240" w:lineRule="auto"/>
              <w:jc w:val="right"/>
              <w:rPr>
                <w:rFonts w:ascii="Times New Roman" w:hAnsi="Times New Roman"/>
                <w:i/>
                <w:sz w:val="24"/>
                <w:szCs w:val="24"/>
                <w:lang w:val="uk-UA" w:eastAsia="en-US"/>
              </w:rPr>
            </w:pPr>
            <w:r w:rsidRPr="00A35D4A">
              <w:rPr>
                <w:rFonts w:ascii="Times New Roman" w:hAnsi="Times New Roman"/>
                <w:i/>
                <w:sz w:val="24"/>
                <w:szCs w:val="24"/>
              </w:rPr>
              <w:t>провадження № 2-а/6789/4/18</w:t>
            </w:r>
          </w:p>
          <w:p w:rsidR="00A35D4A" w:rsidRPr="00A35D4A" w:rsidRDefault="00A35D4A" w:rsidP="009171ED">
            <w:pPr>
              <w:tabs>
                <w:tab w:val="left" w:pos="1140"/>
              </w:tabs>
              <w:spacing w:after="0"/>
              <w:jc w:val="right"/>
              <w:rPr>
                <w:rFonts w:ascii="Times New Roman" w:hAnsi="Times New Roman"/>
                <w:i/>
                <w:sz w:val="24"/>
                <w:szCs w:val="24"/>
                <w:lang w:val="uk-UA"/>
              </w:rPr>
            </w:pPr>
            <w:r w:rsidRPr="00A35D4A">
              <w:rPr>
                <w:rFonts w:ascii="Times New Roman" w:hAnsi="Times New Roman"/>
                <w:i/>
                <w:sz w:val="24"/>
                <w:szCs w:val="24"/>
                <w:lang w:val="uk-UA"/>
              </w:rPr>
              <w:t>Головуючий суддя Шевчук П.В.</w:t>
            </w:r>
          </w:p>
        </w:tc>
        <w:tc>
          <w:tcPr>
            <w:tcW w:w="4924" w:type="dxa"/>
          </w:tcPr>
          <w:p w:rsidR="00A35D4A" w:rsidRPr="00A35D4A" w:rsidRDefault="00A35D4A" w:rsidP="009171ED">
            <w:pPr>
              <w:spacing w:after="0"/>
              <w:rPr>
                <w:rFonts w:ascii="Times New Roman" w:hAnsi="Times New Roman"/>
                <w:bCs/>
                <w:i/>
                <w:sz w:val="24"/>
                <w:szCs w:val="24"/>
                <w:lang w:val="uk-UA"/>
              </w:rPr>
            </w:pPr>
          </w:p>
        </w:tc>
      </w:tr>
    </w:tbl>
    <w:p w:rsidR="009A555B" w:rsidRPr="008F78F5" w:rsidRDefault="009A555B" w:rsidP="009171ED">
      <w:pPr>
        <w:spacing w:after="0" w:line="240" w:lineRule="auto"/>
        <w:rPr>
          <w:rFonts w:ascii="Times New Roman" w:hAnsi="Times New Roman"/>
          <w:b/>
          <w:color w:val="FF0000"/>
          <w:sz w:val="24"/>
          <w:szCs w:val="24"/>
          <w:lang w:val="uk-UA"/>
        </w:rPr>
      </w:pPr>
    </w:p>
    <w:p w:rsidR="009A555B" w:rsidRPr="008F78F5" w:rsidRDefault="009A555B" w:rsidP="009A555B">
      <w:pPr>
        <w:spacing w:line="240" w:lineRule="auto"/>
        <w:jc w:val="center"/>
        <w:rPr>
          <w:rFonts w:ascii="Times New Roman" w:hAnsi="Times New Roman"/>
          <w:sz w:val="24"/>
          <w:szCs w:val="24"/>
          <w:lang w:val="uk-UA"/>
        </w:rPr>
      </w:pPr>
      <w:r w:rsidRPr="008F78F5">
        <w:rPr>
          <w:rFonts w:ascii="Times New Roman" w:hAnsi="Times New Roman"/>
          <w:b/>
          <w:sz w:val="24"/>
          <w:szCs w:val="24"/>
          <w:lang w:val="uk-UA"/>
        </w:rPr>
        <w:t>ВІДЗИВ НА АПЕЛЯЦІЙНУ СКАРГУ</w:t>
      </w:r>
      <w:r w:rsidRPr="008F78F5">
        <w:rPr>
          <w:rFonts w:ascii="Times New Roman" w:hAnsi="Times New Roman"/>
          <w:sz w:val="24"/>
          <w:szCs w:val="24"/>
          <w:lang w:val="uk-UA"/>
        </w:rPr>
        <w:t xml:space="preserve"> </w:t>
      </w:r>
    </w:p>
    <w:p w:rsidR="00737708" w:rsidRPr="002012C0" w:rsidRDefault="002012C0" w:rsidP="00C93CEC">
      <w:pPr>
        <w:pStyle w:val="11"/>
        <w:shd w:val="clear" w:color="auto" w:fill="auto"/>
        <w:spacing w:line="264" w:lineRule="auto"/>
        <w:ind w:firstLine="697"/>
        <w:rPr>
          <w:b/>
          <w:sz w:val="24"/>
          <w:szCs w:val="24"/>
        </w:rPr>
      </w:pPr>
      <w:r w:rsidRPr="002012C0">
        <w:rPr>
          <w:b/>
          <w:sz w:val="24"/>
          <w:szCs w:val="24"/>
        </w:rPr>
        <w:t>Одеської митниці ДФС, поданої</w:t>
      </w:r>
      <w:r w:rsidR="00910A9C" w:rsidRPr="002012C0">
        <w:rPr>
          <w:b/>
          <w:sz w:val="24"/>
          <w:szCs w:val="24"/>
        </w:rPr>
        <w:t xml:space="preserve"> </w:t>
      </w:r>
      <w:r w:rsidRPr="002012C0">
        <w:rPr>
          <w:b/>
          <w:sz w:val="24"/>
          <w:szCs w:val="24"/>
        </w:rPr>
        <w:t xml:space="preserve">на  рішення Одеського окружного адміністративного суду від </w:t>
      </w:r>
      <w:r w:rsidR="00B338DA">
        <w:rPr>
          <w:b/>
          <w:sz w:val="24"/>
          <w:szCs w:val="24"/>
        </w:rPr>
        <w:t>11</w:t>
      </w:r>
      <w:r w:rsidRPr="002012C0">
        <w:rPr>
          <w:b/>
          <w:sz w:val="24"/>
          <w:szCs w:val="24"/>
        </w:rPr>
        <w:t xml:space="preserve"> вересня 2018 року  у справі за позовом  ТОВ «</w:t>
      </w:r>
      <w:r w:rsidR="00024784">
        <w:rPr>
          <w:b/>
          <w:sz w:val="24"/>
          <w:szCs w:val="24"/>
        </w:rPr>
        <w:t>КІДЕРВАН</w:t>
      </w:r>
      <w:r w:rsidRPr="002012C0">
        <w:rPr>
          <w:b/>
          <w:sz w:val="24"/>
          <w:szCs w:val="24"/>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DA45B7">
        <w:rPr>
          <w:b/>
          <w:sz w:val="24"/>
          <w:szCs w:val="24"/>
        </w:rPr>
        <w:t>ларації, митному оформленні випу</w:t>
      </w:r>
      <w:r w:rsidRPr="002012C0">
        <w:rPr>
          <w:b/>
          <w:sz w:val="24"/>
          <w:szCs w:val="24"/>
        </w:rPr>
        <w:t>ску чи пропуску товарів, транспортних засобів комерційного призначення №125110022/2018/00095 від 08.08.2018 року.</w:t>
      </w:r>
    </w:p>
    <w:p w:rsidR="007B454E" w:rsidRPr="008F78F5" w:rsidRDefault="00DA45B7" w:rsidP="00C93CEC">
      <w:pPr>
        <w:pStyle w:val="11"/>
        <w:shd w:val="clear" w:color="auto" w:fill="auto"/>
        <w:spacing w:line="264" w:lineRule="auto"/>
        <w:ind w:firstLine="697"/>
        <w:rPr>
          <w:sz w:val="24"/>
          <w:szCs w:val="24"/>
        </w:rPr>
      </w:pPr>
      <w:r>
        <w:rPr>
          <w:sz w:val="24"/>
          <w:szCs w:val="24"/>
        </w:rPr>
        <w:t>Одесь</w:t>
      </w:r>
      <w:r w:rsidRPr="008F78F5">
        <w:rPr>
          <w:sz w:val="24"/>
          <w:szCs w:val="24"/>
        </w:rPr>
        <w:t>ким апеляційним адміністрати</w:t>
      </w:r>
      <w:r>
        <w:rPr>
          <w:sz w:val="24"/>
          <w:szCs w:val="24"/>
        </w:rPr>
        <w:t xml:space="preserve">вним судом </w:t>
      </w:r>
      <w:r w:rsidR="00B338DA">
        <w:rPr>
          <w:sz w:val="24"/>
          <w:szCs w:val="24"/>
        </w:rPr>
        <w:t>14</w:t>
      </w:r>
      <w:r w:rsidR="002012C0">
        <w:rPr>
          <w:sz w:val="24"/>
          <w:szCs w:val="24"/>
        </w:rPr>
        <w:t xml:space="preserve"> вересня</w:t>
      </w:r>
      <w:r w:rsidR="00C33B02" w:rsidRPr="008F78F5">
        <w:rPr>
          <w:sz w:val="24"/>
          <w:szCs w:val="24"/>
        </w:rPr>
        <w:t xml:space="preserve"> 201</w:t>
      </w:r>
      <w:r w:rsidR="00BC1149" w:rsidRPr="008F78F5">
        <w:rPr>
          <w:sz w:val="24"/>
          <w:szCs w:val="24"/>
        </w:rPr>
        <w:t>8</w:t>
      </w:r>
      <w:r w:rsidR="00C33B02" w:rsidRPr="008F78F5">
        <w:rPr>
          <w:sz w:val="24"/>
          <w:szCs w:val="24"/>
        </w:rPr>
        <w:t xml:space="preserve"> </w:t>
      </w:r>
      <w:r w:rsidR="002012C0">
        <w:rPr>
          <w:sz w:val="24"/>
          <w:szCs w:val="24"/>
        </w:rPr>
        <w:t xml:space="preserve">року </w:t>
      </w:r>
      <w:r>
        <w:rPr>
          <w:sz w:val="24"/>
          <w:szCs w:val="24"/>
        </w:rPr>
        <w:t>відкрите</w:t>
      </w:r>
      <w:r w:rsidR="00C33B02" w:rsidRPr="008F78F5">
        <w:rPr>
          <w:sz w:val="24"/>
          <w:szCs w:val="24"/>
        </w:rPr>
        <w:t xml:space="preserve"> </w:t>
      </w:r>
      <w:r w:rsidR="00C33B02" w:rsidRPr="002012C0">
        <w:rPr>
          <w:sz w:val="24"/>
          <w:szCs w:val="24"/>
        </w:rPr>
        <w:t>апеляційне провадження за апеля</w:t>
      </w:r>
      <w:r w:rsidR="00BC1149" w:rsidRPr="002012C0">
        <w:rPr>
          <w:sz w:val="24"/>
          <w:szCs w:val="24"/>
        </w:rPr>
        <w:t>ційною</w:t>
      </w:r>
      <w:r w:rsidR="00C33B02" w:rsidRPr="002012C0">
        <w:rPr>
          <w:sz w:val="24"/>
          <w:szCs w:val="24"/>
        </w:rPr>
        <w:t xml:space="preserve"> скаргою</w:t>
      </w:r>
      <w:r w:rsidR="00BC1149" w:rsidRPr="002012C0">
        <w:rPr>
          <w:sz w:val="24"/>
          <w:szCs w:val="24"/>
        </w:rPr>
        <w:t xml:space="preserve"> </w:t>
      </w:r>
      <w:r w:rsidR="002012C0" w:rsidRPr="002012C0">
        <w:rPr>
          <w:sz w:val="24"/>
          <w:szCs w:val="24"/>
        </w:rPr>
        <w:t xml:space="preserve">Одеської митниці ДФС </w:t>
      </w:r>
      <w:r w:rsidR="00BC1149" w:rsidRPr="002012C0">
        <w:rPr>
          <w:sz w:val="24"/>
          <w:szCs w:val="24"/>
        </w:rPr>
        <w:t xml:space="preserve">на рішення </w:t>
      </w:r>
      <w:r w:rsidR="002012C0" w:rsidRPr="002012C0">
        <w:rPr>
          <w:sz w:val="24"/>
          <w:szCs w:val="24"/>
        </w:rPr>
        <w:t xml:space="preserve">Одеського окружного адміністративного суду від </w:t>
      </w:r>
      <w:r w:rsidR="00B338DA">
        <w:rPr>
          <w:sz w:val="24"/>
          <w:szCs w:val="24"/>
        </w:rPr>
        <w:t>11</w:t>
      </w:r>
      <w:r w:rsidR="002012C0" w:rsidRPr="002012C0">
        <w:rPr>
          <w:sz w:val="24"/>
          <w:szCs w:val="24"/>
        </w:rPr>
        <w:t xml:space="preserve"> вересня 2018 року</w:t>
      </w:r>
      <w:r>
        <w:rPr>
          <w:sz w:val="24"/>
          <w:szCs w:val="24"/>
        </w:rPr>
        <w:t>, яким задоволений</w:t>
      </w:r>
      <w:r w:rsidR="002012C0">
        <w:rPr>
          <w:sz w:val="24"/>
          <w:szCs w:val="24"/>
        </w:rPr>
        <w:t xml:space="preserve"> позов </w:t>
      </w:r>
      <w:r w:rsidR="002012C0" w:rsidRPr="008818BA">
        <w:rPr>
          <w:sz w:val="24"/>
          <w:szCs w:val="24"/>
        </w:rPr>
        <w:t>ТОВ «</w:t>
      </w:r>
      <w:r w:rsidR="00024784">
        <w:rPr>
          <w:sz w:val="24"/>
          <w:szCs w:val="24"/>
        </w:rPr>
        <w:t>КІДЕРВАН</w:t>
      </w:r>
      <w:r w:rsidR="002012C0">
        <w:rPr>
          <w:sz w:val="24"/>
          <w:szCs w:val="24"/>
        </w:rPr>
        <w:t>» до Одеської</w:t>
      </w:r>
      <w:r w:rsidR="002012C0" w:rsidRPr="008818BA">
        <w:rPr>
          <w:sz w:val="24"/>
          <w:szCs w:val="24"/>
        </w:rPr>
        <w:t xml:space="preserve"> митниці ДФС </w:t>
      </w:r>
      <w:r w:rsidR="002012C0" w:rsidRPr="00902FB4">
        <w:rPr>
          <w:sz w:val="24"/>
          <w:szCs w:val="24"/>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Pr>
          <w:sz w:val="24"/>
          <w:szCs w:val="24"/>
        </w:rPr>
        <w:t>ларації, митному оформленні випу</w:t>
      </w:r>
      <w:r w:rsidR="002012C0" w:rsidRPr="00902FB4">
        <w:rPr>
          <w:sz w:val="24"/>
          <w:szCs w:val="24"/>
        </w:rPr>
        <w:t>ску чи пропуску товарів, транспортних засобів комерційного призначення №125110022/2018/00095 від 08.08.2018 року</w:t>
      </w:r>
      <w:r w:rsidR="002012C0">
        <w:rPr>
          <w:sz w:val="24"/>
          <w:szCs w:val="24"/>
        </w:rPr>
        <w:t xml:space="preserve">, </w:t>
      </w:r>
      <w:r w:rsidR="00C33B02" w:rsidRPr="008F78F5">
        <w:rPr>
          <w:sz w:val="24"/>
          <w:szCs w:val="24"/>
        </w:rPr>
        <w:t>повністю</w:t>
      </w:r>
      <w:r w:rsidR="005E7EF6" w:rsidRPr="008F78F5">
        <w:rPr>
          <w:sz w:val="24"/>
          <w:szCs w:val="24"/>
        </w:rPr>
        <w:t>.</w:t>
      </w:r>
      <w:r w:rsidR="00C93CEC">
        <w:rPr>
          <w:sz w:val="24"/>
          <w:szCs w:val="24"/>
        </w:rPr>
        <w:t xml:space="preserve"> </w:t>
      </w:r>
      <w:r w:rsidR="002012C0">
        <w:rPr>
          <w:sz w:val="24"/>
          <w:szCs w:val="24"/>
        </w:rPr>
        <w:t>Позивач</w:t>
      </w:r>
      <w:r w:rsidR="007B454E" w:rsidRPr="008F78F5">
        <w:rPr>
          <w:sz w:val="24"/>
          <w:szCs w:val="24"/>
        </w:rPr>
        <w:t xml:space="preserve"> вважає</w:t>
      </w:r>
      <w:r w:rsidR="002012C0">
        <w:rPr>
          <w:sz w:val="24"/>
          <w:szCs w:val="24"/>
        </w:rPr>
        <w:t>,</w:t>
      </w:r>
      <w:r w:rsidR="007B454E" w:rsidRPr="008F78F5">
        <w:rPr>
          <w:sz w:val="24"/>
          <w:szCs w:val="24"/>
        </w:rPr>
        <w:t xml:space="preserve"> що апеляційна скарга</w:t>
      </w:r>
      <w:r>
        <w:rPr>
          <w:sz w:val="24"/>
          <w:szCs w:val="24"/>
        </w:rPr>
        <w:t xml:space="preserve"> задоволенню не</w:t>
      </w:r>
      <w:r w:rsidR="007B454E" w:rsidRPr="008F78F5">
        <w:rPr>
          <w:sz w:val="24"/>
          <w:szCs w:val="24"/>
        </w:rPr>
        <w:t xml:space="preserve"> підлягає з наступних підстав.</w:t>
      </w:r>
    </w:p>
    <w:p w:rsidR="00775F26" w:rsidRPr="00143010" w:rsidRDefault="00DA45B7" w:rsidP="00775F26">
      <w:pPr>
        <w:spacing w:after="0" w:line="240" w:lineRule="auto"/>
        <w:ind w:firstLine="709"/>
        <w:jc w:val="both"/>
        <w:rPr>
          <w:rFonts w:ascii="Times New Roman" w:hAnsi="Times New Roman"/>
          <w:sz w:val="24"/>
          <w:szCs w:val="24"/>
          <w:lang w:val="uk-UA" w:eastAsia="uk-UA"/>
        </w:rPr>
      </w:pPr>
      <w:r>
        <w:rPr>
          <w:rFonts w:ascii="Times New Roman" w:hAnsi="Times New Roman"/>
          <w:sz w:val="24"/>
          <w:szCs w:val="24"/>
          <w:lang w:val="uk-UA" w:eastAsia="uk-UA"/>
        </w:rPr>
        <w:t>М</w:t>
      </w:r>
      <w:r w:rsidR="00775F26" w:rsidRPr="00143010">
        <w:rPr>
          <w:rFonts w:ascii="Times New Roman" w:hAnsi="Times New Roman"/>
          <w:sz w:val="24"/>
          <w:szCs w:val="24"/>
          <w:lang w:val="uk-UA" w:eastAsia="uk-UA"/>
        </w:rPr>
        <w:t xml:space="preserve">іж компанією </w:t>
      </w:r>
      <w:r w:rsidR="00775F26" w:rsidRPr="007569D7">
        <w:rPr>
          <w:rFonts w:ascii="Times New Roman" w:hAnsi="Times New Roman"/>
          <w:sz w:val="24"/>
          <w:szCs w:val="24"/>
          <w:lang w:val="uk-UA"/>
        </w:rPr>
        <w:t>компані</w:t>
      </w:r>
      <w:r w:rsidR="00775F26">
        <w:rPr>
          <w:rFonts w:ascii="Times New Roman" w:hAnsi="Times New Roman"/>
          <w:sz w:val="24"/>
          <w:szCs w:val="24"/>
          <w:lang w:val="uk-UA"/>
        </w:rPr>
        <w:t>єю «</w:t>
      </w:r>
      <w:r w:rsidR="00A71F31">
        <w:rPr>
          <w:rFonts w:ascii="Times New Roman" w:hAnsi="Times New Roman"/>
          <w:sz w:val="24"/>
          <w:szCs w:val="24"/>
          <w:lang w:val="uk-UA"/>
        </w:rPr>
        <w:t>КСІОТЕЛ</w:t>
      </w:r>
      <w:r w:rsidR="00775F26">
        <w:rPr>
          <w:rFonts w:ascii="Times New Roman" w:hAnsi="Times New Roman"/>
          <w:sz w:val="24"/>
          <w:szCs w:val="24"/>
          <w:lang w:val="uk-UA"/>
        </w:rPr>
        <w:t xml:space="preserve">» (Китай) </w:t>
      </w:r>
      <w:r w:rsidR="00775F26" w:rsidRPr="00143010">
        <w:rPr>
          <w:rFonts w:ascii="Times New Roman" w:hAnsi="Times New Roman"/>
          <w:sz w:val="24"/>
          <w:szCs w:val="24"/>
          <w:lang w:val="uk-UA" w:eastAsia="uk-UA"/>
        </w:rPr>
        <w:t xml:space="preserve"> (надалі – «Продав</w:t>
      </w:r>
      <w:r w:rsidR="00775F26">
        <w:rPr>
          <w:rFonts w:ascii="Times New Roman" w:hAnsi="Times New Roman"/>
          <w:sz w:val="24"/>
          <w:szCs w:val="24"/>
          <w:lang w:val="uk-UA" w:eastAsia="uk-UA"/>
        </w:rPr>
        <w:t>ець») та ТОВ «</w:t>
      </w:r>
      <w:r w:rsidR="00024784">
        <w:rPr>
          <w:rFonts w:ascii="Times New Roman" w:hAnsi="Times New Roman"/>
          <w:sz w:val="24"/>
          <w:szCs w:val="24"/>
          <w:lang w:val="uk-UA" w:eastAsia="uk-UA"/>
        </w:rPr>
        <w:t>КІДЕРВАН</w:t>
      </w:r>
      <w:r w:rsidR="00775F26" w:rsidRPr="00143010">
        <w:rPr>
          <w:rFonts w:ascii="Times New Roman" w:hAnsi="Times New Roman"/>
          <w:sz w:val="24"/>
          <w:szCs w:val="24"/>
          <w:lang w:val="uk-UA" w:eastAsia="uk-UA"/>
        </w:rPr>
        <w:t>» (Україна) (далі – «Покуп</w:t>
      </w:r>
      <w:r w:rsidR="00775F26">
        <w:rPr>
          <w:rFonts w:ascii="Times New Roman" w:hAnsi="Times New Roman"/>
          <w:sz w:val="24"/>
          <w:szCs w:val="24"/>
          <w:lang w:val="uk-UA" w:eastAsia="uk-UA"/>
        </w:rPr>
        <w:t xml:space="preserve">ець») </w:t>
      </w:r>
      <w:r>
        <w:rPr>
          <w:rFonts w:ascii="Times New Roman" w:hAnsi="Times New Roman"/>
          <w:sz w:val="24"/>
          <w:szCs w:val="24"/>
          <w:lang w:val="uk-UA" w:eastAsia="uk-UA"/>
        </w:rPr>
        <w:t>15.01.2018 року</w:t>
      </w:r>
      <w:r w:rsidRPr="00143010">
        <w:rPr>
          <w:rFonts w:ascii="Times New Roman" w:hAnsi="Times New Roman"/>
          <w:sz w:val="24"/>
          <w:szCs w:val="24"/>
          <w:lang w:val="uk-UA" w:eastAsia="uk-UA"/>
        </w:rPr>
        <w:t xml:space="preserve"> </w:t>
      </w:r>
      <w:r>
        <w:rPr>
          <w:rFonts w:ascii="Times New Roman" w:hAnsi="Times New Roman"/>
          <w:sz w:val="24"/>
          <w:szCs w:val="24"/>
          <w:lang w:val="uk-UA" w:eastAsia="uk-UA"/>
        </w:rPr>
        <w:t>укладений контракт №</w:t>
      </w:r>
      <w:r w:rsidR="00775F26">
        <w:rPr>
          <w:rFonts w:ascii="Times New Roman" w:hAnsi="Times New Roman"/>
          <w:sz w:val="24"/>
          <w:szCs w:val="24"/>
          <w:lang w:val="uk-UA" w:eastAsia="uk-UA"/>
        </w:rPr>
        <w:t>7</w:t>
      </w:r>
      <w:r w:rsidR="00775F26" w:rsidRPr="00143010">
        <w:rPr>
          <w:rFonts w:ascii="Times New Roman" w:hAnsi="Times New Roman"/>
          <w:sz w:val="24"/>
          <w:szCs w:val="24"/>
          <w:lang w:val="uk-UA" w:eastAsia="uk-UA"/>
        </w:rPr>
        <w:t xml:space="preserve"> про поставку запасних частин вантажних автомобілів, дисків металевих, окрашених.</w:t>
      </w:r>
    </w:p>
    <w:p w:rsidR="00775F26" w:rsidRPr="00143010" w:rsidRDefault="00775F26" w:rsidP="00775F26">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lastRenderedPageBreak/>
        <w:t>У відповідност</w:t>
      </w:r>
      <w:r w:rsidR="00DA45B7">
        <w:rPr>
          <w:rFonts w:ascii="Times New Roman" w:hAnsi="Times New Roman"/>
          <w:sz w:val="24"/>
          <w:szCs w:val="24"/>
          <w:lang w:val="uk-UA" w:eastAsia="uk-UA"/>
        </w:rPr>
        <w:t>і до інвойсу №</w:t>
      </w:r>
      <w:r>
        <w:rPr>
          <w:rFonts w:ascii="Times New Roman" w:hAnsi="Times New Roman"/>
          <w:sz w:val="24"/>
          <w:szCs w:val="24"/>
          <w:lang w:val="uk-UA" w:eastAsia="uk-UA"/>
        </w:rPr>
        <w:t>RS180411 від 17.07.2018</w:t>
      </w:r>
      <w:r w:rsidR="00DA45B7">
        <w:rPr>
          <w:rFonts w:ascii="Times New Roman" w:hAnsi="Times New Roman"/>
          <w:sz w:val="24"/>
          <w:szCs w:val="24"/>
          <w:lang w:val="uk-UA" w:eastAsia="uk-UA"/>
        </w:rPr>
        <w:t xml:space="preserve"> року</w:t>
      </w:r>
      <w:r w:rsidRPr="00143010">
        <w:rPr>
          <w:rFonts w:ascii="Times New Roman" w:hAnsi="Times New Roman"/>
          <w:sz w:val="24"/>
          <w:szCs w:val="24"/>
          <w:lang w:val="uk-UA" w:eastAsia="uk-UA"/>
        </w:rPr>
        <w:t xml:space="preserve"> поставка товару здійснювалась у кількості 1000 штук дисків за ціною 17,50 доларів США за одну одиницю товару, всього на загальну суму 17500,00 доларів США.</w:t>
      </w:r>
    </w:p>
    <w:p w:rsidR="00775F26" w:rsidRPr="00143010" w:rsidRDefault="00DA45B7" w:rsidP="00775F26">
      <w:pPr>
        <w:spacing w:after="0" w:line="240" w:lineRule="auto"/>
        <w:ind w:firstLine="709"/>
        <w:jc w:val="both"/>
        <w:rPr>
          <w:rFonts w:ascii="Times New Roman" w:hAnsi="Times New Roman"/>
          <w:sz w:val="24"/>
          <w:szCs w:val="24"/>
          <w:lang w:val="uk-UA" w:eastAsia="uk-UA"/>
        </w:rPr>
      </w:pPr>
      <w:r>
        <w:rPr>
          <w:rFonts w:ascii="Times New Roman" w:hAnsi="Times New Roman"/>
          <w:sz w:val="24"/>
          <w:szCs w:val="24"/>
          <w:lang w:val="uk-UA" w:eastAsia="uk-UA"/>
        </w:rPr>
        <w:t>В</w:t>
      </w:r>
      <w:r w:rsidR="00775F26" w:rsidRPr="00143010">
        <w:rPr>
          <w:rFonts w:ascii="Times New Roman" w:hAnsi="Times New Roman"/>
          <w:sz w:val="24"/>
          <w:szCs w:val="24"/>
          <w:lang w:val="uk-UA" w:eastAsia="uk-UA"/>
        </w:rPr>
        <w:t>ідповідно до платіжного доручення №</w:t>
      </w:r>
      <w:r w:rsidR="00775F26">
        <w:rPr>
          <w:rFonts w:ascii="Times New Roman" w:hAnsi="Times New Roman"/>
          <w:sz w:val="24"/>
          <w:szCs w:val="24"/>
          <w:lang w:val="uk-UA" w:eastAsia="uk-UA"/>
        </w:rPr>
        <w:t>87</w:t>
      </w:r>
      <w:r w:rsidR="00775F26" w:rsidRPr="00143010">
        <w:rPr>
          <w:rFonts w:ascii="Times New Roman" w:hAnsi="Times New Roman"/>
          <w:sz w:val="24"/>
          <w:szCs w:val="24"/>
          <w:lang w:val="uk-UA" w:eastAsia="uk-UA"/>
        </w:rPr>
        <w:t xml:space="preserve"> позивачем </w:t>
      </w:r>
      <w:r>
        <w:rPr>
          <w:rFonts w:ascii="Times New Roman" w:hAnsi="Times New Roman"/>
          <w:sz w:val="24"/>
          <w:szCs w:val="24"/>
          <w:lang w:val="uk-UA" w:eastAsia="uk-UA"/>
        </w:rPr>
        <w:t>18 липня 2018</w:t>
      </w:r>
      <w:r w:rsidRPr="00143010">
        <w:rPr>
          <w:rFonts w:ascii="Times New Roman" w:hAnsi="Times New Roman"/>
          <w:sz w:val="24"/>
          <w:szCs w:val="24"/>
          <w:lang w:val="uk-UA" w:eastAsia="uk-UA"/>
        </w:rPr>
        <w:t xml:space="preserve"> року </w:t>
      </w:r>
      <w:r w:rsidR="00E94A39">
        <w:rPr>
          <w:rFonts w:ascii="Times New Roman" w:hAnsi="Times New Roman"/>
          <w:sz w:val="24"/>
          <w:szCs w:val="24"/>
          <w:lang w:val="uk-UA" w:eastAsia="uk-UA"/>
        </w:rPr>
        <w:t>здійснена о</w:t>
      </w:r>
      <w:r w:rsidR="00775F26" w:rsidRPr="00143010">
        <w:rPr>
          <w:rFonts w:ascii="Times New Roman" w:hAnsi="Times New Roman"/>
          <w:sz w:val="24"/>
          <w:szCs w:val="24"/>
          <w:lang w:val="uk-UA" w:eastAsia="uk-UA"/>
        </w:rPr>
        <w:t>плату 525</w:t>
      </w:r>
      <w:r w:rsidR="00775F26">
        <w:rPr>
          <w:rFonts w:ascii="Times New Roman" w:hAnsi="Times New Roman"/>
          <w:sz w:val="24"/>
          <w:szCs w:val="24"/>
          <w:lang w:val="uk-UA" w:eastAsia="uk-UA"/>
        </w:rPr>
        <w:t>0,00 доларів США за товар, та 22 липня 2018</w:t>
      </w:r>
      <w:r w:rsidR="00775F26" w:rsidRPr="00143010">
        <w:rPr>
          <w:rFonts w:ascii="Times New Roman" w:hAnsi="Times New Roman"/>
          <w:sz w:val="24"/>
          <w:szCs w:val="24"/>
          <w:lang w:val="uk-UA" w:eastAsia="uk-UA"/>
        </w:rPr>
        <w:t xml:space="preserve"> року відпові</w:t>
      </w:r>
      <w:r w:rsidR="00E94A39">
        <w:rPr>
          <w:rFonts w:ascii="Times New Roman" w:hAnsi="Times New Roman"/>
          <w:sz w:val="24"/>
          <w:szCs w:val="24"/>
          <w:lang w:val="uk-UA" w:eastAsia="uk-UA"/>
        </w:rPr>
        <w:t>дно до платіжного доручення №</w:t>
      </w:r>
      <w:r w:rsidR="00775F26">
        <w:rPr>
          <w:rFonts w:ascii="Times New Roman" w:hAnsi="Times New Roman"/>
          <w:sz w:val="24"/>
          <w:szCs w:val="24"/>
          <w:lang w:val="uk-UA" w:eastAsia="uk-UA"/>
        </w:rPr>
        <w:t>89</w:t>
      </w:r>
      <w:r w:rsidR="00775F26" w:rsidRPr="00143010">
        <w:rPr>
          <w:rFonts w:ascii="Times New Roman" w:hAnsi="Times New Roman"/>
          <w:sz w:val="24"/>
          <w:szCs w:val="24"/>
          <w:lang w:val="uk-UA" w:eastAsia="uk-UA"/>
        </w:rPr>
        <w:t xml:space="preserve"> позивачем зд</w:t>
      </w:r>
      <w:r w:rsidR="00E94A39">
        <w:rPr>
          <w:rFonts w:ascii="Times New Roman" w:hAnsi="Times New Roman"/>
          <w:sz w:val="24"/>
          <w:szCs w:val="24"/>
          <w:lang w:val="uk-UA" w:eastAsia="uk-UA"/>
        </w:rPr>
        <w:t>ійснена оплата</w:t>
      </w:r>
      <w:r w:rsidR="00775F26" w:rsidRPr="00143010">
        <w:rPr>
          <w:rFonts w:ascii="Times New Roman" w:hAnsi="Times New Roman"/>
          <w:sz w:val="24"/>
          <w:szCs w:val="24"/>
          <w:lang w:val="uk-UA" w:eastAsia="uk-UA"/>
        </w:rPr>
        <w:t xml:space="preserve"> 12250,00 доларів США за товар.</w:t>
      </w:r>
    </w:p>
    <w:p w:rsidR="00775F26" w:rsidRPr="00143010" w:rsidRDefault="00775F26" w:rsidP="00775F26">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З </w:t>
      </w:r>
      <w:r w:rsidR="00E94A39">
        <w:rPr>
          <w:rFonts w:ascii="Times New Roman" w:hAnsi="Times New Roman"/>
          <w:sz w:val="24"/>
          <w:szCs w:val="24"/>
          <w:lang w:val="uk-UA" w:eastAsia="uk-UA"/>
        </w:rPr>
        <w:t>метою митного оформлення товару,</w:t>
      </w:r>
      <w:r w:rsidRPr="00143010">
        <w:rPr>
          <w:rFonts w:ascii="Times New Roman" w:hAnsi="Times New Roman"/>
          <w:sz w:val="24"/>
          <w:szCs w:val="24"/>
          <w:lang w:val="uk-UA" w:eastAsia="uk-UA"/>
        </w:rPr>
        <w:t xml:space="preserve"> імпортованого позивачем на підставі вищезазначеного кон</w:t>
      </w:r>
      <w:r>
        <w:rPr>
          <w:rFonts w:ascii="Times New Roman" w:hAnsi="Times New Roman"/>
          <w:sz w:val="24"/>
          <w:szCs w:val="24"/>
          <w:lang w:val="uk-UA" w:eastAsia="uk-UA"/>
        </w:rPr>
        <w:t>тракту, товариством до Одеської</w:t>
      </w:r>
      <w:r w:rsidRPr="00143010">
        <w:rPr>
          <w:rFonts w:ascii="Times New Roman" w:hAnsi="Times New Roman"/>
          <w:sz w:val="24"/>
          <w:szCs w:val="24"/>
          <w:lang w:val="uk-UA" w:eastAsia="uk-UA"/>
        </w:rPr>
        <w:t xml:space="preserve"> митниці ДФС України була подана </w:t>
      </w:r>
      <w:hyperlink r:id="rId96"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00744FEC">
          <w:rPr>
            <w:rFonts w:ascii="Times New Roman" w:hAnsi="Times New Roman"/>
            <w:sz w:val="24"/>
            <w:szCs w:val="24"/>
            <w:lang w:val="uk-UA" w:eastAsia="uk-UA"/>
          </w:rPr>
          <w:t>електронна</w:t>
        </w:r>
        <w:r w:rsidRPr="00143010">
          <w:rPr>
            <w:rFonts w:ascii="Times New Roman" w:hAnsi="Times New Roman"/>
            <w:sz w:val="24"/>
            <w:szCs w:val="24"/>
            <w:lang w:val="uk-UA" w:eastAsia="uk-UA"/>
          </w:rPr>
          <w:t xml:space="preserve"> митна декларація</w:t>
        </w:r>
      </w:hyperlink>
      <w:r w:rsidRPr="00143010">
        <w:rPr>
          <w:rFonts w:ascii="Times New Roman" w:hAnsi="Times New Roman"/>
          <w:sz w:val="24"/>
          <w:szCs w:val="24"/>
          <w:lang w:val="uk-UA" w:eastAsia="uk-UA"/>
        </w:rPr>
        <w:t> (далі - </w:t>
      </w:r>
      <w:hyperlink r:id="rId97"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Pr="00143010">
          <w:rPr>
            <w:rFonts w:ascii="Times New Roman" w:hAnsi="Times New Roman"/>
            <w:sz w:val="24"/>
            <w:szCs w:val="24"/>
            <w:lang w:val="uk-UA" w:eastAsia="uk-UA"/>
          </w:rPr>
          <w:t>МД</w:t>
        </w:r>
      </w:hyperlink>
      <w:r w:rsidRPr="00143010">
        <w:rPr>
          <w:rFonts w:ascii="Times New Roman" w:hAnsi="Times New Roman"/>
          <w:sz w:val="24"/>
          <w:szCs w:val="24"/>
          <w:lang w:val="uk-UA" w:eastAsia="uk-UA"/>
        </w:rPr>
        <w:t xml:space="preserve">) </w:t>
      </w:r>
      <w:r w:rsidR="00C82749">
        <w:rPr>
          <w:rFonts w:ascii="Times New Roman" w:hAnsi="Times New Roman"/>
          <w:sz w:val="24"/>
          <w:szCs w:val="24"/>
          <w:lang w:val="uk-UA"/>
        </w:rPr>
        <w:t xml:space="preserve">№125110022/2018/005556 </w:t>
      </w:r>
      <w:r>
        <w:rPr>
          <w:rFonts w:ascii="Times New Roman" w:hAnsi="Times New Roman"/>
          <w:sz w:val="24"/>
          <w:szCs w:val="24"/>
          <w:lang w:val="uk-UA"/>
        </w:rPr>
        <w:t>від 06.08.2018 року</w:t>
      </w:r>
      <w:r w:rsidRPr="00143010">
        <w:rPr>
          <w:rFonts w:ascii="Times New Roman" w:hAnsi="Times New Roman"/>
          <w:sz w:val="24"/>
          <w:szCs w:val="24"/>
          <w:lang w:val="uk-UA" w:eastAsia="uk-UA"/>
        </w:rPr>
        <w:t>.</w:t>
      </w:r>
    </w:p>
    <w:p w:rsidR="00775F26" w:rsidRPr="00143010" w:rsidRDefault="00775F26" w:rsidP="00775F26">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Митна вартість була заявлена декларантом за основним методом визначення митної вартості – за ціною договору (контракту) щодо товарів, які імпортуються.</w:t>
      </w:r>
    </w:p>
    <w:p w:rsidR="00775F26" w:rsidRPr="007569D7" w:rsidRDefault="00775F26" w:rsidP="00964CF5">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На підтвердження заявленої митної вартості позивачем подано митному органу наступні документи згідно переліку, що зазначений у графі 44 МД </w:t>
      </w:r>
      <w:r w:rsidR="0084595E">
        <w:rPr>
          <w:rFonts w:ascii="Times New Roman" w:hAnsi="Times New Roman"/>
          <w:sz w:val="24"/>
          <w:szCs w:val="24"/>
          <w:lang w:val="uk-UA"/>
        </w:rPr>
        <w:t xml:space="preserve">№125110022/2018/005556 </w:t>
      </w:r>
      <w:r>
        <w:rPr>
          <w:rFonts w:ascii="Times New Roman" w:hAnsi="Times New Roman"/>
          <w:sz w:val="24"/>
          <w:szCs w:val="24"/>
          <w:lang w:val="uk-UA"/>
        </w:rPr>
        <w:t>від 06.08.2018 року</w:t>
      </w:r>
      <w:r w:rsidRPr="00143010">
        <w:rPr>
          <w:rFonts w:ascii="Times New Roman" w:hAnsi="Times New Roman"/>
          <w:sz w:val="24"/>
          <w:szCs w:val="24"/>
          <w:lang w:val="uk-UA" w:eastAsia="uk-UA"/>
        </w:rPr>
        <w:t>:</w:t>
      </w:r>
      <w:r>
        <w:rPr>
          <w:rFonts w:ascii="Times New Roman" w:hAnsi="Times New Roman"/>
          <w:sz w:val="24"/>
          <w:szCs w:val="24"/>
          <w:lang w:val="uk-UA"/>
        </w:rPr>
        <w:t xml:space="preserve">контракт № 7 від 15.01.2018 року; </w:t>
      </w:r>
      <w:r w:rsidRPr="007569D7">
        <w:rPr>
          <w:rFonts w:ascii="Times New Roman" w:hAnsi="Times New Roman"/>
          <w:sz w:val="24"/>
          <w:szCs w:val="24"/>
          <w:lang w:val="uk-UA"/>
        </w:rPr>
        <w:t>доповнення до контракту (</w:t>
      </w:r>
      <w:r>
        <w:rPr>
          <w:rFonts w:ascii="Times New Roman" w:hAnsi="Times New Roman"/>
          <w:sz w:val="24"/>
          <w:szCs w:val="24"/>
          <w:lang w:val="uk-UA"/>
        </w:rPr>
        <w:t xml:space="preserve">специфікація) № 1 від 15.01.2018 </w:t>
      </w:r>
      <w:r w:rsidRPr="007569D7">
        <w:rPr>
          <w:rFonts w:ascii="Times New Roman" w:hAnsi="Times New Roman"/>
          <w:sz w:val="24"/>
          <w:szCs w:val="24"/>
          <w:lang w:val="uk-UA"/>
        </w:rPr>
        <w:t>р</w:t>
      </w:r>
      <w:r>
        <w:rPr>
          <w:rFonts w:ascii="Times New Roman" w:hAnsi="Times New Roman"/>
          <w:sz w:val="24"/>
          <w:szCs w:val="24"/>
          <w:lang w:val="uk-UA"/>
        </w:rPr>
        <w:t xml:space="preserve">оку;  інвойс № </w:t>
      </w:r>
      <w:r>
        <w:rPr>
          <w:rFonts w:ascii="Times New Roman" w:hAnsi="Times New Roman"/>
          <w:sz w:val="24"/>
          <w:szCs w:val="24"/>
          <w:lang w:val="en-US"/>
        </w:rPr>
        <w:t>RS</w:t>
      </w:r>
      <w:r>
        <w:rPr>
          <w:rFonts w:ascii="Times New Roman" w:hAnsi="Times New Roman"/>
          <w:sz w:val="24"/>
          <w:szCs w:val="24"/>
          <w:lang w:val="uk-UA"/>
        </w:rPr>
        <w:t xml:space="preserve"> 180411 від 17.07.2018 року; </w:t>
      </w:r>
      <w:r w:rsidRPr="007569D7">
        <w:rPr>
          <w:rFonts w:ascii="Times New Roman" w:hAnsi="Times New Roman"/>
          <w:sz w:val="24"/>
          <w:szCs w:val="24"/>
          <w:lang w:val="uk-UA"/>
        </w:rPr>
        <w:t>довідка про тра</w:t>
      </w:r>
      <w:r>
        <w:rPr>
          <w:rFonts w:ascii="Times New Roman" w:hAnsi="Times New Roman"/>
          <w:sz w:val="24"/>
          <w:szCs w:val="24"/>
          <w:lang w:val="uk-UA"/>
        </w:rPr>
        <w:t xml:space="preserve">нспортні витрати № б/н від 04.08.2018 </w:t>
      </w:r>
      <w:r w:rsidRPr="007569D7">
        <w:rPr>
          <w:rFonts w:ascii="Times New Roman" w:hAnsi="Times New Roman"/>
          <w:sz w:val="24"/>
          <w:szCs w:val="24"/>
          <w:lang w:val="uk-UA"/>
        </w:rPr>
        <w:t>року;</w:t>
      </w:r>
      <w:r>
        <w:rPr>
          <w:rFonts w:ascii="Times New Roman" w:hAnsi="Times New Roman"/>
          <w:sz w:val="24"/>
          <w:szCs w:val="24"/>
          <w:lang w:val="uk-UA"/>
        </w:rPr>
        <w:tab/>
        <w:t>рахунок на перевезення №12004021 від 27.07.2018 року</w:t>
      </w:r>
      <w:r w:rsidRPr="007569D7">
        <w:rPr>
          <w:rFonts w:ascii="Times New Roman" w:hAnsi="Times New Roman"/>
          <w:sz w:val="24"/>
          <w:szCs w:val="24"/>
          <w:lang w:val="uk-UA"/>
        </w:rPr>
        <w:t>;</w:t>
      </w:r>
      <w:r>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Pr>
          <w:rFonts w:ascii="Times New Roman" w:hAnsi="Times New Roman"/>
          <w:sz w:val="24"/>
          <w:szCs w:val="24"/>
          <w:lang w:val="uk-UA"/>
        </w:rPr>
        <w:t xml:space="preserve">оручення в іноземній валюті № 87 від 18.07.2018 </w:t>
      </w:r>
      <w:r w:rsidRPr="007569D7">
        <w:rPr>
          <w:rFonts w:ascii="Times New Roman" w:hAnsi="Times New Roman"/>
          <w:sz w:val="24"/>
          <w:szCs w:val="24"/>
          <w:lang w:val="uk-UA"/>
        </w:rPr>
        <w:t>року;</w:t>
      </w:r>
      <w:r w:rsidR="00964CF5">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Pr>
          <w:rFonts w:ascii="Times New Roman" w:hAnsi="Times New Roman"/>
          <w:sz w:val="24"/>
          <w:szCs w:val="24"/>
          <w:lang w:val="uk-UA"/>
        </w:rPr>
        <w:t xml:space="preserve">оручення в іноземній валюті № 89 від 22.07.2018 </w:t>
      </w:r>
      <w:r w:rsidRPr="007569D7">
        <w:rPr>
          <w:rFonts w:ascii="Times New Roman" w:hAnsi="Times New Roman"/>
          <w:sz w:val="24"/>
          <w:szCs w:val="24"/>
          <w:lang w:val="uk-UA"/>
        </w:rPr>
        <w:t>року;</w:t>
      </w:r>
      <w:r w:rsidR="00964CF5">
        <w:rPr>
          <w:rFonts w:ascii="Times New Roman" w:hAnsi="Times New Roman"/>
          <w:sz w:val="24"/>
          <w:szCs w:val="24"/>
          <w:lang w:val="uk-UA" w:eastAsia="uk-UA"/>
        </w:rPr>
        <w:t xml:space="preserve"> </w:t>
      </w:r>
      <w:r w:rsidR="00964CF5">
        <w:rPr>
          <w:rFonts w:ascii="Times New Roman" w:hAnsi="Times New Roman"/>
          <w:sz w:val="24"/>
          <w:szCs w:val="24"/>
          <w:lang w:val="uk-UA"/>
        </w:rPr>
        <w:t>сертифікат походження №</w:t>
      </w:r>
      <w:r>
        <w:rPr>
          <w:rFonts w:ascii="Times New Roman" w:hAnsi="Times New Roman"/>
          <w:sz w:val="24"/>
          <w:szCs w:val="24"/>
          <w:lang w:val="uk-UA"/>
        </w:rPr>
        <w:t>ССРІТ8808900826543 від 08.06</w:t>
      </w:r>
      <w:r w:rsidRPr="007569D7">
        <w:rPr>
          <w:rFonts w:ascii="Times New Roman" w:hAnsi="Times New Roman"/>
          <w:sz w:val="24"/>
          <w:szCs w:val="24"/>
          <w:lang w:val="uk-UA"/>
        </w:rPr>
        <w:t>.</w:t>
      </w:r>
      <w:r>
        <w:rPr>
          <w:rFonts w:ascii="Times New Roman" w:hAnsi="Times New Roman"/>
          <w:sz w:val="24"/>
          <w:szCs w:val="24"/>
          <w:lang w:val="uk-UA"/>
        </w:rPr>
        <w:t xml:space="preserve">2018 </w:t>
      </w:r>
      <w:r w:rsidRPr="007569D7">
        <w:rPr>
          <w:rFonts w:ascii="Times New Roman" w:hAnsi="Times New Roman"/>
          <w:sz w:val="24"/>
          <w:szCs w:val="24"/>
          <w:lang w:val="uk-UA"/>
        </w:rPr>
        <w:t>року;</w:t>
      </w:r>
      <w:r w:rsidR="00964CF5">
        <w:rPr>
          <w:rFonts w:ascii="Times New Roman" w:hAnsi="Times New Roman"/>
          <w:sz w:val="24"/>
          <w:szCs w:val="24"/>
          <w:lang w:val="uk-UA"/>
        </w:rPr>
        <w:t xml:space="preserve"> </w:t>
      </w:r>
      <w:r>
        <w:rPr>
          <w:rFonts w:ascii="Times New Roman" w:hAnsi="Times New Roman"/>
          <w:sz w:val="24"/>
          <w:szCs w:val="24"/>
          <w:lang w:val="uk-UA"/>
        </w:rPr>
        <w:t>пакувальний лист № б/н від 22.07.2018</w:t>
      </w:r>
      <w:r w:rsidRPr="007569D7">
        <w:rPr>
          <w:rFonts w:ascii="Times New Roman" w:hAnsi="Times New Roman"/>
          <w:sz w:val="24"/>
          <w:szCs w:val="24"/>
          <w:lang w:val="uk-UA"/>
        </w:rPr>
        <w:t xml:space="preserve"> року;</w:t>
      </w:r>
      <w:r w:rsidR="00964CF5">
        <w:rPr>
          <w:rFonts w:ascii="Times New Roman" w:hAnsi="Times New Roman"/>
          <w:sz w:val="24"/>
          <w:szCs w:val="24"/>
          <w:lang w:val="uk-UA"/>
        </w:rPr>
        <w:t xml:space="preserve"> </w:t>
      </w:r>
      <w:r w:rsidRPr="007569D7">
        <w:rPr>
          <w:rFonts w:ascii="Times New Roman" w:hAnsi="Times New Roman"/>
          <w:sz w:val="24"/>
          <w:szCs w:val="24"/>
          <w:lang w:val="uk-UA"/>
        </w:rPr>
        <w:t>транспортний документ на авт</w:t>
      </w:r>
      <w:r w:rsidR="00596126">
        <w:rPr>
          <w:rFonts w:ascii="Times New Roman" w:hAnsi="Times New Roman"/>
          <w:sz w:val="24"/>
          <w:szCs w:val="24"/>
          <w:lang w:val="uk-UA"/>
        </w:rPr>
        <w:t>омобільний транспорт (СМ</w:t>
      </w:r>
      <w:r w:rsidR="00596126">
        <w:rPr>
          <w:rFonts w:ascii="Times New Roman" w:hAnsi="Times New Roman"/>
          <w:sz w:val="24"/>
          <w:szCs w:val="24"/>
          <w:lang w:val="en-US"/>
        </w:rPr>
        <w:t>R</w:t>
      </w:r>
      <w:r>
        <w:rPr>
          <w:rFonts w:ascii="Times New Roman" w:hAnsi="Times New Roman"/>
          <w:sz w:val="24"/>
          <w:szCs w:val="24"/>
          <w:lang w:val="uk-UA"/>
        </w:rPr>
        <w:t xml:space="preserve">) №6787 від 26.07.2018 </w:t>
      </w:r>
      <w:r w:rsidR="00964CF5">
        <w:rPr>
          <w:rFonts w:ascii="Times New Roman" w:hAnsi="Times New Roman"/>
          <w:sz w:val="24"/>
          <w:szCs w:val="24"/>
          <w:lang w:val="uk-UA"/>
        </w:rPr>
        <w:t xml:space="preserve">року; </w:t>
      </w:r>
      <w:r w:rsidRPr="007569D7">
        <w:rPr>
          <w:rFonts w:ascii="Times New Roman" w:hAnsi="Times New Roman"/>
          <w:sz w:val="24"/>
          <w:szCs w:val="24"/>
          <w:lang w:val="uk-UA"/>
        </w:rPr>
        <w:t>транспортний документ на морськи</w:t>
      </w:r>
      <w:r>
        <w:rPr>
          <w:rFonts w:ascii="Times New Roman" w:hAnsi="Times New Roman"/>
          <w:sz w:val="24"/>
          <w:szCs w:val="24"/>
          <w:lang w:val="uk-UA"/>
        </w:rPr>
        <w:t>й транспорт (</w:t>
      </w:r>
      <w:r>
        <w:rPr>
          <w:rFonts w:ascii="Times New Roman" w:hAnsi="Times New Roman"/>
          <w:sz w:val="24"/>
          <w:szCs w:val="24"/>
          <w:lang w:val="en-US"/>
        </w:rPr>
        <w:t>BoL</w:t>
      </w:r>
      <w:r>
        <w:rPr>
          <w:rFonts w:ascii="Times New Roman" w:hAnsi="Times New Roman"/>
          <w:sz w:val="24"/>
          <w:szCs w:val="24"/>
          <w:lang w:val="uk-UA"/>
        </w:rPr>
        <w:t xml:space="preserve">) №4389-0188- 766.056 від 18.07.2018 </w:t>
      </w:r>
      <w:r w:rsidRPr="007569D7">
        <w:rPr>
          <w:rFonts w:ascii="Times New Roman" w:hAnsi="Times New Roman"/>
          <w:sz w:val="24"/>
          <w:szCs w:val="24"/>
          <w:lang w:val="uk-UA"/>
        </w:rPr>
        <w:t>року;</w:t>
      </w:r>
      <w:r>
        <w:rPr>
          <w:rFonts w:ascii="Times New Roman" w:hAnsi="Times New Roman"/>
          <w:sz w:val="24"/>
          <w:szCs w:val="24"/>
          <w:lang w:val="uk-UA"/>
        </w:rPr>
        <w:tab/>
        <w:t>лист отримувача №64</w:t>
      </w:r>
      <w:r w:rsidRPr="007569D7">
        <w:rPr>
          <w:rFonts w:ascii="Times New Roman" w:hAnsi="Times New Roman"/>
          <w:sz w:val="24"/>
          <w:szCs w:val="24"/>
          <w:lang w:val="uk-UA"/>
        </w:rPr>
        <w:t xml:space="preserve"> (</w:t>
      </w:r>
      <w:r w:rsidR="00596126">
        <w:rPr>
          <w:rFonts w:ascii="Times New Roman" w:hAnsi="Times New Roman"/>
          <w:sz w:val="24"/>
          <w:szCs w:val="24"/>
          <w:lang w:val="uk-UA"/>
        </w:rPr>
        <w:t>щодо страхування вантажу) від 06.08</w:t>
      </w:r>
      <w:r>
        <w:rPr>
          <w:rFonts w:ascii="Times New Roman" w:hAnsi="Times New Roman"/>
          <w:sz w:val="24"/>
          <w:szCs w:val="24"/>
          <w:lang w:val="uk-UA"/>
        </w:rPr>
        <w:t>.2018 року</w:t>
      </w:r>
      <w:r w:rsidRPr="007569D7">
        <w:rPr>
          <w:rFonts w:ascii="Times New Roman" w:hAnsi="Times New Roman"/>
          <w:sz w:val="24"/>
          <w:szCs w:val="24"/>
          <w:lang w:val="uk-UA"/>
        </w:rPr>
        <w:t>;</w:t>
      </w:r>
      <w:r w:rsidR="00964CF5">
        <w:rPr>
          <w:rFonts w:ascii="Times New Roman" w:hAnsi="Times New Roman"/>
          <w:sz w:val="24"/>
          <w:szCs w:val="24"/>
          <w:lang w:val="uk-UA"/>
        </w:rPr>
        <w:t xml:space="preserve"> </w:t>
      </w:r>
      <w:r w:rsidRPr="007569D7">
        <w:rPr>
          <w:rFonts w:ascii="Times New Roman" w:hAnsi="Times New Roman"/>
          <w:sz w:val="24"/>
          <w:szCs w:val="24"/>
          <w:lang w:val="uk-UA"/>
        </w:rPr>
        <w:t>прейскурант (прайс-ли</w:t>
      </w:r>
      <w:r>
        <w:rPr>
          <w:rFonts w:ascii="Times New Roman" w:hAnsi="Times New Roman"/>
          <w:sz w:val="24"/>
          <w:szCs w:val="24"/>
          <w:lang w:val="uk-UA"/>
        </w:rPr>
        <w:t xml:space="preserve">ст) виробника товару №б/н від 16.01.2018 </w:t>
      </w:r>
      <w:r w:rsidRPr="007569D7">
        <w:rPr>
          <w:rFonts w:ascii="Times New Roman" w:hAnsi="Times New Roman"/>
          <w:sz w:val="24"/>
          <w:szCs w:val="24"/>
          <w:lang w:val="uk-UA"/>
        </w:rPr>
        <w:t>року.</w:t>
      </w:r>
    </w:p>
    <w:p w:rsidR="00775F26" w:rsidRPr="00143010" w:rsidRDefault="00775F26" w:rsidP="00775F26">
      <w:pPr>
        <w:tabs>
          <w:tab w:val="left" w:pos="976"/>
        </w:tabs>
        <w:spacing w:after="0" w:line="240" w:lineRule="auto"/>
        <w:ind w:firstLine="709"/>
        <w:jc w:val="both"/>
        <w:rPr>
          <w:rFonts w:ascii="Times New Roman" w:hAnsi="Times New Roman"/>
          <w:sz w:val="24"/>
          <w:szCs w:val="24"/>
          <w:lang w:val="uk-UA"/>
        </w:rPr>
      </w:pPr>
      <w:r w:rsidRPr="00143010">
        <w:rPr>
          <w:rFonts w:ascii="Times New Roman" w:hAnsi="Times New Roman"/>
          <w:sz w:val="24"/>
          <w:szCs w:val="24"/>
          <w:lang w:val="uk-UA" w:eastAsia="uk-UA"/>
        </w:rPr>
        <w:t xml:space="preserve">Додатково, на вимогу митниці, позивачем були надані </w:t>
      </w:r>
      <w:r w:rsidRPr="007569D7">
        <w:rPr>
          <w:rFonts w:ascii="Times New Roman" w:hAnsi="Times New Roman"/>
          <w:sz w:val="24"/>
          <w:szCs w:val="24"/>
          <w:lang w:val="uk-UA"/>
        </w:rPr>
        <w:t>декларація кра</w:t>
      </w:r>
      <w:r>
        <w:rPr>
          <w:rFonts w:ascii="Times New Roman" w:hAnsi="Times New Roman"/>
          <w:sz w:val="24"/>
          <w:szCs w:val="24"/>
          <w:lang w:val="uk-UA"/>
        </w:rPr>
        <w:t>їни експортера № 370820160088077785 від 23.07.2018 року, експертний висновок Одеської ТПП№ Ц-422 від 06</w:t>
      </w:r>
      <w:r w:rsidRPr="007569D7">
        <w:rPr>
          <w:rFonts w:ascii="Times New Roman" w:hAnsi="Times New Roman"/>
          <w:sz w:val="24"/>
          <w:szCs w:val="24"/>
          <w:lang w:val="uk-UA"/>
        </w:rPr>
        <w:t>.</w:t>
      </w:r>
      <w:r>
        <w:rPr>
          <w:rFonts w:ascii="Times New Roman" w:hAnsi="Times New Roman"/>
          <w:sz w:val="24"/>
          <w:szCs w:val="24"/>
          <w:lang w:val="uk-UA"/>
        </w:rPr>
        <w:t>08.2018 року</w:t>
      </w:r>
      <w:r w:rsidR="00AF3A71">
        <w:rPr>
          <w:rFonts w:ascii="Times New Roman" w:hAnsi="Times New Roman"/>
          <w:sz w:val="24"/>
          <w:szCs w:val="24"/>
          <w:lang w:val="uk-UA" w:eastAsia="uk-UA"/>
        </w:rPr>
        <w:t>,</w:t>
      </w:r>
      <w:r w:rsidRPr="00143010">
        <w:rPr>
          <w:rFonts w:ascii="Times New Roman" w:hAnsi="Times New Roman"/>
          <w:sz w:val="24"/>
          <w:szCs w:val="24"/>
          <w:lang w:val="uk-UA" w:eastAsia="uk-UA"/>
        </w:rPr>
        <w:t xml:space="preserve"> </w:t>
      </w:r>
      <w:r w:rsidR="00AF3A71">
        <w:rPr>
          <w:rFonts w:ascii="Times New Roman" w:hAnsi="Times New Roman"/>
          <w:sz w:val="24"/>
          <w:szCs w:val="24"/>
          <w:lang w:val="uk-UA"/>
        </w:rPr>
        <w:t>видаткова накладна; проформа-інвойс; д</w:t>
      </w:r>
      <w:r w:rsidR="00AF3A71" w:rsidRPr="0030258D">
        <w:rPr>
          <w:rFonts w:ascii="Times New Roman" w:hAnsi="Times New Roman"/>
          <w:sz w:val="24"/>
          <w:szCs w:val="24"/>
          <w:lang w:val="uk-UA"/>
        </w:rPr>
        <w:t>оговір на перевезення ван</w:t>
      </w:r>
      <w:r w:rsidR="00AF3A71">
        <w:rPr>
          <w:rFonts w:ascii="Times New Roman" w:hAnsi="Times New Roman"/>
          <w:sz w:val="24"/>
          <w:szCs w:val="24"/>
          <w:lang w:val="uk-UA"/>
        </w:rPr>
        <w:t>тажу; р</w:t>
      </w:r>
      <w:r w:rsidR="00AF3A71" w:rsidRPr="0030258D">
        <w:rPr>
          <w:rFonts w:ascii="Times New Roman" w:hAnsi="Times New Roman"/>
          <w:sz w:val="24"/>
          <w:szCs w:val="24"/>
          <w:lang w:val="uk-UA"/>
        </w:rPr>
        <w:t>ахунок на перевезення вантажу</w:t>
      </w:r>
      <w:r w:rsidR="00AF3A71">
        <w:rPr>
          <w:rFonts w:ascii="Times New Roman" w:hAnsi="Times New Roman"/>
          <w:sz w:val="24"/>
          <w:szCs w:val="24"/>
          <w:lang w:val="uk-UA"/>
        </w:rPr>
        <w:t>.</w:t>
      </w:r>
      <w:r w:rsidR="00AF3A71" w:rsidRPr="00143010">
        <w:rPr>
          <w:rFonts w:ascii="Times New Roman" w:hAnsi="Times New Roman"/>
          <w:sz w:val="24"/>
          <w:szCs w:val="24"/>
          <w:lang w:val="uk-UA" w:eastAsia="uk-UA"/>
        </w:rPr>
        <w:t xml:space="preserve"> </w:t>
      </w:r>
      <w:r w:rsidRPr="00143010">
        <w:rPr>
          <w:rFonts w:ascii="Times New Roman" w:hAnsi="Times New Roman"/>
          <w:sz w:val="24"/>
          <w:szCs w:val="24"/>
          <w:lang w:val="uk-UA" w:eastAsia="uk-UA"/>
        </w:rPr>
        <w:t>Страхування товару позивачем, як покупцем товару, не здійснювалось.</w:t>
      </w:r>
    </w:p>
    <w:p w:rsidR="00775F26" w:rsidRPr="00143010" w:rsidRDefault="00775F26" w:rsidP="00775F26">
      <w:pPr>
        <w:spacing w:after="0" w:line="240" w:lineRule="auto"/>
        <w:ind w:firstLine="709"/>
        <w:jc w:val="both"/>
        <w:rPr>
          <w:rFonts w:ascii="Times New Roman" w:hAnsi="Times New Roman"/>
          <w:sz w:val="24"/>
          <w:szCs w:val="24"/>
          <w:lang w:val="uk-UA" w:eastAsia="uk-UA"/>
        </w:rPr>
      </w:pPr>
      <w:r>
        <w:rPr>
          <w:rFonts w:ascii="Times New Roman" w:hAnsi="Times New Roman"/>
          <w:sz w:val="24"/>
          <w:szCs w:val="24"/>
          <w:lang w:val="uk-UA" w:eastAsia="uk-UA"/>
        </w:rPr>
        <w:t>М</w:t>
      </w:r>
      <w:r w:rsidRPr="00143010">
        <w:rPr>
          <w:rFonts w:ascii="Times New Roman" w:hAnsi="Times New Roman"/>
          <w:sz w:val="24"/>
          <w:szCs w:val="24"/>
          <w:lang w:val="uk-UA" w:eastAsia="uk-UA"/>
        </w:rPr>
        <w:t>итна вартість товару позивачем визначена виходячи з ціни контракту, тобто за основним методом, який встановлено </w:t>
      </w:r>
      <w:hyperlink r:id="rId98"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статтею 58 Митного кодексу України</w:t>
        </w:r>
      </w:hyperlink>
      <w:r>
        <w:rPr>
          <w:rFonts w:ascii="Times New Roman" w:hAnsi="Times New Roman"/>
          <w:sz w:val="24"/>
          <w:szCs w:val="24"/>
          <w:lang w:val="uk-UA" w:eastAsia="uk-UA"/>
        </w:rPr>
        <w:t>. Одеською</w:t>
      </w:r>
      <w:r w:rsidRPr="00143010">
        <w:rPr>
          <w:rFonts w:ascii="Times New Roman" w:hAnsi="Times New Roman"/>
          <w:sz w:val="24"/>
          <w:szCs w:val="24"/>
          <w:lang w:val="uk-UA" w:eastAsia="uk-UA"/>
        </w:rPr>
        <w:t xml:space="preserve"> митницею на підставі частини 12 </w:t>
      </w:r>
      <w:hyperlink r:id="rId99" w:anchor="1905"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264 Митного кодексу</w:t>
        </w:r>
      </w:hyperlink>
      <w:r w:rsidRPr="00143010">
        <w:rPr>
          <w:rFonts w:ascii="Times New Roman" w:hAnsi="Times New Roman"/>
          <w:sz w:val="24"/>
          <w:szCs w:val="24"/>
          <w:lang w:val="uk-UA" w:eastAsia="uk-UA"/>
        </w:rPr>
        <w:t> </w:t>
      </w:r>
      <w:r>
        <w:rPr>
          <w:rFonts w:ascii="Times New Roman" w:hAnsi="Times New Roman"/>
          <w:sz w:val="24"/>
          <w:szCs w:val="24"/>
          <w:lang w:val="uk-UA" w:eastAsia="uk-UA"/>
        </w:rPr>
        <w:t xml:space="preserve">України </w:t>
      </w:r>
      <w:r w:rsidRPr="00143010">
        <w:rPr>
          <w:rFonts w:ascii="Times New Roman" w:hAnsi="Times New Roman"/>
          <w:sz w:val="24"/>
          <w:szCs w:val="24"/>
          <w:lang w:val="uk-UA" w:eastAsia="uk-UA"/>
        </w:rPr>
        <w:t xml:space="preserve">складено картку відмови у прийнятті митної декларації </w:t>
      </w:r>
      <w:r w:rsidRPr="0030258D">
        <w:rPr>
          <w:rFonts w:ascii="Times New Roman" w:hAnsi="Times New Roman"/>
          <w:sz w:val="24"/>
          <w:szCs w:val="24"/>
          <w:lang w:val="uk-UA"/>
        </w:rPr>
        <w:t>№125110022/2018/00095 від 08.08.2018 року</w:t>
      </w:r>
      <w:r>
        <w:rPr>
          <w:rFonts w:ascii="Times New Roman" w:hAnsi="Times New Roman"/>
          <w:sz w:val="24"/>
          <w:szCs w:val="24"/>
          <w:lang w:val="uk-UA" w:eastAsia="uk-UA"/>
        </w:rPr>
        <w:t xml:space="preserve"> </w:t>
      </w:r>
      <w:r w:rsidRPr="00143010">
        <w:rPr>
          <w:rFonts w:ascii="Times New Roman" w:hAnsi="Times New Roman"/>
          <w:sz w:val="24"/>
          <w:szCs w:val="24"/>
          <w:lang w:val="uk-UA" w:eastAsia="uk-UA"/>
        </w:rPr>
        <w:t>та прийн</w:t>
      </w:r>
      <w:r w:rsidR="00E94A39">
        <w:rPr>
          <w:rFonts w:ascii="Times New Roman" w:hAnsi="Times New Roman"/>
          <w:sz w:val="24"/>
          <w:szCs w:val="24"/>
          <w:lang w:val="uk-UA" w:eastAsia="uk-UA"/>
        </w:rPr>
        <w:t>яте</w:t>
      </w:r>
      <w:r w:rsidRPr="00143010">
        <w:rPr>
          <w:rFonts w:ascii="Times New Roman" w:hAnsi="Times New Roman"/>
          <w:sz w:val="24"/>
          <w:szCs w:val="24"/>
          <w:lang w:val="uk-UA" w:eastAsia="uk-UA"/>
        </w:rPr>
        <w:t xml:space="preserve"> рішення про коригування митної вартості товарів № </w:t>
      </w:r>
      <w:r w:rsidRPr="00EE7EB6">
        <w:rPr>
          <w:rFonts w:ascii="Times New Roman" w:hAnsi="Times New Roman"/>
          <w:sz w:val="24"/>
          <w:szCs w:val="24"/>
          <w:lang w:val="uk-UA"/>
        </w:rPr>
        <w:t>№125110022/2018/010098/2 від 08.08.2018 року</w:t>
      </w:r>
      <w:r w:rsidRPr="00EE7EB6">
        <w:rPr>
          <w:rFonts w:ascii="Times New Roman" w:hAnsi="Times New Roman"/>
          <w:sz w:val="24"/>
          <w:szCs w:val="24"/>
          <w:lang w:val="uk-UA" w:eastAsia="uk-UA"/>
        </w:rPr>
        <w:t>, згідно з яким вартість задекларованого товару</w:t>
      </w:r>
      <w:r w:rsidRPr="00143010">
        <w:rPr>
          <w:rFonts w:ascii="Times New Roman" w:hAnsi="Times New Roman"/>
          <w:sz w:val="24"/>
          <w:szCs w:val="24"/>
          <w:lang w:val="uk-UA" w:eastAsia="uk-UA"/>
        </w:rPr>
        <w:t xml:space="preserve"> митний орган визначив за резервним методом.</w:t>
      </w:r>
    </w:p>
    <w:p w:rsidR="00C93CEC" w:rsidRDefault="00E94A39" w:rsidP="00C93CE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Тобто, позивачем надані в</w:t>
      </w:r>
      <w:r w:rsidR="00C93CEC" w:rsidRPr="007569D7">
        <w:rPr>
          <w:rFonts w:ascii="Times New Roman" w:hAnsi="Times New Roman"/>
          <w:sz w:val="24"/>
          <w:szCs w:val="24"/>
          <w:lang w:val="uk-UA"/>
        </w:rPr>
        <w:t>ідповідачу усі документи, які підтверджують заявлену митну вартість.</w:t>
      </w:r>
    </w:p>
    <w:p w:rsidR="00775F26" w:rsidRPr="007569D7" w:rsidRDefault="00775F26" w:rsidP="00775F26">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Одеською митницею Державної ф</w:t>
      </w:r>
      <w:r w:rsidRPr="007569D7">
        <w:rPr>
          <w:rFonts w:ascii="Times New Roman" w:hAnsi="Times New Roman"/>
          <w:sz w:val="24"/>
          <w:szCs w:val="24"/>
          <w:lang w:val="uk-UA"/>
        </w:rPr>
        <w:t>іскальної служби України в особі структурного підрозділу</w:t>
      </w:r>
      <w:r>
        <w:rPr>
          <w:rFonts w:ascii="Times New Roman" w:hAnsi="Times New Roman"/>
          <w:sz w:val="24"/>
          <w:szCs w:val="24"/>
          <w:lang w:val="uk-UA"/>
        </w:rPr>
        <w:t xml:space="preserve"> митного посту «Південний» (надалі — Одеська</w:t>
      </w:r>
      <w:r w:rsidR="00E94A39">
        <w:rPr>
          <w:rFonts w:ascii="Times New Roman" w:hAnsi="Times New Roman"/>
          <w:sz w:val="24"/>
          <w:szCs w:val="24"/>
          <w:lang w:val="uk-UA"/>
        </w:rPr>
        <w:t xml:space="preserve"> митниця ДФС або в</w:t>
      </w:r>
      <w:r w:rsidRPr="007569D7">
        <w:rPr>
          <w:rFonts w:ascii="Times New Roman" w:hAnsi="Times New Roman"/>
          <w:sz w:val="24"/>
          <w:szCs w:val="24"/>
          <w:lang w:val="uk-UA"/>
        </w:rPr>
        <w:t xml:space="preserve">ідповідач) </w:t>
      </w:r>
      <w:r w:rsidR="00E94A39">
        <w:rPr>
          <w:rFonts w:ascii="Times New Roman" w:hAnsi="Times New Roman"/>
          <w:sz w:val="24"/>
          <w:szCs w:val="24"/>
          <w:lang w:val="uk-UA"/>
        </w:rPr>
        <w:t>8 серпня 2018 року прийняте</w:t>
      </w:r>
      <w:r w:rsidRPr="007569D7">
        <w:rPr>
          <w:rFonts w:ascii="Times New Roman" w:hAnsi="Times New Roman"/>
          <w:sz w:val="24"/>
          <w:szCs w:val="24"/>
          <w:lang w:val="uk-UA"/>
        </w:rPr>
        <w:t xml:space="preserve"> рішення про коригування митної </w:t>
      </w:r>
      <w:r>
        <w:rPr>
          <w:rFonts w:ascii="Times New Roman" w:hAnsi="Times New Roman"/>
          <w:sz w:val="24"/>
          <w:szCs w:val="24"/>
          <w:lang w:val="uk-UA"/>
        </w:rPr>
        <w:t>вартості товарів №125110022/2018/010098</w:t>
      </w:r>
      <w:r w:rsidRPr="007569D7">
        <w:rPr>
          <w:rFonts w:ascii="Times New Roman" w:hAnsi="Times New Roman"/>
          <w:sz w:val="24"/>
          <w:szCs w:val="24"/>
          <w:lang w:val="uk-UA"/>
        </w:rPr>
        <w:t>/2 та картку відмови в прийнятті митної дек</w:t>
      </w:r>
      <w:r w:rsidR="00E94A39">
        <w:rPr>
          <w:rFonts w:ascii="Times New Roman" w:hAnsi="Times New Roman"/>
          <w:sz w:val="24"/>
          <w:szCs w:val="24"/>
          <w:lang w:val="uk-UA"/>
        </w:rPr>
        <w:t>ларації, митному оформленні випу</w:t>
      </w:r>
      <w:r w:rsidRPr="007569D7">
        <w:rPr>
          <w:rFonts w:ascii="Times New Roman" w:hAnsi="Times New Roman"/>
          <w:sz w:val="24"/>
          <w:szCs w:val="24"/>
          <w:lang w:val="uk-UA"/>
        </w:rPr>
        <w:t>ску чи пропуску товарів, транспортних засобів ко</w:t>
      </w:r>
      <w:r>
        <w:rPr>
          <w:rFonts w:ascii="Times New Roman" w:hAnsi="Times New Roman"/>
          <w:sz w:val="24"/>
          <w:szCs w:val="24"/>
          <w:lang w:val="uk-UA"/>
        </w:rPr>
        <w:t>мерційного призначення №125110022/2018/00095</w:t>
      </w:r>
      <w:r w:rsidRPr="007569D7">
        <w:rPr>
          <w:rFonts w:ascii="Times New Roman" w:hAnsi="Times New Roman"/>
          <w:sz w:val="24"/>
          <w:szCs w:val="24"/>
          <w:lang w:val="uk-UA"/>
        </w:rPr>
        <w:t>.</w:t>
      </w:r>
    </w:p>
    <w:p w:rsidR="00C93CEC"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Як зазначено в</w:t>
      </w:r>
      <w:r>
        <w:rPr>
          <w:rFonts w:ascii="Times New Roman" w:hAnsi="Times New Roman"/>
          <w:sz w:val="24"/>
          <w:szCs w:val="24"/>
          <w:lang w:val="uk-UA"/>
        </w:rPr>
        <w:t xml:space="preserve"> оскаржуваному рішенні Одеської</w:t>
      </w:r>
      <w:r w:rsidRPr="007569D7">
        <w:rPr>
          <w:rFonts w:ascii="Times New Roman" w:hAnsi="Times New Roman"/>
          <w:sz w:val="24"/>
          <w:szCs w:val="24"/>
          <w:lang w:val="uk-UA"/>
        </w:rPr>
        <w:t xml:space="preserve"> митниці ДФС, «Метод 1 не застосовується тому, що у наданих декларантом до митного оформлення документах на підтвердження митної вартості містяться розбіж</w:t>
      </w:r>
      <w:r>
        <w:rPr>
          <w:rFonts w:ascii="Times New Roman" w:hAnsi="Times New Roman"/>
          <w:sz w:val="24"/>
          <w:szCs w:val="24"/>
          <w:lang w:val="uk-UA"/>
        </w:rPr>
        <w:t xml:space="preserve">ності: Листом від 22.07.2018 №64 </w:t>
      </w:r>
      <w:r w:rsidRPr="007569D7">
        <w:rPr>
          <w:rFonts w:ascii="Times New Roman" w:hAnsi="Times New Roman"/>
          <w:sz w:val="24"/>
          <w:szCs w:val="24"/>
          <w:lang w:val="uk-UA"/>
        </w:rPr>
        <w:t>отримувач повідомляє щодо відсут</w:t>
      </w:r>
      <w:r w:rsidR="00E94A39">
        <w:rPr>
          <w:rFonts w:ascii="Times New Roman" w:hAnsi="Times New Roman"/>
          <w:sz w:val="24"/>
          <w:szCs w:val="24"/>
          <w:lang w:val="uk-UA"/>
        </w:rPr>
        <w:t>ності страхування, що на думку в</w:t>
      </w:r>
      <w:r w:rsidRPr="007569D7">
        <w:rPr>
          <w:rFonts w:ascii="Times New Roman" w:hAnsi="Times New Roman"/>
          <w:sz w:val="24"/>
          <w:szCs w:val="24"/>
          <w:lang w:val="uk-UA"/>
        </w:rPr>
        <w:t>ідповідача суперечить п.8 зовнішньоекономіч</w:t>
      </w:r>
      <w:r>
        <w:rPr>
          <w:rFonts w:ascii="Times New Roman" w:hAnsi="Times New Roman"/>
          <w:sz w:val="24"/>
          <w:szCs w:val="24"/>
          <w:lang w:val="uk-UA"/>
        </w:rPr>
        <w:t>ного контракту від 15.01.2016 №7</w:t>
      </w:r>
      <w:r w:rsidRPr="007569D7">
        <w:rPr>
          <w:rFonts w:ascii="Times New Roman" w:hAnsi="Times New Roman"/>
          <w:sz w:val="24"/>
          <w:szCs w:val="24"/>
          <w:lang w:val="uk-UA"/>
        </w:rPr>
        <w:t xml:space="preserve">, який передбачає: Страхування товару здійснюється за рахунок Покупця. Наданий до митного оформлення рахунок на перевезення </w:t>
      </w:r>
      <w:r>
        <w:rPr>
          <w:rFonts w:ascii="Times New Roman" w:hAnsi="Times New Roman"/>
          <w:sz w:val="24"/>
          <w:szCs w:val="24"/>
          <w:lang w:val="uk-UA"/>
        </w:rPr>
        <w:t>№12004021 від 27.07.2018 року</w:t>
      </w:r>
      <w:r w:rsidRPr="007569D7">
        <w:rPr>
          <w:rFonts w:ascii="Times New Roman" w:hAnsi="Times New Roman"/>
          <w:sz w:val="24"/>
          <w:szCs w:val="24"/>
          <w:lang w:val="uk-UA"/>
        </w:rPr>
        <w:t xml:space="preserve"> має транспортно</w:t>
      </w:r>
      <w:r>
        <w:rPr>
          <w:rFonts w:ascii="Times New Roman" w:hAnsi="Times New Roman"/>
          <w:sz w:val="24"/>
          <w:szCs w:val="24"/>
          <w:lang w:val="uk-UA"/>
        </w:rPr>
        <w:t>-експедиційні послуги на суму 27</w:t>
      </w:r>
      <w:r w:rsidR="00EB1363">
        <w:rPr>
          <w:rFonts w:ascii="Times New Roman" w:hAnsi="Times New Roman"/>
          <w:sz w:val="24"/>
          <w:szCs w:val="24"/>
          <w:lang w:val="uk-UA"/>
        </w:rPr>
        <w:t>031</w:t>
      </w:r>
      <w:r>
        <w:rPr>
          <w:rFonts w:ascii="Times New Roman" w:hAnsi="Times New Roman"/>
          <w:sz w:val="24"/>
          <w:szCs w:val="24"/>
          <w:lang w:val="uk-UA"/>
        </w:rPr>
        <w:t>,</w:t>
      </w:r>
      <w:r w:rsidR="00EB1363">
        <w:rPr>
          <w:rFonts w:ascii="Times New Roman" w:hAnsi="Times New Roman"/>
          <w:sz w:val="24"/>
          <w:szCs w:val="24"/>
          <w:lang w:val="uk-UA"/>
        </w:rPr>
        <w:t>87</w:t>
      </w:r>
      <w:r w:rsidRPr="007569D7">
        <w:rPr>
          <w:rFonts w:ascii="Times New Roman" w:hAnsi="Times New Roman"/>
          <w:sz w:val="24"/>
          <w:szCs w:val="24"/>
          <w:lang w:val="uk-UA"/>
        </w:rPr>
        <w:t xml:space="preserve"> грн., які не включені до митної вартості товару та не розподілені до та після перетину кордону України. Згідно Листа ДФС від 15.03.2016 №5591/6/99-99-19- 03-02-15 та 05.11.2013 №14693/6/99-99-24-02-04-15 такі послуги, повинні згідно із ст.</w:t>
      </w:r>
      <w:r>
        <w:rPr>
          <w:rFonts w:ascii="Times New Roman" w:hAnsi="Times New Roman"/>
          <w:sz w:val="24"/>
          <w:szCs w:val="24"/>
          <w:lang w:val="uk-UA"/>
        </w:rPr>
        <w:t xml:space="preserve"> </w:t>
      </w:r>
      <w:r w:rsidRPr="007569D7">
        <w:rPr>
          <w:rFonts w:ascii="Times New Roman" w:hAnsi="Times New Roman"/>
          <w:sz w:val="24"/>
          <w:szCs w:val="24"/>
          <w:lang w:val="uk-UA"/>
        </w:rPr>
        <w:t xml:space="preserve">58 Митного кодексу України </w:t>
      </w:r>
      <w:r w:rsidRPr="007569D7">
        <w:rPr>
          <w:rFonts w:ascii="Times New Roman" w:hAnsi="Times New Roman"/>
          <w:sz w:val="24"/>
          <w:szCs w:val="24"/>
          <w:lang w:val="uk-UA"/>
        </w:rPr>
        <w:lastRenderedPageBreak/>
        <w:t>(надалі — МКУ), включатись до митної вартості товарів. Методи за ціною договору щодо ідентичних товарів та за ціною договору щодо подібних (аналогічних) товарів не застосовується у зв’язку з невиконанням вимог ст.59-60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методи згідно із статтями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62 та 63 не застосовується у зв’язку з відсутньою інформацією щодо складових для визначення за даними методами; Метод №6 — Цінов</w:t>
      </w:r>
      <w:r>
        <w:rPr>
          <w:rFonts w:ascii="Times New Roman" w:hAnsi="Times New Roman"/>
          <w:sz w:val="24"/>
          <w:szCs w:val="24"/>
          <w:lang w:val="uk-UA"/>
        </w:rPr>
        <w:t>а інформація, яка наведена в МД</w:t>
      </w:r>
      <w:r w:rsidRPr="007569D7">
        <w:rPr>
          <w:rFonts w:ascii="Times New Roman" w:hAnsi="Times New Roman"/>
          <w:sz w:val="24"/>
          <w:szCs w:val="24"/>
          <w:lang w:val="uk-UA"/>
        </w:rPr>
        <w:t xml:space="preserve"> від </w:t>
      </w:r>
      <w:r>
        <w:rPr>
          <w:rFonts w:ascii="Times New Roman" w:hAnsi="Times New Roman"/>
          <w:sz w:val="24"/>
          <w:szCs w:val="24"/>
          <w:lang w:val="uk-UA"/>
        </w:rPr>
        <w:t>03.09.2017 року №125110011/2017/011675</w:t>
      </w:r>
      <w:r w:rsidRPr="007569D7">
        <w:rPr>
          <w:rFonts w:ascii="Times New Roman" w:hAnsi="Times New Roman"/>
          <w:sz w:val="24"/>
          <w:szCs w:val="24"/>
          <w:lang w:val="uk-UA"/>
        </w:rPr>
        <w:t>. Проведено консультацію між митним органом та декларантом відповідно до вимог ст.57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Перелік вимог щодо надання додаткових документів, передбачених частиною третьою</w:t>
      </w:r>
      <w:r>
        <w:rPr>
          <w:rFonts w:ascii="Times New Roman" w:hAnsi="Times New Roman"/>
          <w:sz w:val="24"/>
          <w:szCs w:val="24"/>
          <w:lang w:val="uk-UA"/>
        </w:rPr>
        <w:t xml:space="preserve"> </w:t>
      </w:r>
      <w:r w:rsidRPr="007569D7">
        <w:rPr>
          <w:rFonts w:ascii="Times New Roman" w:hAnsi="Times New Roman"/>
          <w:sz w:val="24"/>
          <w:szCs w:val="24"/>
          <w:lang w:val="uk-UA"/>
        </w:rPr>
        <w:t>статті 53 цього Кодексу, за умови надання яких митна вартість може бути визнана митним органом: бухгалтерська документація, прайс-лист виробника товарів, оплата за перевезення товарів.</w:t>
      </w:r>
    </w:p>
    <w:p w:rsidR="00C93CEC" w:rsidRPr="007569D7" w:rsidRDefault="00F81D60" w:rsidP="00C93CE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з п.2 ч.6 ст.</w:t>
      </w:r>
      <w:r w:rsidR="00C93CEC" w:rsidRPr="007569D7">
        <w:rPr>
          <w:rFonts w:ascii="Times New Roman" w:hAnsi="Times New Roman"/>
          <w:sz w:val="24"/>
          <w:szCs w:val="24"/>
          <w:lang w:val="uk-UA"/>
        </w:rPr>
        <w:t>54 Митного кодексу України митний орган може відмовити у митному оформленні товарів за заявленою декларантом або уповноваженою ним особою 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 невірно визначено митну вартість товарів, у разі 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 цього Кодексу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Таким чином, підставою для відмови у митному оформленні товарів за заявленою декларантом митною вартістю та витребування додаткових документів може бути лише наявність у митного органу обгрунтованих сумнівів щодо наданих декларантом документів, а саме наявність в них розбіжностей, ознак підробки, відсутність всіх відомостей, що підтверджують числові значення складових митної вартості товарів.</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Частиною третьою статті 53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встановлено обов'язок декларанта або уповноваженої ним особи на письмову вимогу митного органу протягом 10 календарних днів надати (за наявності) додаткові документи,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Відповідно до частини першої статті 54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Аналіз наведених норм дає підстави вважати, що митні органи мають право здійснювати контроль правильності обчислення де</w:t>
      </w:r>
      <w:r>
        <w:rPr>
          <w:rFonts w:ascii="Times New Roman" w:hAnsi="Times New Roman"/>
          <w:sz w:val="24"/>
          <w:szCs w:val="24"/>
          <w:lang w:val="uk-UA"/>
        </w:rPr>
        <w:t>кларантом митної вартості, але так</w:t>
      </w:r>
      <w:r w:rsidRPr="007569D7">
        <w:rPr>
          <w:rFonts w:ascii="Times New Roman" w:hAnsi="Times New Roman"/>
          <w:sz w:val="24"/>
          <w:szCs w:val="24"/>
          <w:lang w:val="uk-UA"/>
        </w:rPr>
        <w:t>і повноваження здійснюються у спосіб, визначений законом, зокрема, витребовування додаткових документів на підтвердження задекларовано</w:t>
      </w:r>
      <w:r>
        <w:rPr>
          <w:rFonts w:ascii="Times New Roman" w:hAnsi="Times New Roman"/>
          <w:sz w:val="24"/>
          <w:szCs w:val="24"/>
          <w:lang w:val="uk-UA"/>
        </w:rPr>
        <w:t>ї митної вартості може мати місц</w:t>
      </w:r>
      <w:r w:rsidRPr="007569D7">
        <w:rPr>
          <w:rFonts w:ascii="Times New Roman" w:hAnsi="Times New Roman"/>
          <w:sz w:val="24"/>
          <w:szCs w:val="24"/>
          <w:lang w:val="uk-UA"/>
        </w:rPr>
        <w:t>е тільки у випадку наявності обґрунтованих сумнівів у достовірності поданих декларантом відомостей. Такі сумніви можуть бути зумовлені неповнотою поданих документів для підтвердження заявленої митної вартості товарів, невідповідністю характеристик товарів, зазначених у пода</w:t>
      </w:r>
      <w:r>
        <w:rPr>
          <w:rFonts w:ascii="Times New Roman" w:hAnsi="Times New Roman"/>
          <w:sz w:val="24"/>
          <w:szCs w:val="24"/>
          <w:lang w:val="uk-UA"/>
        </w:rPr>
        <w:t>них документах, митному огляду ц</w:t>
      </w:r>
      <w:r w:rsidRPr="007569D7">
        <w:rPr>
          <w:rFonts w:ascii="Times New Roman" w:hAnsi="Times New Roman"/>
          <w:sz w:val="24"/>
          <w:szCs w:val="24"/>
          <w:lang w:val="uk-UA"/>
        </w:rPr>
        <w:t>их товарів.</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 xml:space="preserve">Рішення про коригування митної вартості товарів </w:t>
      </w:r>
      <w:r>
        <w:rPr>
          <w:rFonts w:ascii="Times New Roman" w:hAnsi="Times New Roman"/>
          <w:sz w:val="24"/>
          <w:szCs w:val="24"/>
          <w:lang w:val="uk-UA"/>
        </w:rPr>
        <w:t>№125110022/2018/010098</w:t>
      </w:r>
      <w:r w:rsidRPr="007569D7">
        <w:rPr>
          <w:rFonts w:ascii="Times New Roman" w:hAnsi="Times New Roman"/>
          <w:sz w:val="24"/>
          <w:szCs w:val="24"/>
          <w:lang w:val="uk-UA"/>
        </w:rPr>
        <w:t>/2</w:t>
      </w:r>
      <w:r>
        <w:rPr>
          <w:rFonts w:ascii="Times New Roman" w:hAnsi="Times New Roman"/>
          <w:sz w:val="24"/>
          <w:szCs w:val="24"/>
          <w:lang w:val="uk-UA"/>
        </w:rPr>
        <w:t xml:space="preserve"> від 08.08.2018 року, яке прийняте Одеською</w:t>
      </w:r>
      <w:r w:rsidRPr="007569D7">
        <w:rPr>
          <w:rFonts w:ascii="Times New Roman" w:hAnsi="Times New Roman"/>
          <w:sz w:val="24"/>
          <w:szCs w:val="24"/>
          <w:lang w:val="uk-UA"/>
        </w:rPr>
        <w:t xml:space="preserve"> митницею ДФС не містить відомостей, які саме документи, подані декларантом під час митного оформлення спірного товару, не містили всіх відомостей, що підтверджують числові значення складових митної вартості спірного товару та не давали можливості відповідно до вимог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здійснити розрахунки на основі об'єктивних даних, що підтверджуються документально та підлягають обчисленню, митним органом не наведено які саме складові митної вартості товару не підтверджуються документально та з яких підстав неможливе їх обчислення.</w:t>
      </w:r>
    </w:p>
    <w:p w:rsidR="00C93CEC" w:rsidRPr="007569D7" w:rsidRDefault="00744FEC" w:rsidP="00C93CE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Дійсно, п</w:t>
      </w:r>
      <w:r w:rsidR="00C93CEC" w:rsidRPr="007569D7">
        <w:rPr>
          <w:rFonts w:ascii="Times New Roman" w:hAnsi="Times New Roman"/>
          <w:sz w:val="24"/>
          <w:szCs w:val="24"/>
          <w:lang w:val="uk-UA"/>
        </w:rPr>
        <w:t xml:space="preserve">озивач періодично закуповує у компанії </w:t>
      </w:r>
      <w:r w:rsidR="00C93CEC">
        <w:rPr>
          <w:rFonts w:ascii="Times New Roman" w:hAnsi="Times New Roman"/>
          <w:sz w:val="24"/>
          <w:szCs w:val="24"/>
          <w:lang w:val="uk-UA"/>
        </w:rPr>
        <w:t xml:space="preserve">«Ксіотел» </w:t>
      </w:r>
      <w:r w:rsidR="00C93CEC" w:rsidRPr="007569D7">
        <w:rPr>
          <w:rFonts w:ascii="Times New Roman" w:hAnsi="Times New Roman"/>
          <w:sz w:val="24"/>
          <w:szCs w:val="24"/>
          <w:lang w:val="uk-UA"/>
        </w:rPr>
        <w:t>диски для вантажних автомобілів (розм</w:t>
      </w:r>
      <w:r>
        <w:rPr>
          <w:rFonts w:ascii="Times New Roman" w:hAnsi="Times New Roman"/>
          <w:sz w:val="24"/>
          <w:szCs w:val="24"/>
          <w:lang w:val="uk-UA"/>
        </w:rPr>
        <w:t>іри 6.00x17.5). Але</w:t>
      </w:r>
      <w:r w:rsidR="00F81D60">
        <w:rPr>
          <w:rFonts w:ascii="Times New Roman" w:hAnsi="Times New Roman"/>
          <w:sz w:val="24"/>
          <w:szCs w:val="24"/>
          <w:lang w:val="uk-UA"/>
        </w:rPr>
        <w:t xml:space="preserve"> зазначена в</w:t>
      </w:r>
      <w:r w:rsidR="00C93CEC" w:rsidRPr="007569D7">
        <w:rPr>
          <w:rFonts w:ascii="Times New Roman" w:hAnsi="Times New Roman"/>
          <w:sz w:val="24"/>
          <w:szCs w:val="24"/>
          <w:lang w:val="uk-UA"/>
        </w:rPr>
        <w:t xml:space="preserve">ідповідачем МД від </w:t>
      </w:r>
      <w:r w:rsidR="00C93CEC">
        <w:rPr>
          <w:rFonts w:ascii="Times New Roman" w:hAnsi="Times New Roman"/>
          <w:sz w:val="24"/>
          <w:szCs w:val="24"/>
          <w:lang w:val="uk-UA"/>
        </w:rPr>
        <w:t xml:space="preserve">03.09.2017 року </w:t>
      </w:r>
      <w:r w:rsidR="00C93CEC">
        <w:rPr>
          <w:rFonts w:ascii="Times New Roman" w:hAnsi="Times New Roman"/>
          <w:sz w:val="24"/>
          <w:szCs w:val="24"/>
          <w:lang w:val="uk-UA"/>
        </w:rPr>
        <w:lastRenderedPageBreak/>
        <w:t>№125110011/2017/011675</w:t>
      </w:r>
      <w:r w:rsidR="00C93CEC" w:rsidRPr="007569D7">
        <w:rPr>
          <w:rFonts w:ascii="Times New Roman" w:hAnsi="Times New Roman"/>
          <w:sz w:val="24"/>
          <w:szCs w:val="24"/>
          <w:lang w:val="uk-UA"/>
        </w:rPr>
        <w:t xml:space="preserve"> не є д</w:t>
      </w:r>
      <w:r w:rsidR="00F81D60">
        <w:rPr>
          <w:rFonts w:ascii="Times New Roman" w:hAnsi="Times New Roman"/>
          <w:sz w:val="24"/>
          <w:szCs w:val="24"/>
          <w:lang w:val="uk-UA"/>
        </w:rPr>
        <w:t>окументом, наданим п</w:t>
      </w:r>
      <w:r w:rsidR="00C93CEC" w:rsidRPr="007569D7">
        <w:rPr>
          <w:rFonts w:ascii="Times New Roman" w:hAnsi="Times New Roman"/>
          <w:sz w:val="24"/>
          <w:szCs w:val="24"/>
          <w:lang w:val="uk-UA"/>
        </w:rPr>
        <w:t>озивачем для підтвердження числових значень митної вартості товару при даному митному оформленні, що також виключає підстави для висновку про наявність розбіжностей у поданих документа</w:t>
      </w:r>
      <w:r w:rsidR="00C93CEC">
        <w:rPr>
          <w:rFonts w:ascii="Times New Roman" w:hAnsi="Times New Roman"/>
          <w:sz w:val="24"/>
          <w:szCs w:val="24"/>
          <w:lang w:val="uk-UA"/>
        </w:rPr>
        <w:t xml:space="preserve">х. При закупівлі дисків по інвойсу № </w:t>
      </w:r>
      <w:r w:rsidR="00C93CEC">
        <w:rPr>
          <w:rFonts w:ascii="Times New Roman" w:hAnsi="Times New Roman"/>
          <w:sz w:val="24"/>
          <w:szCs w:val="24"/>
          <w:lang w:val="en-US"/>
        </w:rPr>
        <w:t>RS</w:t>
      </w:r>
      <w:r w:rsidR="00C93CEC">
        <w:rPr>
          <w:rFonts w:ascii="Times New Roman" w:hAnsi="Times New Roman"/>
          <w:sz w:val="24"/>
          <w:szCs w:val="24"/>
          <w:lang w:val="uk-UA"/>
        </w:rPr>
        <w:t xml:space="preserve"> 180411 від 17.07.2018 </w:t>
      </w:r>
      <w:r w:rsidR="00C93CEC" w:rsidRPr="007569D7">
        <w:rPr>
          <w:rFonts w:ascii="Times New Roman" w:hAnsi="Times New Roman"/>
          <w:sz w:val="24"/>
          <w:szCs w:val="24"/>
          <w:lang w:val="uk-UA"/>
        </w:rPr>
        <w:t xml:space="preserve">року ціна склала 17,5$/шт. Зазначена ринкова вартість - 17,5$/шт. узгоджується із висновком експерта, представленому у експертному висновку </w:t>
      </w:r>
      <w:r w:rsidR="00C93CEC">
        <w:rPr>
          <w:rFonts w:ascii="Times New Roman" w:hAnsi="Times New Roman"/>
          <w:sz w:val="24"/>
          <w:szCs w:val="24"/>
          <w:lang w:val="uk-UA"/>
        </w:rPr>
        <w:t>Одеської ТПП № Ц-422 від 06</w:t>
      </w:r>
      <w:r w:rsidR="00C93CEC" w:rsidRPr="007569D7">
        <w:rPr>
          <w:rFonts w:ascii="Times New Roman" w:hAnsi="Times New Roman"/>
          <w:sz w:val="24"/>
          <w:szCs w:val="24"/>
          <w:lang w:val="uk-UA"/>
        </w:rPr>
        <w:t>.</w:t>
      </w:r>
      <w:r w:rsidR="00C93CEC">
        <w:rPr>
          <w:rFonts w:ascii="Times New Roman" w:hAnsi="Times New Roman"/>
          <w:sz w:val="24"/>
          <w:szCs w:val="24"/>
          <w:lang w:val="uk-UA"/>
        </w:rPr>
        <w:t>08.2018</w:t>
      </w:r>
      <w:r w:rsidR="00F81D60">
        <w:rPr>
          <w:rFonts w:ascii="Times New Roman" w:hAnsi="Times New Roman"/>
          <w:sz w:val="24"/>
          <w:szCs w:val="24"/>
          <w:lang w:val="uk-UA"/>
        </w:rPr>
        <w:t xml:space="preserve"> року, що також представлений в</w:t>
      </w:r>
      <w:r w:rsidR="00C93CEC" w:rsidRPr="007569D7">
        <w:rPr>
          <w:rFonts w:ascii="Times New Roman" w:hAnsi="Times New Roman"/>
          <w:sz w:val="24"/>
          <w:szCs w:val="24"/>
          <w:lang w:val="uk-UA"/>
        </w:rPr>
        <w:t>ідповідачу.</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Не</w:t>
      </w:r>
      <w:r>
        <w:rPr>
          <w:rFonts w:ascii="Times New Roman" w:hAnsi="Times New Roman"/>
          <w:sz w:val="24"/>
          <w:szCs w:val="24"/>
          <w:lang w:val="uk-UA"/>
        </w:rPr>
        <w:t>доречним є і посилання Одеської</w:t>
      </w:r>
      <w:r w:rsidR="00F81D60">
        <w:rPr>
          <w:rFonts w:ascii="Times New Roman" w:hAnsi="Times New Roman"/>
          <w:sz w:val="24"/>
          <w:szCs w:val="24"/>
          <w:lang w:val="uk-UA"/>
        </w:rPr>
        <w:t xml:space="preserve"> митниці ДФС, що п</w:t>
      </w:r>
      <w:r w:rsidRPr="007569D7">
        <w:rPr>
          <w:rFonts w:ascii="Times New Roman" w:hAnsi="Times New Roman"/>
          <w:sz w:val="24"/>
          <w:szCs w:val="24"/>
          <w:lang w:val="uk-UA"/>
        </w:rPr>
        <w:t>озивач</w:t>
      </w:r>
      <w:r>
        <w:rPr>
          <w:rFonts w:ascii="Times New Roman" w:hAnsi="Times New Roman"/>
          <w:sz w:val="24"/>
          <w:szCs w:val="24"/>
          <w:lang w:val="uk-UA"/>
        </w:rPr>
        <w:t>ем не виконані контрактні зобов</w:t>
      </w:r>
      <w:r w:rsidRPr="007569D7">
        <w:rPr>
          <w:rFonts w:ascii="Times New Roman" w:hAnsi="Times New Roman"/>
          <w:sz w:val="24"/>
          <w:szCs w:val="24"/>
          <w:lang w:val="uk-UA"/>
        </w:rPr>
        <w:t>’язання стосовно страхування товару, адже відсутність страхування ризиків, безперечно, не може впливати на визначення митної вартості товару. Тобто, правове значення матиме лише наявність чи відсутність витрат на страхування при визначенні такої вартості. Більше того, п</w:t>
      </w:r>
      <w:r>
        <w:rPr>
          <w:rFonts w:ascii="Times New Roman" w:hAnsi="Times New Roman"/>
          <w:sz w:val="24"/>
          <w:szCs w:val="24"/>
          <w:lang w:val="uk-UA"/>
        </w:rPr>
        <w:t xml:space="preserve">оставка здійснюється на умовах </w:t>
      </w:r>
      <w:r>
        <w:rPr>
          <w:rFonts w:ascii="Times New Roman" w:hAnsi="Times New Roman"/>
          <w:sz w:val="24"/>
          <w:szCs w:val="24"/>
          <w:lang w:val="en-US"/>
        </w:rPr>
        <w:t>F</w:t>
      </w:r>
      <w:r w:rsidRPr="007569D7">
        <w:rPr>
          <w:rFonts w:ascii="Times New Roman" w:hAnsi="Times New Roman"/>
          <w:sz w:val="24"/>
          <w:szCs w:val="24"/>
          <w:lang w:val="uk-UA"/>
        </w:rPr>
        <w:t>ОВ чи на умовах зазначеній, у Проформі інвойсу (п.3.1 Контракту), що не вимагають забезпечення страхування. Тобто, за вказаних умов Контракту умова п.</w:t>
      </w:r>
      <w:r w:rsidR="00F81D60">
        <w:rPr>
          <w:rFonts w:ascii="Times New Roman" w:hAnsi="Times New Roman"/>
          <w:sz w:val="24"/>
          <w:szCs w:val="24"/>
          <w:lang w:val="uk-UA"/>
        </w:rPr>
        <w:t>8.1 щодо страхування товару п</w:t>
      </w:r>
      <w:r w:rsidRPr="007569D7">
        <w:rPr>
          <w:rFonts w:ascii="Times New Roman" w:hAnsi="Times New Roman"/>
          <w:sz w:val="24"/>
          <w:szCs w:val="24"/>
          <w:lang w:val="uk-UA"/>
        </w:rPr>
        <w:t>окупцем (страхування за рахунок останнього), має добровільний характер, і є лише додатковою гарантією для Продавц</w:t>
      </w:r>
      <w:r>
        <w:rPr>
          <w:rFonts w:ascii="Times New Roman" w:hAnsi="Times New Roman"/>
          <w:sz w:val="24"/>
          <w:szCs w:val="24"/>
          <w:lang w:val="uk-UA"/>
        </w:rPr>
        <w:t>я щодо звільнення його від обов</w:t>
      </w:r>
      <w:r w:rsidRPr="007569D7">
        <w:rPr>
          <w:rFonts w:ascii="Times New Roman" w:hAnsi="Times New Roman"/>
          <w:sz w:val="24"/>
          <w:szCs w:val="24"/>
          <w:lang w:val="uk-UA"/>
        </w:rPr>
        <w:t>’язку страхування.</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Отже, з урахуванням наведеного можна дійти лише єдиного правового висновку про відсутність в</w:t>
      </w:r>
      <w:r>
        <w:rPr>
          <w:rFonts w:ascii="Times New Roman" w:hAnsi="Times New Roman"/>
          <w:sz w:val="24"/>
          <w:szCs w:val="24"/>
          <w:lang w:val="uk-UA"/>
        </w:rPr>
        <w:t>итрат на страхування товару, що</w:t>
      </w:r>
      <w:r w:rsidRPr="007569D7">
        <w:rPr>
          <w:rFonts w:ascii="Times New Roman" w:hAnsi="Times New Roman"/>
          <w:sz w:val="24"/>
          <w:szCs w:val="24"/>
          <w:lang w:val="uk-UA"/>
        </w:rPr>
        <w:t xml:space="preserve"> виключає правову можливість врахування їх при визначенні митної вартості товару.</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Бе</w:t>
      </w:r>
      <w:r w:rsidR="00F81D60">
        <w:rPr>
          <w:rFonts w:ascii="Times New Roman" w:hAnsi="Times New Roman"/>
          <w:sz w:val="24"/>
          <w:szCs w:val="24"/>
          <w:lang w:val="uk-UA"/>
        </w:rPr>
        <w:t>зпідставним є також твердження в</w:t>
      </w:r>
      <w:r w:rsidRPr="007569D7">
        <w:rPr>
          <w:rFonts w:ascii="Times New Roman" w:hAnsi="Times New Roman"/>
          <w:sz w:val="24"/>
          <w:szCs w:val="24"/>
          <w:lang w:val="uk-UA"/>
        </w:rPr>
        <w:t>ідповідача, що транспортні</w:t>
      </w:r>
      <w:r w:rsidR="00775F26">
        <w:rPr>
          <w:rFonts w:ascii="Times New Roman" w:hAnsi="Times New Roman"/>
          <w:sz w:val="24"/>
          <w:szCs w:val="24"/>
          <w:lang w:val="uk-UA"/>
        </w:rPr>
        <w:t xml:space="preserve"> витрати на транспортно-експедиц</w:t>
      </w:r>
      <w:r w:rsidRPr="007569D7">
        <w:rPr>
          <w:rFonts w:ascii="Times New Roman" w:hAnsi="Times New Roman"/>
          <w:sz w:val="24"/>
          <w:szCs w:val="24"/>
          <w:lang w:val="uk-UA"/>
        </w:rPr>
        <w:t xml:space="preserve">ійні послуги не розподілені до та після перетину кордону України, зазначене підтверджується рахунком на перевезення </w:t>
      </w:r>
      <w:r>
        <w:rPr>
          <w:rFonts w:ascii="Times New Roman" w:hAnsi="Times New Roman"/>
          <w:sz w:val="24"/>
          <w:szCs w:val="24"/>
          <w:lang w:val="uk-UA"/>
        </w:rPr>
        <w:t>рахунок на перевезення №12004021 від 27.07.2018 року</w:t>
      </w:r>
      <w:r w:rsidRPr="007569D7">
        <w:rPr>
          <w:rFonts w:ascii="Times New Roman" w:hAnsi="Times New Roman"/>
          <w:sz w:val="24"/>
          <w:szCs w:val="24"/>
          <w:lang w:val="uk-UA"/>
        </w:rPr>
        <w:t>. Зокрема, у вказаному рахунку окремо визначені транспортні послуги (морський фрахт) при перевезенні вантажу за маршрутом до порту Одеса (кордон України</w:t>
      </w:r>
      <w:r>
        <w:rPr>
          <w:rFonts w:ascii="Times New Roman" w:hAnsi="Times New Roman"/>
          <w:sz w:val="24"/>
          <w:szCs w:val="24"/>
          <w:lang w:val="uk-UA"/>
        </w:rPr>
        <w:t>) вартість яких становить 5801,</w:t>
      </w:r>
      <w:r w:rsidRPr="007569D7">
        <w:rPr>
          <w:rFonts w:ascii="Times New Roman" w:hAnsi="Times New Roman"/>
          <w:sz w:val="24"/>
          <w:szCs w:val="24"/>
          <w:lang w:val="uk-UA"/>
        </w:rPr>
        <w:t>60 грн. у т.ч. ПДВ 0,00 грн., та транспо</w:t>
      </w:r>
      <w:r w:rsidR="00EB1363">
        <w:rPr>
          <w:rFonts w:ascii="Times New Roman" w:hAnsi="Times New Roman"/>
          <w:sz w:val="24"/>
          <w:szCs w:val="24"/>
          <w:lang w:val="uk-UA"/>
        </w:rPr>
        <w:t xml:space="preserve">ртно-експедиційні послуги 25 </w:t>
      </w:r>
      <w:r w:rsidR="00596126">
        <w:rPr>
          <w:rFonts w:ascii="Times New Roman" w:hAnsi="Times New Roman"/>
          <w:sz w:val="24"/>
          <w:szCs w:val="24"/>
          <w:lang w:val="uk-UA"/>
        </w:rPr>
        <w:t>476</w:t>
      </w:r>
      <w:r w:rsidRPr="007569D7">
        <w:rPr>
          <w:rFonts w:ascii="Times New Roman" w:hAnsi="Times New Roman"/>
          <w:sz w:val="24"/>
          <w:szCs w:val="24"/>
          <w:lang w:val="uk-UA"/>
        </w:rPr>
        <w:t>, 32 грн. у т.ч. ПДВ 4</w:t>
      </w:r>
      <w:r>
        <w:rPr>
          <w:rFonts w:ascii="Times New Roman" w:hAnsi="Times New Roman"/>
          <w:sz w:val="24"/>
          <w:szCs w:val="24"/>
          <w:lang w:val="uk-UA"/>
        </w:rPr>
        <w:t xml:space="preserve"> </w:t>
      </w:r>
      <w:r w:rsidRPr="007569D7">
        <w:rPr>
          <w:rFonts w:ascii="Times New Roman" w:hAnsi="Times New Roman"/>
          <w:sz w:val="24"/>
          <w:szCs w:val="24"/>
          <w:lang w:val="uk-UA"/>
        </w:rPr>
        <w:t xml:space="preserve">276, 05 грн. Зазначені дані відповідають довідці компанії </w:t>
      </w:r>
      <w:r>
        <w:rPr>
          <w:rFonts w:ascii="Times New Roman" w:hAnsi="Times New Roman"/>
          <w:sz w:val="24"/>
          <w:szCs w:val="24"/>
          <w:lang w:val="uk-UA"/>
        </w:rPr>
        <w:t xml:space="preserve">Кін Ін № б/н від 04.08.2018 </w:t>
      </w:r>
      <w:r w:rsidRPr="007569D7">
        <w:rPr>
          <w:rFonts w:ascii="Times New Roman" w:hAnsi="Times New Roman"/>
          <w:sz w:val="24"/>
          <w:szCs w:val="24"/>
          <w:lang w:val="uk-UA"/>
        </w:rPr>
        <w:t>року, що підтверджує вартість наданих транспортних послуг</w:t>
      </w:r>
      <w:r w:rsidR="0013593E">
        <w:rPr>
          <w:rFonts w:ascii="Times New Roman" w:hAnsi="Times New Roman"/>
          <w:sz w:val="24"/>
          <w:szCs w:val="24"/>
          <w:lang w:val="uk-UA"/>
        </w:rPr>
        <w:t>, які включені у митну вартість товару</w:t>
      </w:r>
      <w:r w:rsidRPr="007569D7">
        <w:rPr>
          <w:rFonts w:ascii="Times New Roman" w:hAnsi="Times New Roman"/>
          <w:sz w:val="24"/>
          <w:szCs w:val="24"/>
          <w:lang w:val="uk-UA"/>
        </w:rPr>
        <w:t>.</w:t>
      </w:r>
    </w:p>
    <w:p w:rsidR="00C93CEC" w:rsidRPr="007569D7" w:rsidRDefault="00A06759" w:rsidP="00C93CE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Таким чином, в</w:t>
      </w:r>
      <w:r w:rsidR="00C93CEC" w:rsidRPr="007569D7">
        <w:rPr>
          <w:rFonts w:ascii="Times New Roman" w:hAnsi="Times New Roman"/>
          <w:sz w:val="24"/>
          <w:szCs w:val="24"/>
          <w:lang w:val="uk-UA"/>
        </w:rPr>
        <w:t>ідповідачем не зазначе</w:t>
      </w:r>
      <w:r>
        <w:rPr>
          <w:rFonts w:ascii="Times New Roman" w:hAnsi="Times New Roman"/>
          <w:sz w:val="24"/>
          <w:szCs w:val="24"/>
          <w:lang w:val="uk-UA"/>
        </w:rPr>
        <w:t>но, в яких документах, наданих п</w:t>
      </w:r>
      <w:r w:rsidR="00C93CEC" w:rsidRPr="007569D7">
        <w:rPr>
          <w:rFonts w:ascii="Times New Roman" w:hAnsi="Times New Roman"/>
          <w:sz w:val="24"/>
          <w:szCs w:val="24"/>
          <w:lang w:val="uk-UA"/>
        </w:rPr>
        <w:t>озивачем для підтвердження числових значень складових заявленої митної вартості, товару при його митному оформленні містилися розбіжності, були наявні ознаки підробки або які відомості, що підтверджують числові значення складових митної вартості товару в документах були відсутні.</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 xml:space="preserve">В той же час, витребуванню підлягають ті документи, які дають можливість пересвідчитись у правильності чи помилковості задекларованої </w:t>
      </w:r>
      <w:r w:rsidR="00775F26">
        <w:rPr>
          <w:rFonts w:ascii="Times New Roman" w:hAnsi="Times New Roman"/>
          <w:sz w:val="24"/>
          <w:szCs w:val="24"/>
          <w:lang w:val="uk-UA"/>
        </w:rPr>
        <w:t xml:space="preserve">митної вартості, а не </w:t>
      </w:r>
      <w:r w:rsidRPr="007569D7">
        <w:rPr>
          <w:rFonts w:ascii="Times New Roman" w:hAnsi="Times New Roman"/>
          <w:sz w:val="24"/>
          <w:szCs w:val="24"/>
          <w:lang w:val="uk-UA"/>
        </w:rPr>
        <w:t>всі</w:t>
      </w:r>
      <w:r w:rsidR="00775F26">
        <w:rPr>
          <w:rFonts w:ascii="Times New Roman" w:hAnsi="Times New Roman"/>
          <w:sz w:val="24"/>
          <w:szCs w:val="24"/>
          <w:lang w:val="uk-UA"/>
        </w:rPr>
        <w:t xml:space="preserve"> документи</w:t>
      </w:r>
      <w:r w:rsidRPr="007569D7">
        <w:rPr>
          <w:rFonts w:ascii="Times New Roman" w:hAnsi="Times New Roman"/>
          <w:sz w:val="24"/>
          <w:szCs w:val="24"/>
          <w:lang w:val="uk-UA"/>
        </w:rPr>
        <w:t>, які передбачені ст.</w:t>
      </w:r>
      <w:r>
        <w:rPr>
          <w:rFonts w:ascii="Times New Roman" w:hAnsi="Times New Roman"/>
          <w:sz w:val="24"/>
          <w:szCs w:val="24"/>
          <w:lang w:val="uk-UA"/>
        </w:rPr>
        <w:t xml:space="preserve"> 53 МК України</w:t>
      </w:r>
      <w:r w:rsidRPr="007569D7">
        <w:rPr>
          <w:rFonts w:ascii="Times New Roman" w:hAnsi="Times New Roman"/>
          <w:sz w:val="24"/>
          <w:szCs w:val="24"/>
          <w:lang w:val="uk-UA"/>
        </w:rPr>
        <w:t>.</w:t>
      </w:r>
    </w:p>
    <w:p w:rsidR="00C93CEC" w:rsidRPr="007569D7" w:rsidRDefault="00C93CEC" w:rsidP="00C93CEC">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Відповідач визначає додатковими документами за умови надання яких митна вартість може визнана митним органом: бухгалтерську документацію (яку саме не зазначається), прайс-лист виробника товарів, оплата за перевезення товарів.</w:t>
      </w:r>
    </w:p>
    <w:p w:rsidR="00C93CEC" w:rsidRPr="007569D7" w:rsidRDefault="00A06759" w:rsidP="00C93CE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Але в</w:t>
      </w:r>
      <w:r w:rsidR="00C93CEC" w:rsidRPr="007569D7">
        <w:rPr>
          <w:rFonts w:ascii="Times New Roman" w:hAnsi="Times New Roman"/>
          <w:sz w:val="24"/>
          <w:szCs w:val="24"/>
          <w:lang w:val="uk-UA"/>
        </w:rPr>
        <w:t>ідповідачем не зазначено, яким чином витребувані ним додаткові документи дають можливість пересвідчитися у правильності чи помилковості задекларованої позивачем митної вартості товару.</w:t>
      </w:r>
    </w:p>
    <w:p w:rsidR="00C93CEC" w:rsidRDefault="00A06759" w:rsidP="00C93CEC">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Отже, відповідачем не доведено, що п</w:t>
      </w:r>
      <w:r w:rsidR="00C93CEC" w:rsidRPr="007569D7">
        <w:rPr>
          <w:rFonts w:ascii="Times New Roman" w:hAnsi="Times New Roman"/>
          <w:sz w:val="24"/>
          <w:szCs w:val="24"/>
          <w:lang w:val="uk-UA"/>
        </w:rPr>
        <w:t>озивачем заявлені неповні, необ’єктивні та непідтверджені документально відомості про митну вартість товару.</w:t>
      </w:r>
    </w:p>
    <w:p w:rsidR="00323708" w:rsidRDefault="00775F26" w:rsidP="00744FEC">
      <w:pPr>
        <w:spacing w:after="0"/>
        <w:ind w:firstLine="680"/>
        <w:jc w:val="both"/>
        <w:rPr>
          <w:rFonts w:ascii="Times New Roman" w:hAnsi="Times New Roman"/>
          <w:sz w:val="24"/>
          <w:szCs w:val="24"/>
          <w:lang w:val="uk-UA" w:eastAsia="uk-UA"/>
        </w:rPr>
      </w:pPr>
      <w:r>
        <w:rPr>
          <w:rFonts w:ascii="Times New Roman" w:hAnsi="Times New Roman"/>
          <w:sz w:val="24"/>
          <w:szCs w:val="24"/>
          <w:lang w:val="uk-UA"/>
        </w:rPr>
        <w:t xml:space="preserve">Судом першої інстанції у рішенні всім наведеним обставинам </w:t>
      </w:r>
      <w:r w:rsidR="00323708">
        <w:rPr>
          <w:rFonts w:ascii="Times New Roman" w:hAnsi="Times New Roman"/>
          <w:sz w:val="24"/>
          <w:szCs w:val="24"/>
          <w:lang w:val="uk-UA"/>
        </w:rPr>
        <w:t xml:space="preserve">надано мотивовану оцінку та цілком обгрунтовано зроблено висновок про задоволення позову позивача, оскільки </w:t>
      </w:r>
      <w:r w:rsidR="00323708" w:rsidRPr="00143010">
        <w:rPr>
          <w:rFonts w:ascii="Times New Roman" w:hAnsi="Times New Roman"/>
          <w:sz w:val="24"/>
          <w:szCs w:val="24"/>
          <w:lang w:val="uk-UA" w:eastAsia="uk-UA"/>
        </w:rPr>
        <w:t>вивчивши надані пози</w:t>
      </w:r>
      <w:r w:rsidR="00323708">
        <w:rPr>
          <w:rFonts w:ascii="Times New Roman" w:hAnsi="Times New Roman"/>
          <w:sz w:val="24"/>
          <w:szCs w:val="24"/>
          <w:lang w:val="uk-UA" w:eastAsia="uk-UA"/>
        </w:rPr>
        <w:t>вачем документи, суд дійшов висновку</w:t>
      </w:r>
      <w:r w:rsidR="00323708" w:rsidRPr="00143010">
        <w:rPr>
          <w:rFonts w:ascii="Times New Roman" w:hAnsi="Times New Roman"/>
          <w:sz w:val="24"/>
          <w:szCs w:val="24"/>
          <w:lang w:val="uk-UA" w:eastAsia="uk-UA"/>
        </w:rPr>
        <w:t>, що у відповідача були в наявності всі документи для визначення митної вартості за ціною договор</w:t>
      </w:r>
      <w:r w:rsidR="00323708">
        <w:rPr>
          <w:rFonts w:ascii="Times New Roman" w:hAnsi="Times New Roman"/>
          <w:sz w:val="24"/>
          <w:szCs w:val="24"/>
          <w:lang w:val="uk-UA" w:eastAsia="uk-UA"/>
        </w:rPr>
        <w:t>у щодо товарів, які імпортувалися позивачем</w:t>
      </w:r>
      <w:r w:rsidR="00323708" w:rsidRPr="00143010">
        <w:rPr>
          <w:rFonts w:ascii="Times New Roman" w:hAnsi="Times New Roman"/>
          <w:sz w:val="24"/>
          <w:szCs w:val="24"/>
          <w:lang w:val="uk-UA" w:eastAsia="uk-UA"/>
        </w:rPr>
        <w:t xml:space="preserve">. </w:t>
      </w:r>
      <w:r w:rsidR="00323708">
        <w:rPr>
          <w:rFonts w:ascii="Times New Roman" w:hAnsi="Times New Roman"/>
          <w:sz w:val="24"/>
          <w:szCs w:val="24"/>
          <w:lang w:val="uk-UA" w:eastAsia="uk-UA"/>
        </w:rPr>
        <w:t>Суд о</w:t>
      </w:r>
      <w:r w:rsidR="00323708" w:rsidRPr="00143010">
        <w:rPr>
          <w:rFonts w:ascii="Times New Roman" w:hAnsi="Times New Roman"/>
          <w:sz w:val="24"/>
          <w:szCs w:val="24"/>
          <w:lang w:val="uk-UA" w:eastAsia="uk-UA"/>
        </w:rPr>
        <w:t>цінивши подані декларантом документи в сукупності</w:t>
      </w:r>
      <w:r w:rsidR="00323708">
        <w:rPr>
          <w:rFonts w:ascii="Times New Roman" w:hAnsi="Times New Roman"/>
          <w:sz w:val="24"/>
          <w:szCs w:val="24"/>
          <w:lang w:val="uk-UA" w:eastAsia="uk-UA"/>
        </w:rPr>
        <w:t>, дійшов обгрунтованого висновку, що</w:t>
      </w:r>
      <w:r w:rsidR="00323708" w:rsidRPr="00143010">
        <w:rPr>
          <w:rFonts w:ascii="Times New Roman" w:hAnsi="Times New Roman"/>
          <w:sz w:val="24"/>
          <w:szCs w:val="24"/>
          <w:lang w:val="uk-UA" w:eastAsia="uk-UA"/>
        </w:rPr>
        <w:t xml:space="preserve"> митний орган мав можливість встановити як умови поставки, так і дійсну в</w:t>
      </w:r>
      <w:r w:rsidR="00323708">
        <w:rPr>
          <w:rFonts w:ascii="Times New Roman" w:hAnsi="Times New Roman"/>
          <w:sz w:val="24"/>
          <w:szCs w:val="24"/>
          <w:lang w:val="uk-UA" w:eastAsia="uk-UA"/>
        </w:rPr>
        <w:t xml:space="preserve">артість товару, що поставлявся. </w:t>
      </w:r>
      <w:r w:rsidR="00323708" w:rsidRPr="00143010">
        <w:rPr>
          <w:rFonts w:ascii="Times New Roman" w:hAnsi="Times New Roman"/>
          <w:sz w:val="24"/>
          <w:szCs w:val="24"/>
          <w:lang w:val="uk-UA" w:eastAsia="uk-UA"/>
        </w:rPr>
        <w:t>Інших переконливих аргументів, які б викликали обґрунтовані сумніви в достовірності проведеного позивачем розрахунку митної вартості товару</w:t>
      </w:r>
      <w:r w:rsidR="00323708">
        <w:rPr>
          <w:rFonts w:ascii="Times New Roman" w:hAnsi="Times New Roman"/>
          <w:sz w:val="24"/>
          <w:szCs w:val="24"/>
          <w:lang w:val="uk-UA" w:eastAsia="uk-UA"/>
        </w:rPr>
        <w:t xml:space="preserve"> за ціною договору, митний орган під час розгляду справи суду не навів</w:t>
      </w:r>
      <w:r w:rsidR="00323708" w:rsidRPr="00143010">
        <w:rPr>
          <w:rFonts w:ascii="Times New Roman" w:hAnsi="Times New Roman"/>
          <w:sz w:val="24"/>
          <w:szCs w:val="24"/>
          <w:lang w:val="uk-UA" w:eastAsia="uk-UA"/>
        </w:rPr>
        <w:t xml:space="preserve">. </w:t>
      </w:r>
    </w:p>
    <w:p w:rsidR="00775F26" w:rsidRPr="007569D7" w:rsidRDefault="00323708" w:rsidP="00744FEC">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lastRenderedPageBreak/>
        <w:t xml:space="preserve">З огляду на наведене, суд </w:t>
      </w:r>
      <w:r>
        <w:rPr>
          <w:rFonts w:ascii="Times New Roman" w:hAnsi="Times New Roman"/>
          <w:sz w:val="24"/>
          <w:szCs w:val="24"/>
          <w:lang w:val="uk-UA" w:eastAsia="uk-UA"/>
        </w:rPr>
        <w:t xml:space="preserve">першої інстанції </w:t>
      </w:r>
      <w:r w:rsidRPr="00143010">
        <w:rPr>
          <w:rFonts w:ascii="Times New Roman" w:hAnsi="Times New Roman"/>
          <w:sz w:val="24"/>
          <w:szCs w:val="24"/>
          <w:lang w:val="uk-UA" w:eastAsia="uk-UA"/>
        </w:rPr>
        <w:t xml:space="preserve">дійшов </w:t>
      </w:r>
      <w:r>
        <w:rPr>
          <w:rFonts w:ascii="Times New Roman" w:hAnsi="Times New Roman"/>
          <w:sz w:val="24"/>
          <w:szCs w:val="24"/>
          <w:lang w:val="uk-UA" w:eastAsia="uk-UA"/>
        </w:rPr>
        <w:t xml:space="preserve">обгрунтованого та єдиного можливого </w:t>
      </w:r>
      <w:r w:rsidRPr="00143010">
        <w:rPr>
          <w:rFonts w:ascii="Times New Roman" w:hAnsi="Times New Roman"/>
          <w:sz w:val="24"/>
          <w:szCs w:val="24"/>
          <w:lang w:val="uk-UA" w:eastAsia="uk-UA"/>
        </w:rPr>
        <w:t>висновку про порушення відповідачем вимог чинного законодавства при прийнятті рішення про коригування митної вартості товарів та картки відмови</w:t>
      </w:r>
      <w:r>
        <w:rPr>
          <w:rFonts w:ascii="Times New Roman" w:hAnsi="Times New Roman"/>
          <w:sz w:val="24"/>
          <w:szCs w:val="24"/>
          <w:lang w:val="uk-UA" w:eastAsia="uk-UA"/>
        </w:rPr>
        <w:t xml:space="preserve"> в прийнятті митної декларації.</w:t>
      </w:r>
    </w:p>
    <w:p w:rsidR="00C33B02" w:rsidRPr="00C93CEC" w:rsidRDefault="00C33B02" w:rsidP="00744FEC">
      <w:pPr>
        <w:spacing w:after="0" w:line="240" w:lineRule="auto"/>
        <w:ind w:firstLine="709"/>
        <w:jc w:val="both"/>
        <w:rPr>
          <w:rFonts w:ascii="Times New Roman" w:hAnsi="Times New Roman"/>
          <w:sz w:val="24"/>
          <w:szCs w:val="24"/>
          <w:lang w:val="uk-UA"/>
        </w:rPr>
      </w:pPr>
      <w:r w:rsidRPr="00C93CEC">
        <w:rPr>
          <w:rFonts w:ascii="Times New Roman" w:hAnsi="Times New Roman"/>
          <w:sz w:val="24"/>
          <w:szCs w:val="24"/>
        </w:rPr>
        <w:t xml:space="preserve">На підставі </w:t>
      </w:r>
      <w:r w:rsidR="00F7193E" w:rsidRPr="00C93CEC">
        <w:rPr>
          <w:rFonts w:ascii="Times New Roman" w:hAnsi="Times New Roman"/>
          <w:sz w:val="24"/>
          <w:szCs w:val="24"/>
        </w:rPr>
        <w:t>вищевикладеного</w:t>
      </w:r>
      <w:r w:rsidR="00744FEC">
        <w:rPr>
          <w:rFonts w:ascii="Times New Roman" w:hAnsi="Times New Roman"/>
          <w:sz w:val="24"/>
          <w:szCs w:val="24"/>
          <w:lang w:val="uk-UA"/>
        </w:rPr>
        <w:t>,</w:t>
      </w:r>
      <w:r w:rsidR="00744FEC">
        <w:rPr>
          <w:rFonts w:ascii="Times New Roman" w:hAnsi="Times New Roman"/>
          <w:sz w:val="24"/>
          <w:szCs w:val="24"/>
        </w:rPr>
        <w:t xml:space="preserve"> керуючись </w:t>
      </w:r>
      <w:r w:rsidR="006E48D8" w:rsidRPr="00C93CEC">
        <w:rPr>
          <w:rFonts w:ascii="Times New Roman" w:hAnsi="Times New Roman"/>
          <w:sz w:val="24"/>
          <w:szCs w:val="24"/>
        </w:rPr>
        <w:t>ст.304</w:t>
      </w:r>
      <w:r w:rsidRPr="00C93CEC">
        <w:rPr>
          <w:rFonts w:ascii="Times New Roman" w:hAnsi="Times New Roman"/>
          <w:sz w:val="24"/>
          <w:szCs w:val="24"/>
        </w:rPr>
        <w:t xml:space="preserve"> Кодексу адміністративного судочинства</w:t>
      </w:r>
      <w:r w:rsidR="00323708">
        <w:rPr>
          <w:rFonts w:ascii="Times New Roman" w:hAnsi="Times New Roman"/>
          <w:sz w:val="24"/>
          <w:szCs w:val="24"/>
        </w:rPr>
        <w:t xml:space="preserve"> України</w:t>
      </w:r>
      <w:r w:rsidR="00323708">
        <w:rPr>
          <w:rFonts w:ascii="Times New Roman" w:hAnsi="Times New Roman"/>
          <w:sz w:val="24"/>
          <w:szCs w:val="24"/>
          <w:lang w:val="uk-UA"/>
        </w:rPr>
        <w:t>,</w:t>
      </w:r>
      <w:r w:rsidRPr="00C93CEC">
        <w:rPr>
          <w:rFonts w:ascii="Times New Roman" w:hAnsi="Times New Roman"/>
          <w:sz w:val="24"/>
          <w:szCs w:val="24"/>
        </w:rPr>
        <w:t xml:space="preserve"> </w:t>
      </w:r>
      <w:r w:rsidR="00F7193E" w:rsidRPr="00C93CEC">
        <w:rPr>
          <w:rFonts w:ascii="Times New Roman" w:hAnsi="Times New Roman"/>
          <w:sz w:val="24"/>
          <w:szCs w:val="24"/>
        </w:rPr>
        <w:t>–</w:t>
      </w:r>
    </w:p>
    <w:p w:rsidR="00F7193E" w:rsidRPr="008F78F5" w:rsidRDefault="00F7193E" w:rsidP="00C33B02">
      <w:pPr>
        <w:pStyle w:val="11"/>
        <w:shd w:val="clear" w:color="auto" w:fill="auto"/>
        <w:spacing w:line="264" w:lineRule="auto"/>
        <w:ind w:left="360" w:firstLine="700"/>
        <w:rPr>
          <w:sz w:val="24"/>
          <w:szCs w:val="24"/>
        </w:rPr>
      </w:pPr>
    </w:p>
    <w:p w:rsidR="00F7193E" w:rsidRPr="002767FD" w:rsidRDefault="00092C8D" w:rsidP="00F7193E">
      <w:pPr>
        <w:pStyle w:val="11"/>
        <w:shd w:val="clear" w:color="auto" w:fill="auto"/>
        <w:spacing w:line="264" w:lineRule="auto"/>
        <w:ind w:left="360" w:firstLine="700"/>
        <w:jc w:val="center"/>
        <w:rPr>
          <w:b/>
          <w:sz w:val="24"/>
          <w:szCs w:val="24"/>
        </w:rPr>
      </w:pPr>
      <w:r>
        <w:rPr>
          <w:b/>
          <w:sz w:val="24"/>
          <w:szCs w:val="24"/>
        </w:rPr>
        <w:t>П Р О Ш У</w:t>
      </w:r>
      <w:r w:rsidR="00F7193E" w:rsidRPr="008F78F5">
        <w:rPr>
          <w:b/>
          <w:sz w:val="24"/>
          <w:szCs w:val="24"/>
        </w:rPr>
        <w:t>:</w:t>
      </w:r>
    </w:p>
    <w:p w:rsidR="00092C8D" w:rsidRPr="002767FD" w:rsidRDefault="00092C8D" w:rsidP="00F7193E">
      <w:pPr>
        <w:pStyle w:val="11"/>
        <w:shd w:val="clear" w:color="auto" w:fill="auto"/>
        <w:spacing w:line="264" w:lineRule="auto"/>
        <w:ind w:left="360" w:firstLine="700"/>
        <w:jc w:val="center"/>
        <w:rPr>
          <w:b/>
          <w:sz w:val="24"/>
          <w:szCs w:val="24"/>
        </w:rPr>
      </w:pPr>
    </w:p>
    <w:p w:rsidR="00C33B02" w:rsidRPr="00323708" w:rsidRDefault="00C33B02" w:rsidP="00323708">
      <w:pPr>
        <w:pStyle w:val="11"/>
        <w:shd w:val="clear" w:color="auto" w:fill="auto"/>
        <w:spacing w:line="264" w:lineRule="auto"/>
        <w:ind w:firstLine="709"/>
        <w:rPr>
          <w:sz w:val="24"/>
          <w:szCs w:val="24"/>
        </w:rPr>
      </w:pPr>
      <w:r w:rsidRPr="00323708">
        <w:rPr>
          <w:sz w:val="24"/>
          <w:szCs w:val="24"/>
        </w:rPr>
        <w:t xml:space="preserve">Залишити </w:t>
      </w:r>
      <w:r w:rsidR="00323708" w:rsidRPr="00323708">
        <w:rPr>
          <w:sz w:val="24"/>
          <w:szCs w:val="24"/>
        </w:rPr>
        <w:t>рішення Одеського окружного адміністративного суду від 18 вересня 2018 року  у справі за позовом  ТОВ «</w:t>
      </w:r>
      <w:r w:rsidR="00024784">
        <w:rPr>
          <w:sz w:val="24"/>
          <w:szCs w:val="24"/>
        </w:rPr>
        <w:t>КІДЕРВАН</w:t>
      </w:r>
      <w:r w:rsidR="00323708" w:rsidRPr="00323708">
        <w:rPr>
          <w:sz w:val="24"/>
          <w:szCs w:val="24"/>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A06759">
        <w:rPr>
          <w:sz w:val="24"/>
          <w:szCs w:val="24"/>
        </w:rPr>
        <w:t>ларації, митному оформленні випу</w:t>
      </w:r>
      <w:r w:rsidR="00323708" w:rsidRPr="00323708">
        <w:rPr>
          <w:sz w:val="24"/>
          <w:szCs w:val="24"/>
        </w:rPr>
        <w:t>ску чи пропуску товарів, транспортних засобів комерційного призначення №125110022/2018/00095 від 08.08.2018 року без змін</w:t>
      </w:r>
      <w:r w:rsidRPr="00323708">
        <w:rPr>
          <w:sz w:val="24"/>
          <w:szCs w:val="24"/>
        </w:rPr>
        <w:t>, а</w:t>
      </w:r>
      <w:r w:rsidR="00323708" w:rsidRPr="00323708">
        <w:rPr>
          <w:sz w:val="24"/>
          <w:szCs w:val="24"/>
        </w:rPr>
        <w:t xml:space="preserve"> апеляційну скаргу Одеської митниці ДФС</w:t>
      </w:r>
      <w:r w:rsidR="00E87A3F">
        <w:rPr>
          <w:sz w:val="24"/>
          <w:szCs w:val="24"/>
        </w:rPr>
        <w:t>,</w:t>
      </w:r>
      <w:r w:rsidRPr="00323708">
        <w:rPr>
          <w:sz w:val="24"/>
          <w:szCs w:val="24"/>
        </w:rPr>
        <w:t xml:space="preserve"> </w:t>
      </w:r>
      <w:r w:rsidR="00323708" w:rsidRPr="00323708">
        <w:rPr>
          <w:sz w:val="24"/>
          <w:szCs w:val="24"/>
        </w:rPr>
        <w:t>-</w:t>
      </w:r>
      <w:r w:rsidRPr="00323708">
        <w:rPr>
          <w:sz w:val="24"/>
          <w:szCs w:val="24"/>
        </w:rPr>
        <w:t xml:space="preserve"> без задоволення.</w:t>
      </w:r>
    </w:p>
    <w:p w:rsidR="000B6C4C" w:rsidRDefault="000B6C4C" w:rsidP="00C33B02">
      <w:pPr>
        <w:pStyle w:val="11"/>
        <w:shd w:val="clear" w:color="auto" w:fill="auto"/>
        <w:spacing w:line="264" w:lineRule="auto"/>
        <w:ind w:left="360" w:firstLine="700"/>
        <w:rPr>
          <w:sz w:val="24"/>
          <w:szCs w:val="24"/>
        </w:rPr>
      </w:pPr>
    </w:p>
    <w:p w:rsidR="00323708" w:rsidRDefault="00323708" w:rsidP="00C33B02">
      <w:pPr>
        <w:pStyle w:val="11"/>
        <w:shd w:val="clear" w:color="auto" w:fill="auto"/>
        <w:spacing w:line="264" w:lineRule="auto"/>
        <w:ind w:left="360" w:firstLine="700"/>
        <w:rPr>
          <w:sz w:val="24"/>
          <w:szCs w:val="24"/>
        </w:rPr>
      </w:pPr>
      <w:r>
        <w:rPr>
          <w:sz w:val="24"/>
          <w:szCs w:val="24"/>
        </w:rPr>
        <w:t xml:space="preserve">Додаток: докази направлення відзиву відповідачеві на 1 арк. </w:t>
      </w:r>
    </w:p>
    <w:p w:rsidR="00323708" w:rsidRDefault="00323708" w:rsidP="00C33B02">
      <w:pPr>
        <w:pStyle w:val="11"/>
        <w:shd w:val="clear" w:color="auto" w:fill="auto"/>
        <w:spacing w:line="264" w:lineRule="auto"/>
        <w:ind w:left="360" w:firstLine="700"/>
        <w:rPr>
          <w:sz w:val="24"/>
          <w:szCs w:val="24"/>
        </w:rPr>
      </w:pPr>
    </w:p>
    <w:p w:rsidR="00323708" w:rsidRPr="008F78F5" w:rsidRDefault="00323708" w:rsidP="00C33B02">
      <w:pPr>
        <w:pStyle w:val="11"/>
        <w:shd w:val="clear" w:color="auto" w:fill="auto"/>
        <w:spacing w:line="264" w:lineRule="auto"/>
        <w:ind w:left="360" w:firstLine="700"/>
        <w:rPr>
          <w:sz w:val="24"/>
          <w:szCs w:val="24"/>
        </w:rPr>
      </w:pPr>
    </w:p>
    <w:p w:rsidR="00323708" w:rsidRDefault="00323708" w:rsidP="00323708">
      <w:pPr>
        <w:spacing w:after="0" w:line="240" w:lineRule="auto"/>
        <w:jc w:val="both"/>
        <w:rPr>
          <w:rFonts w:ascii="Times New Roman" w:hAnsi="Times New Roman"/>
          <w:sz w:val="24"/>
          <w:szCs w:val="24"/>
          <w:lang w:val="uk-UA"/>
        </w:rPr>
      </w:pPr>
      <w:r w:rsidRPr="00A6412B">
        <w:rPr>
          <w:rFonts w:ascii="Times New Roman" w:hAnsi="Times New Roman"/>
          <w:b/>
          <w:sz w:val="24"/>
          <w:szCs w:val="24"/>
          <w:lang w:val="uk-UA"/>
        </w:rPr>
        <w:t>Генеральний директор</w:t>
      </w:r>
      <w:r>
        <w:rPr>
          <w:rFonts w:ascii="Times New Roman" w:hAnsi="Times New Roman"/>
          <w:sz w:val="24"/>
          <w:szCs w:val="24"/>
          <w:lang w:val="uk-UA"/>
        </w:rPr>
        <w:t xml:space="preserve"> </w:t>
      </w:r>
    </w:p>
    <w:p w:rsidR="00323708" w:rsidRDefault="00323708" w:rsidP="00323708">
      <w:pPr>
        <w:spacing w:after="0" w:line="240" w:lineRule="auto"/>
        <w:jc w:val="both"/>
        <w:rPr>
          <w:rFonts w:ascii="Times New Roman" w:hAnsi="Times New Roman"/>
          <w:sz w:val="24"/>
          <w:szCs w:val="24"/>
          <w:lang w:val="uk-UA"/>
        </w:rPr>
      </w:pPr>
      <w:r>
        <w:rPr>
          <w:rFonts w:ascii="Times New Roman" w:hAnsi="Times New Roman"/>
          <w:b/>
          <w:sz w:val="24"/>
          <w:szCs w:val="24"/>
          <w:lang w:val="uk-UA"/>
        </w:rPr>
        <w:t>ТОВ «</w:t>
      </w:r>
      <w:r w:rsidR="00024784">
        <w:rPr>
          <w:rFonts w:ascii="Times New Roman" w:hAnsi="Times New Roman"/>
          <w:b/>
          <w:sz w:val="24"/>
          <w:szCs w:val="24"/>
          <w:lang w:val="uk-UA"/>
        </w:rPr>
        <w:t>КІДЕРВАН</w:t>
      </w:r>
      <w:r>
        <w:rPr>
          <w:rFonts w:ascii="Times New Roman" w:hAnsi="Times New Roman"/>
          <w:b/>
          <w:sz w:val="24"/>
          <w:szCs w:val="24"/>
          <w:lang w:val="uk-UA"/>
        </w:rPr>
        <w:t xml:space="preserve">»                              </w:t>
      </w:r>
      <w:r w:rsidRPr="008F78F5">
        <w:rPr>
          <w:rFonts w:ascii="Times New Roman" w:hAnsi="Times New Roman"/>
          <w:b/>
          <w:sz w:val="24"/>
          <w:szCs w:val="24"/>
          <w:lang w:val="uk-UA"/>
        </w:rPr>
        <w:t>(під</w:t>
      </w:r>
      <w:r>
        <w:rPr>
          <w:rFonts w:ascii="Times New Roman" w:hAnsi="Times New Roman"/>
          <w:b/>
          <w:sz w:val="24"/>
          <w:szCs w:val="24"/>
          <w:lang w:val="uk-UA"/>
        </w:rPr>
        <w:t>пис, печатка)                         М.А.Коровайний</w:t>
      </w:r>
      <w:r w:rsidRPr="00A6412B">
        <w:rPr>
          <w:rFonts w:ascii="Times New Roman" w:hAnsi="Times New Roman"/>
          <w:sz w:val="24"/>
          <w:szCs w:val="24"/>
          <w:lang w:val="uk-UA"/>
        </w:rPr>
        <w:t xml:space="preserve"> </w:t>
      </w:r>
    </w:p>
    <w:p w:rsidR="009A555B" w:rsidRPr="008F78F5" w:rsidRDefault="009A555B" w:rsidP="009A555B">
      <w:pPr>
        <w:spacing w:after="0" w:line="240" w:lineRule="auto"/>
        <w:ind w:right="1" w:firstLine="708"/>
        <w:jc w:val="both"/>
        <w:rPr>
          <w:rFonts w:ascii="Times New Roman" w:hAnsi="Times New Roman"/>
          <w:color w:val="FF0000"/>
          <w:sz w:val="24"/>
          <w:szCs w:val="24"/>
          <w:lang w:val="uk-UA"/>
        </w:rPr>
      </w:pPr>
    </w:p>
    <w:p w:rsidR="00EA0514" w:rsidRPr="008F78F5" w:rsidRDefault="00EA0514" w:rsidP="00D8282B">
      <w:pPr>
        <w:pStyle w:val="11"/>
        <w:shd w:val="clear" w:color="auto" w:fill="auto"/>
        <w:spacing w:line="264" w:lineRule="auto"/>
        <w:ind w:left="360" w:firstLine="700"/>
        <w:rPr>
          <w:rFonts w:eastAsia="Times New Roman"/>
          <w:bCs/>
          <w:color w:val="000000"/>
          <w:sz w:val="27"/>
          <w:szCs w:val="27"/>
          <w:lang w:eastAsia="ru-RU"/>
        </w:rPr>
      </w:pPr>
      <w:r w:rsidRPr="008F78F5">
        <w:rPr>
          <w:rFonts w:eastAsia="Times New Roman"/>
          <w:bCs/>
          <w:color w:val="000000"/>
          <w:sz w:val="27"/>
          <w:szCs w:val="27"/>
          <w:lang w:eastAsia="ru-RU"/>
        </w:rPr>
        <w:t xml:space="preserve">                                                                                 </w:t>
      </w:r>
    </w:p>
    <w:p w:rsidR="00EA0514" w:rsidRPr="008F78F5" w:rsidRDefault="00EA0514" w:rsidP="00D8282B">
      <w:pPr>
        <w:pStyle w:val="11"/>
        <w:shd w:val="clear" w:color="auto" w:fill="auto"/>
        <w:spacing w:line="264" w:lineRule="auto"/>
        <w:ind w:left="360" w:firstLine="700"/>
        <w:rPr>
          <w:rFonts w:eastAsia="Times New Roman"/>
          <w:bCs/>
          <w:color w:val="000000"/>
          <w:sz w:val="27"/>
          <w:szCs w:val="27"/>
          <w:lang w:eastAsia="ru-RU"/>
        </w:rPr>
      </w:pPr>
    </w:p>
    <w:p w:rsidR="00870420" w:rsidRPr="008F78F5" w:rsidRDefault="00870420">
      <w:pPr>
        <w:spacing w:after="200" w:line="276" w:lineRule="auto"/>
        <w:rPr>
          <w:rFonts w:ascii="Times New Roman" w:eastAsia="Times New Roman" w:hAnsi="Times New Roman"/>
          <w:bCs/>
          <w:color w:val="000000"/>
          <w:sz w:val="27"/>
          <w:szCs w:val="27"/>
          <w:lang w:val="uk-UA" w:eastAsia="ru-RU"/>
        </w:rPr>
      </w:pPr>
      <w:r w:rsidRPr="008F78F5">
        <w:rPr>
          <w:rFonts w:eastAsia="Times New Roman"/>
          <w:bCs/>
          <w:color w:val="000000"/>
          <w:sz w:val="27"/>
          <w:szCs w:val="27"/>
          <w:lang w:val="uk-UA" w:eastAsia="ru-RU"/>
        </w:rPr>
        <w:br w:type="page"/>
      </w:r>
    </w:p>
    <w:p w:rsidR="00027405" w:rsidRPr="008F78F5" w:rsidRDefault="00027405" w:rsidP="00027405">
      <w:pPr>
        <w:jc w:val="center"/>
        <w:rPr>
          <w:rFonts w:ascii="Times New Roman" w:hAnsi="Times New Roman"/>
          <w:color w:val="FF0000"/>
          <w:sz w:val="27"/>
          <w:szCs w:val="27"/>
          <w:lang w:val="uk-UA" w:eastAsia="ru-RU"/>
        </w:rPr>
      </w:pPr>
      <w:r w:rsidRPr="008F78F5">
        <w:rPr>
          <w:rFonts w:ascii="Times New Roman" w:hAnsi="Times New Roman"/>
          <w:noProof/>
          <w:color w:val="FF0000"/>
          <w:sz w:val="27"/>
          <w:szCs w:val="27"/>
          <w:lang w:eastAsia="ru-RU"/>
        </w:rPr>
        <w:lastRenderedPageBreak/>
        <w:drawing>
          <wp:inline distT="0" distB="0" distL="0" distR="0" wp14:anchorId="58B3EBB9" wp14:editId="0967108C">
            <wp:extent cx="569595" cy="758825"/>
            <wp:effectExtent l="0" t="0" r="1905" b="3175"/>
            <wp:docPr id="21" name="Рисунок 21"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Державний герб України"/>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9595" cy="758825"/>
                    </a:xfrm>
                    <a:prstGeom prst="rect">
                      <a:avLst/>
                    </a:prstGeom>
                    <a:noFill/>
                    <a:ln>
                      <a:noFill/>
                    </a:ln>
                  </pic:spPr>
                </pic:pic>
              </a:graphicData>
            </a:graphic>
          </wp:inline>
        </w:drawing>
      </w:r>
    </w:p>
    <w:p w:rsidR="00774C84" w:rsidRPr="008F78F5" w:rsidRDefault="005D4274" w:rsidP="00C520BF">
      <w:pPr>
        <w:spacing w:after="0" w:line="240" w:lineRule="auto"/>
        <w:jc w:val="center"/>
        <w:rPr>
          <w:rFonts w:ascii="Times New Roman" w:hAnsi="Times New Roman"/>
          <w:sz w:val="24"/>
          <w:szCs w:val="24"/>
          <w:lang w:val="uk-UA" w:eastAsia="ru-RU"/>
        </w:rPr>
      </w:pPr>
      <w:r>
        <w:rPr>
          <w:rFonts w:ascii="Times New Roman" w:hAnsi="Times New Roman"/>
          <w:b/>
          <w:bCs/>
          <w:sz w:val="24"/>
          <w:szCs w:val="24"/>
          <w:lang w:val="uk-UA" w:eastAsia="ru-RU"/>
        </w:rPr>
        <w:t>ОДЕСЬКИЙ</w:t>
      </w:r>
      <w:r w:rsidR="00774C84" w:rsidRPr="008F78F5">
        <w:rPr>
          <w:rFonts w:ascii="Times New Roman" w:hAnsi="Times New Roman"/>
          <w:b/>
          <w:bCs/>
          <w:sz w:val="24"/>
          <w:szCs w:val="24"/>
          <w:lang w:val="uk-UA" w:eastAsia="ru-RU"/>
        </w:rPr>
        <w:t xml:space="preserve"> АПЕЛЯЦІЙНИЙ АДМІНІСТРАТИВНИЙ СУД</w:t>
      </w:r>
    </w:p>
    <w:p w:rsidR="00774C84" w:rsidRPr="008F78F5" w:rsidRDefault="00774C84" w:rsidP="00C520BF">
      <w:pPr>
        <w:spacing w:after="0" w:line="240" w:lineRule="auto"/>
        <w:jc w:val="center"/>
        <w:rPr>
          <w:rFonts w:ascii="Times New Roman" w:hAnsi="Times New Roman"/>
          <w:b/>
          <w:bCs/>
          <w:sz w:val="24"/>
          <w:szCs w:val="24"/>
          <w:lang w:val="uk-UA" w:eastAsia="ru-RU"/>
        </w:rPr>
      </w:pPr>
      <w:r w:rsidRPr="008F78F5">
        <w:rPr>
          <w:rFonts w:ascii="Times New Roman" w:hAnsi="Times New Roman"/>
          <w:b/>
          <w:bCs/>
          <w:sz w:val="24"/>
          <w:szCs w:val="24"/>
          <w:lang w:val="uk-UA" w:eastAsia="ru-RU"/>
        </w:rPr>
        <w:t>У Х В А Л А</w:t>
      </w:r>
      <w:r w:rsidR="00D8282B" w:rsidRPr="008F78F5">
        <w:rPr>
          <w:rFonts w:ascii="Times New Roman" w:hAnsi="Times New Roman"/>
          <w:b/>
          <w:bCs/>
          <w:sz w:val="24"/>
          <w:szCs w:val="24"/>
          <w:lang w:val="uk-UA" w:eastAsia="ru-RU"/>
        </w:rPr>
        <w:br/>
      </w:r>
      <w:r w:rsidRPr="008F78F5">
        <w:rPr>
          <w:rFonts w:ascii="Times New Roman" w:hAnsi="Times New Roman"/>
          <w:b/>
          <w:bCs/>
          <w:sz w:val="24"/>
          <w:szCs w:val="24"/>
          <w:lang w:val="uk-UA" w:eastAsia="ru-RU"/>
        </w:rPr>
        <w:t>про призначення справи до розгляду</w:t>
      </w:r>
    </w:p>
    <w:p w:rsidR="005D4274" w:rsidRDefault="00774C84" w:rsidP="00C520BF">
      <w:pPr>
        <w:spacing w:after="0" w:line="240" w:lineRule="auto"/>
        <w:rPr>
          <w:rFonts w:ascii="Times New Roman" w:hAnsi="Times New Roman"/>
          <w:b/>
          <w:bCs/>
          <w:sz w:val="24"/>
          <w:szCs w:val="24"/>
          <w:lang w:val="uk-UA" w:eastAsia="ru-RU"/>
        </w:rPr>
      </w:pPr>
      <w:r w:rsidRPr="008F78F5">
        <w:rPr>
          <w:rFonts w:ascii="Times New Roman" w:hAnsi="Times New Roman"/>
          <w:b/>
          <w:bCs/>
          <w:sz w:val="24"/>
          <w:szCs w:val="24"/>
          <w:lang w:val="uk-UA" w:eastAsia="ru-RU"/>
        </w:rPr>
        <w:t>"</w:t>
      </w:r>
      <w:r w:rsidR="00CF6470">
        <w:rPr>
          <w:rFonts w:ascii="Times New Roman" w:hAnsi="Times New Roman"/>
          <w:b/>
          <w:bCs/>
          <w:sz w:val="24"/>
          <w:szCs w:val="24"/>
          <w:lang w:val="uk-UA" w:eastAsia="ru-RU"/>
        </w:rPr>
        <w:t>22</w:t>
      </w:r>
      <w:r w:rsidRPr="008F78F5">
        <w:rPr>
          <w:rFonts w:ascii="Times New Roman" w:hAnsi="Times New Roman"/>
          <w:b/>
          <w:bCs/>
          <w:sz w:val="24"/>
          <w:szCs w:val="24"/>
          <w:lang w:val="uk-UA" w:eastAsia="ru-RU"/>
        </w:rPr>
        <w:t xml:space="preserve">" </w:t>
      </w:r>
      <w:r w:rsidR="00CF6470">
        <w:rPr>
          <w:rFonts w:ascii="Times New Roman" w:hAnsi="Times New Roman"/>
          <w:b/>
          <w:bCs/>
          <w:sz w:val="24"/>
          <w:szCs w:val="24"/>
          <w:lang w:val="uk-UA" w:eastAsia="ru-RU"/>
        </w:rPr>
        <w:t>вересня</w:t>
      </w:r>
      <w:r w:rsidRPr="008F78F5">
        <w:rPr>
          <w:rFonts w:ascii="Times New Roman" w:hAnsi="Times New Roman"/>
          <w:b/>
          <w:bCs/>
          <w:sz w:val="24"/>
          <w:szCs w:val="24"/>
          <w:lang w:val="uk-UA" w:eastAsia="ru-RU"/>
        </w:rPr>
        <w:t xml:space="preserve"> 2018 р.                         </w:t>
      </w:r>
      <w:r w:rsidR="005D4274">
        <w:rPr>
          <w:rFonts w:ascii="Times New Roman" w:hAnsi="Times New Roman"/>
          <w:b/>
          <w:bCs/>
          <w:sz w:val="24"/>
          <w:szCs w:val="24"/>
          <w:lang w:val="uk-UA" w:eastAsia="ru-RU"/>
        </w:rPr>
        <w:t xml:space="preserve">                                                                                   м. Одеса </w:t>
      </w:r>
    </w:p>
    <w:p w:rsidR="005D4274" w:rsidRPr="005D4274" w:rsidRDefault="005D4274" w:rsidP="00C520BF">
      <w:pPr>
        <w:spacing w:after="0" w:line="240" w:lineRule="auto"/>
        <w:jc w:val="right"/>
        <w:rPr>
          <w:rFonts w:ascii="Times New Roman" w:hAnsi="Times New Roman"/>
          <w:b/>
          <w:i/>
          <w:sz w:val="24"/>
          <w:szCs w:val="24"/>
          <w:lang w:val="uk-UA"/>
        </w:rPr>
      </w:pPr>
      <w:r w:rsidRPr="005D4274">
        <w:rPr>
          <w:rFonts w:ascii="Times New Roman" w:hAnsi="Times New Roman"/>
          <w:b/>
          <w:i/>
          <w:sz w:val="24"/>
          <w:szCs w:val="24"/>
        </w:rPr>
        <w:t xml:space="preserve">Справа № 815/6543/18-а </w:t>
      </w:r>
    </w:p>
    <w:p w:rsidR="0033458A" w:rsidRPr="00520A6C" w:rsidRDefault="005D4274" w:rsidP="00520A6C">
      <w:pPr>
        <w:jc w:val="right"/>
        <w:rPr>
          <w:rFonts w:ascii="Times New Roman" w:hAnsi="Times New Roman"/>
          <w:b/>
          <w:i/>
          <w:sz w:val="24"/>
          <w:szCs w:val="24"/>
          <w:lang w:val="uk-UA"/>
        </w:rPr>
      </w:pPr>
      <w:r w:rsidRPr="00520A6C">
        <w:rPr>
          <w:rFonts w:ascii="Times New Roman" w:hAnsi="Times New Roman"/>
          <w:b/>
          <w:i/>
          <w:sz w:val="24"/>
          <w:szCs w:val="24"/>
          <w:lang w:val="uk-UA"/>
        </w:rPr>
        <w:t>провадження № 2-а/6789/4/18</w:t>
      </w:r>
    </w:p>
    <w:p w:rsidR="0033458A" w:rsidRPr="00520A6C" w:rsidRDefault="006A463A" w:rsidP="00520A6C">
      <w:pPr>
        <w:ind w:firstLine="709"/>
        <w:jc w:val="both"/>
        <w:rPr>
          <w:rFonts w:ascii="Times New Roman" w:hAnsi="Times New Roman"/>
          <w:sz w:val="24"/>
          <w:szCs w:val="24"/>
          <w:lang w:val="uk-UA"/>
        </w:rPr>
      </w:pPr>
      <w:r w:rsidRPr="00057513">
        <w:rPr>
          <w:rFonts w:ascii="Times New Roman" w:hAnsi="Times New Roman"/>
          <w:sz w:val="24"/>
          <w:szCs w:val="24"/>
          <w:lang w:val="uk-UA"/>
        </w:rPr>
        <w:t>Одеський апеляційний адміністративний суд у складі</w:t>
      </w:r>
      <w:r w:rsidR="00520A6C" w:rsidRPr="00057513">
        <w:rPr>
          <w:rFonts w:ascii="Times New Roman" w:hAnsi="Times New Roman"/>
          <w:sz w:val="24"/>
          <w:szCs w:val="24"/>
          <w:lang w:val="uk-UA"/>
        </w:rPr>
        <w:t>:</w:t>
      </w:r>
      <w:r w:rsidRPr="00057513">
        <w:rPr>
          <w:rFonts w:ascii="Times New Roman" w:hAnsi="Times New Roman"/>
          <w:sz w:val="24"/>
          <w:szCs w:val="24"/>
          <w:lang w:val="uk-UA"/>
        </w:rPr>
        <w:t xml:space="preserve"> головуючого судді</w:t>
      </w:r>
      <w:r w:rsidR="00027405" w:rsidRPr="00057513">
        <w:rPr>
          <w:rFonts w:ascii="Times New Roman" w:hAnsi="Times New Roman"/>
          <w:sz w:val="24"/>
          <w:szCs w:val="24"/>
        </w:rPr>
        <w:t> </w:t>
      </w:r>
      <w:r w:rsidR="005D4274" w:rsidRPr="00057513">
        <w:rPr>
          <w:rFonts w:ascii="Times New Roman" w:hAnsi="Times New Roman"/>
          <w:sz w:val="24"/>
          <w:szCs w:val="24"/>
          <w:lang w:val="uk-UA"/>
        </w:rPr>
        <w:t>Шевчук</w:t>
      </w:r>
      <w:r w:rsidR="00520A6C" w:rsidRPr="00057513">
        <w:rPr>
          <w:rFonts w:ascii="Times New Roman" w:hAnsi="Times New Roman"/>
          <w:sz w:val="24"/>
          <w:szCs w:val="24"/>
          <w:lang w:val="uk-UA"/>
        </w:rPr>
        <w:t>а</w:t>
      </w:r>
      <w:r w:rsidR="005D4274" w:rsidRPr="00057513">
        <w:rPr>
          <w:rFonts w:ascii="Times New Roman" w:hAnsi="Times New Roman"/>
          <w:sz w:val="24"/>
          <w:szCs w:val="24"/>
          <w:lang w:val="uk-UA"/>
        </w:rPr>
        <w:t xml:space="preserve"> П.В.</w:t>
      </w:r>
      <w:r w:rsidR="00027405" w:rsidRPr="00057513">
        <w:rPr>
          <w:rFonts w:ascii="Times New Roman" w:hAnsi="Times New Roman"/>
          <w:sz w:val="24"/>
          <w:szCs w:val="24"/>
          <w:lang w:val="uk-UA"/>
        </w:rPr>
        <w:t xml:space="preserve">, </w:t>
      </w:r>
      <w:r w:rsidR="00CA3C30">
        <w:rPr>
          <w:rFonts w:ascii="Times New Roman" w:hAnsi="Times New Roman"/>
          <w:sz w:val="24"/>
          <w:szCs w:val="24"/>
          <w:lang w:val="uk-UA"/>
        </w:rPr>
        <w:t xml:space="preserve"> суддів: </w:t>
      </w:r>
      <w:r w:rsidR="00520A6C" w:rsidRPr="00057513">
        <w:rPr>
          <w:rFonts w:ascii="Times New Roman" w:hAnsi="Times New Roman"/>
          <w:sz w:val="24"/>
          <w:szCs w:val="24"/>
          <w:lang w:val="uk-UA"/>
        </w:rPr>
        <w:t xml:space="preserve">Романченка І.Ф.; Коваля В.І., </w:t>
      </w:r>
      <w:r w:rsidR="00027405" w:rsidRPr="00057513">
        <w:rPr>
          <w:rFonts w:ascii="Times New Roman" w:hAnsi="Times New Roman"/>
          <w:sz w:val="24"/>
          <w:szCs w:val="24"/>
          <w:lang w:val="uk-UA"/>
        </w:rPr>
        <w:t xml:space="preserve">вирішуючи питання </w:t>
      </w:r>
      <w:r w:rsidR="00520A6C" w:rsidRPr="00057513">
        <w:rPr>
          <w:rFonts w:ascii="Times New Roman" w:hAnsi="Times New Roman"/>
          <w:sz w:val="24"/>
          <w:szCs w:val="24"/>
          <w:lang w:val="uk-UA"/>
        </w:rPr>
        <w:t>в письмовому провадженні</w:t>
      </w:r>
      <w:r w:rsidR="00520A6C">
        <w:rPr>
          <w:rFonts w:ascii="Times New Roman" w:hAnsi="Times New Roman"/>
          <w:sz w:val="24"/>
          <w:szCs w:val="24"/>
          <w:lang w:val="uk-UA"/>
        </w:rPr>
        <w:t xml:space="preserve"> </w:t>
      </w:r>
      <w:r w:rsidR="00027405" w:rsidRPr="00520A6C">
        <w:rPr>
          <w:rFonts w:ascii="Times New Roman" w:hAnsi="Times New Roman"/>
          <w:sz w:val="24"/>
          <w:szCs w:val="24"/>
          <w:lang w:val="uk-UA"/>
        </w:rPr>
        <w:t>про призначення до розгляду апеляційної скарги</w:t>
      </w:r>
      <w:r w:rsidR="00027405" w:rsidRPr="00520A6C">
        <w:rPr>
          <w:rFonts w:ascii="Times New Roman" w:hAnsi="Times New Roman"/>
          <w:sz w:val="24"/>
          <w:szCs w:val="24"/>
        </w:rPr>
        <w:t> </w:t>
      </w:r>
      <w:r w:rsidR="00852A8A" w:rsidRPr="00520A6C">
        <w:rPr>
          <w:rFonts w:ascii="Times New Roman" w:hAnsi="Times New Roman"/>
          <w:sz w:val="24"/>
          <w:szCs w:val="24"/>
          <w:lang w:val="uk-UA"/>
        </w:rPr>
        <w:t xml:space="preserve"> </w:t>
      </w:r>
      <w:r w:rsidR="005D4274" w:rsidRPr="00520A6C">
        <w:rPr>
          <w:rFonts w:ascii="Times New Roman" w:hAnsi="Times New Roman"/>
          <w:sz w:val="24"/>
          <w:szCs w:val="24"/>
          <w:lang w:val="uk-UA"/>
        </w:rPr>
        <w:t>Одеської митниці ДФС на</w:t>
      </w:r>
      <w:r w:rsidR="005D4274" w:rsidRPr="00520A6C">
        <w:rPr>
          <w:rFonts w:ascii="Times New Roman" w:hAnsi="Times New Roman"/>
          <w:sz w:val="24"/>
          <w:szCs w:val="24"/>
        </w:rPr>
        <w:t>  </w:t>
      </w:r>
      <w:r w:rsidR="005D4274" w:rsidRPr="00520A6C">
        <w:rPr>
          <w:rFonts w:ascii="Times New Roman" w:hAnsi="Times New Roman"/>
          <w:sz w:val="24"/>
          <w:szCs w:val="24"/>
          <w:lang w:val="uk-UA"/>
        </w:rPr>
        <w:t xml:space="preserve">рішення Одеського окружного адміністративного суду від </w:t>
      </w:r>
      <w:r w:rsidR="00CF6470" w:rsidRPr="00520A6C">
        <w:rPr>
          <w:rFonts w:ascii="Times New Roman" w:hAnsi="Times New Roman"/>
          <w:sz w:val="24"/>
          <w:szCs w:val="24"/>
          <w:lang w:val="uk-UA"/>
        </w:rPr>
        <w:t>11</w:t>
      </w:r>
      <w:r w:rsidR="005D4274" w:rsidRPr="00520A6C">
        <w:rPr>
          <w:rFonts w:ascii="Times New Roman" w:hAnsi="Times New Roman"/>
          <w:sz w:val="24"/>
          <w:szCs w:val="24"/>
          <w:lang w:val="uk-UA"/>
        </w:rPr>
        <w:t xml:space="preserve"> вересня 2018 року</w:t>
      </w:r>
      <w:r w:rsidR="00852A8A" w:rsidRPr="00520A6C">
        <w:rPr>
          <w:rFonts w:ascii="Times New Roman" w:hAnsi="Times New Roman"/>
          <w:sz w:val="24"/>
          <w:szCs w:val="24"/>
          <w:lang w:val="uk-UA"/>
        </w:rPr>
        <w:t xml:space="preserve"> у справі за позовом </w:t>
      </w:r>
      <w:r w:rsidR="005D4274" w:rsidRPr="00520A6C">
        <w:rPr>
          <w:rFonts w:ascii="Times New Roman" w:hAnsi="Times New Roman"/>
          <w:sz w:val="24"/>
          <w:szCs w:val="24"/>
          <w:lang w:val="uk-UA"/>
        </w:rPr>
        <w:t>ТОВ «</w:t>
      </w:r>
      <w:r w:rsidR="00024784">
        <w:rPr>
          <w:rFonts w:ascii="Times New Roman" w:hAnsi="Times New Roman"/>
          <w:sz w:val="24"/>
          <w:szCs w:val="24"/>
          <w:lang w:val="uk-UA"/>
        </w:rPr>
        <w:t>КІДЕРВАН</w:t>
      </w:r>
      <w:r w:rsidR="005D4274" w:rsidRPr="00520A6C">
        <w:rPr>
          <w:rFonts w:ascii="Times New Roman" w:hAnsi="Times New Roman"/>
          <w:sz w:val="24"/>
          <w:szCs w:val="24"/>
          <w:lang w:val="uk-UA"/>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CA3C30">
        <w:rPr>
          <w:rFonts w:ascii="Times New Roman" w:hAnsi="Times New Roman"/>
          <w:sz w:val="24"/>
          <w:szCs w:val="24"/>
          <w:lang w:val="uk-UA"/>
        </w:rPr>
        <w:t>ларації, митному оформленні випу</w:t>
      </w:r>
      <w:r w:rsidR="005D4274" w:rsidRPr="00520A6C">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C520BF" w:rsidRPr="00520A6C">
        <w:rPr>
          <w:rFonts w:ascii="Times New Roman" w:hAnsi="Times New Roman"/>
          <w:sz w:val="24"/>
          <w:szCs w:val="24"/>
          <w:lang w:val="uk-UA"/>
        </w:rPr>
        <w:t>, -</w:t>
      </w:r>
    </w:p>
    <w:p w:rsidR="00027405" w:rsidRDefault="00D8282B" w:rsidP="00C520BF">
      <w:pPr>
        <w:tabs>
          <w:tab w:val="center" w:pos="4815"/>
          <w:tab w:val="left" w:pos="6113"/>
        </w:tabs>
        <w:spacing w:after="0" w:line="240" w:lineRule="auto"/>
        <w:rPr>
          <w:rFonts w:ascii="Times New Roman" w:hAnsi="Times New Roman"/>
          <w:b/>
          <w:bCs/>
          <w:sz w:val="24"/>
          <w:szCs w:val="24"/>
          <w:lang w:val="uk-UA" w:eastAsia="ru-RU"/>
        </w:rPr>
      </w:pPr>
      <w:r w:rsidRPr="008F78F5">
        <w:rPr>
          <w:rFonts w:ascii="Times New Roman" w:hAnsi="Times New Roman"/>
          <w:b/>
          <w:bCs/>
          <w:sz w:val="24"/>
          <w:szCs w:val="24"/>
          <w:lang w:val="uk-UA" w:eastAsia="ru-RU"/>
        </w:rPr>
        <w:tab/>
      </w:r>
      <w:r w:rsidR="00027405" w:rsidRPr="008F78F5">
        <w:rPr>
          <w:rFonts w:ascii="Times New Roman" w:hAnsi="Times New Roman"/>
          <w:b/>
          <w:bCs/>
          <w:sz w:val="24"/>
          <w:szCs w:val="24"/>
          <w:lang w:val="uk-UA" w:eastAsia="ru-RU"/>
        </w:rPr>
        <w:t>ВСТАНОВИВ:</w:t>
      </w:r>
      <w:r w:rsidRPr="008F78F5">
        <w:rPr>
          <w:rFonts w:ascii="Times New Roman" w:hAnsi="Times New Roman"/>
          <w:b/>
          <w:bCs/>
          <w:sz w:val="24"/>
          <w:szCs w:val="24"/>
          <w:lang w:val="uk-UA" w:eastAsia="ru-RU"/>
        </w:rPr>
        <w:tab/>
      </w:r>
    </w:p>
    <w:p w:rsidR="00027405" w:rsidRPr="008F78F5" w:rsidRDefault="00027405" w:rsidP="00520A6C">
      <w:pPr>
        <w:pStyle w:val="11"/>
        <w:shd w:val="clear" w:color="auto" w:fill="auto"/>
        <w:spacing w:line="240" w:lineRule="auto"/>
        <w:ind w:firstLine="709"/>
        <w:rPr>
          <w:sz w:val="24"/>
          <w:szCs w:val="24"/>
        </w:rPr>
      </w:pPr>
      <w:r w:rsidRPr="008F78F5">
        <w:rPr>
          <w:sz w:val="24"/>
          <w:szCs w:val="24"/>
        </w:rPr>
        <w:t>Рішення</w:t>
      </w:r>
      <w:r w:rsidR="000A425C" w:rsidRPr="008F78F5">
        <w:rPr>
          <w:sz w:val="24"/>
          <w:szCs w:val="24"/>
        </w:rPr>
        <w:t>м</w:t>
      </w:r>
      <w:r w:rsidR="005D4274">
        <w:rPr>
          <w:sz w:val="24"/>
          <w:szCs w:val="24"/>
        </w:rPr>
        <w:t xml:space="preserve"> Одеського</w:t>
      </w:r>
      <w:r w:rsidR="000A425C" w:rsidRPr="008F78F5">
        <w:rPr>
          <w:sz w:val="24"/>
          <w:szCs w:val="24"/>
        </w:rPr>
        <w:t xml:space="preserve"> окружного адміністративного суду від 1</w:t>
      </w:r>
      <w:r w:rsidR="00CF6470">
        <w:rPr>
          <w:sz w:val="24"/>
          <w:szCs w:val="24"/>
        </w:rPr>
        <w:t>1</w:t>
      </w:r>
      <w:r w:rsidR="000A425C" w:rsidRPr="008F78F5">
        <w:rPr>
          <w:sz w:val="24"/>
          <w:szCs w:val="24"/>
        </w:rPr>
        <w:t xml:space="preserve"> </w:t>
      </w:r>
      <w:r w:rsidR="005D4274">
        <w:rPr>
          <w:sz w:val="24"/>
          <w:szCs w:val="24"/>
        </w:rPr>
        <w:t>вересня</w:t>
      </w:r>
      <w:r w:rsidR="000A425C" w:rsidRPr="008F78F5">
        <w:rPr>
          <w:sz w:val="24"/>
          <w:szCs w:val="24"/>
        </w:rPr>
        <w:t xml:space="preserve"> 2018 року</w:t>
      </w:r>
      <w:r w:rsidRPr="008F78F5">
        <w:rPr>
          <w:sz w:val="24"/>
          <w:szCs w:val="24"/>
        </w:rPr>
        <w:t xml:space="preserve"> позовні вимоги задоволені.    </w:t>
      </w:r>
    </w:p>
    <w:p w:rsidR="00027405" w:rsidRPr="008F78F5" w:rsidRDefault="00027405" w:rsidP="00520A6C">
      <w:pPr>
        <w:pStyle w:val="11"/>
        <w:shd w:val="clear" w:color="auto" w:fill="auto"/>
        <w:spacing w:line="240" w:lineRule="auto"/>
        <w:ind w:firstLine="709"/>
        <w:rPr>
          <w:sz w:val="24"/>
          <w:szCs w:val="24"/>
        </w:rPr>
      </w:pPr>
      <w:r w:rsidRPr="008F78F5">
        <w:rPr>
          <w:sz w:val="24"/>
          <w:szCs w:val="24"/>
        </w:rPr>
        <w:t xml:space="preserve">На </w:t>
      </w:r>
      <w:r w:rsidR="00C7439D" w:rsidRPr="008F78F5">
        <w:rPr>
          <w:sz w:val="24"/>
          <w:szCs w:val="24"/>
        </w:rPr>
        <w:t>зазначене рішення суду</w:t>
      </w:r>
      <w:r w:rsidRPr="008F78F5">
        <w:rPr>
          <w:sz w:val="24"/>
          <w:szCs w:val="24"/>
        </w:rPr>
        <w:t> </w:t>
      </w:r>
      <w:r w:rsidR="005D4274">
        <w:rPr>
          <w:sz w:val="24"/>
          <w:szCs w:val="24"/>
        </w:rPr>
        <w:t>відповідачем</w:t>
      </w:r>
      <w:r w:rsidRPr="008F78F5">
        <w:rPr>
          <w:sz w:val="24"/>
          <w:szCs w:val="24"/>
        </w:rPr>
        <w:t xml:space="preserve"> подано апеляційну скаргу.</w:t>
      </w:r>
    </w:p>
    <w:p w:rsidR="00027405" w:rsidRPr="008F78F5" w:rsidRDefault="00CA3C30" w:rsidP="00520A6C">
      <w:pPr>
        <w:pStyle w:val="11"/>
        <w:shd w:val="clear" w:color="auto" w:fill="auto"/>
        <w:spacing w:line="240" w:lineRule="auto"/>
        <w:ind w:firstLine="709"/>
        <w:rPr>
          <w:sz w:val="24"/>
          <w:szCs w:val="24"/>
        </w:rPr>
      </w:pPr>
      <w:r>
        <w:rPr>
          <w:sz w:val="24"/>
          <w:szCs w:val="24"/>
        </w:rPr>
        <w:t>С</w:t>
      </w:r>
      <w:r w:rsidR="00027405" w:rsidRPr="008F78F5">
        <w:rPr>
          <w:sz w:val="24"/>
          <w:szCs w:val="24"/>
        </w:rPr>
        <w:t xml:space="preserve">уддею </w:t>
      </w:r>
      <w:r w:rsidR="005D4274">
        <w:rPr>
          <w:sz w:val="24"/>
          <w:szCs w:val="24"/>
        </w:rPr>
        <w:t>Одеського</w:t>
      </w:r>
      <w:r w:rsidR="00027405" w:rsidRPr="008F78F5">
        <w:rPr>
          <w:sz w:val="24"/>
          <w:szCs w:val="24"/>
        </w:rPr>
        <w:t xml:space="preserve"> апеляційного адміністративного суду </w:t>
      </w:r>
      <w:r w:rsidR="005D4274">
        <w:rPr>
          <w:sz w:val="24"/>
          <w:szCs w:val="24"/>
        </w:rPr>
        <w:t>Шевчуком П.В.</w:t>
      </w:r>
      <w:r w:rsidR="00027405" w:rsidRPr="008F78F5">
        <w:rPr>
          <w:sz w:val="24"/>
          <w:szCs w:val="24"/>
        </w:rPr>
        <w:t xml:space="preserve"> </w:t>
      </w:r>
      <w:r>
        <w:rPr>
          <w:sz w:val="24"/>
          <w:szCs w:val="24"/>
        </w:rPr>
        <w:t>14</w:t>
      </w:r>
      <w:r w:rsidRPr="008F78F5">
        <w:rPr>
          <w:sz w:val="24"/>
          <w:szCs w:val="24"/>
        </w:rPr>
        <w:t xml:space="preserve"> </w:t>
      </w:r>
      <w:r>
        <w:rPr>
          <w:sz w:val="24"/>
          <w:szCs w:val="24"/>
        </w:rPr>
        <w:t>вересня</w:t>
      </w:r>
      <w:r w:rsidRPr="008F78F5">
        <w:rPr>
          <w:sz w:val="24"/>
          <w:szCs w:val="24"/>
        </w:rPr>
        <w:t xml:space="preserve"> 2018 року </w:t>
      </w:r>
      <w:r>
        <w:rPr>
          <w:sz w:val="24"/>
          <w:szCs w:val="24"/>
        </w:rPr>
        <w:t>відкрите</w:t>
      </w:r>
      <w:r w:rsidR="00027405" w:rsidRPr="008F78F5">
        <w:rPr>
          <w:sz w:val="24"/>
          <w:szCs w:val="24"/>
        </w:rPr>
        <w:t xml:space="preserve"> апеляційне провадження та призначено справу до апеляційного розгляду.</w:t>
      </w:r>
    </w:p>
    <w:p w:rsidR="00027405" w:rsidRPr="008F78F5" w:rsidRDefault="00CA3C30" w:rsidP="00520A6C">
      <w:pPr>
        <w:pStyle w:val="11"/>
        <w:shd w:val="clear" w:color="auto" w:fill="auto"/>
        <w:spacing w:line="240" w:lineRule="auto"/>
        <w:ind w:firstLine="709"/>
        <w:rPr>
          <w:sz w:val="24"/>
          <w:szCs w:val="24"/>
        </w:rPr>
      </w:pPr>
      <w:r>
        <w:rPr>
          <w:sz w:val="24"/>
          <w:szCs w:val="24"/>
        </w:rPr>
        <w:t>Виконані</w:t>
      </w:r>
      <w:r w:rsidR="00027405" w:rsidRPr="008F78F5">
        <w:rPr>
          <w:sz w:val="24"/>
          <w:szCs w:val="24"/>
        </w:rPr>
        <w:t xml:space="preserve"> всі необхідні </w:t>
      </w:r>
      <w:r w:rsidR="00C7439D" w:rsidRPr="008F78F5">
        <w:rPr>
          <w:sz w:val="24"/>
          <w:szCs w:val="24"/>
        </w:rPr>
        <w:t>дії, пов'язані з</w:t>
      </w:r>
      <w:r w:rsidR="00027405" w:rsidRPr="008F78F5">
        <w:rPr>
          <w:sz w:val="24"/>
          <w:szCs w:val="24"/>
        </w:rPr>
        <w:t> підготовкою справи до апеляці</w:t>
      </w:r>
      <w:r>
        <w:rPr>
          <w:sz w:val="24"/>
          <w:szCs w:val="24"/>
        </w:rPr>
        <w:t>йного розгляду, передбачені ст.</w:t>
      </w:r>
      <w:r w:rsidR="00027405" w:rsidRPr="008F78F5">
        <w:rPr>
          <w:sz w:val="24"/>
          <w:szCs w:val="24"/>
        </w:rPr>
        <w:t>306 </w:t>
      </w:r>
      <w:hyperlink r:id="rId100" w:tgtFrame="_blank" w:tooltip="Кодекс адміністративного судочинства України (ред. з 06.07.2005 до 15.12.2017); нормативно-правовий акт № 2747-IV від 06.07.2005" w:history="1">
        <w:r w:rsidR="00027405" w:rsidRPr="008F78F5">
          <w:rPr>
            <w:sz w:val="24"/>
            <w:szCs w:val="24"/>
          </w:rPr>
          <w:t>КАС України</w:t>
        </w:r>
      </w:hyperlink>
      <w:r w:rsidR="00027405" w:rsidRPr="008F78F5">
        <w:rPr>
          <w:sz w:val="24"/>
          <w:szCs w:val="24"/>
        </w:rPr>
        <w:t> та є підстави для призначення справи до апеляційного розгляду у відкритому судовому засіданні.</w:t>
      </w:r>
    </w:p>
    <w:p w:rsidR="0033458A" w:rsidRPr="008F78F5" w:rsidRDefault="00027405" w:rsidP="00520A6C">
      <w:pPr>
        <w:pStyle w:val="11"/>
        <w:shd w:val="clear" w:color="auto" w:fill="auto"/>
        <w:spacing w:line="240" w:lineRule="auto"/>
        <w:ind w:firstLine="709"/>
        <w:rPr>
          <w:sz w:val="24"/>
          <w:szCs w:val="24"/>
        </w:rPr>
      </w:pPr>
      <w:r w:rsidRPr="008F78F5">
        <w:rPr>
          <w:sz w:val="24"/>
          <w:szCs w:val="24"/>
        </w:rPr>
        <w:t>Керуючись ст.</w:t>
      </w:r>
      <w:r w:rsidR="00C7439D" w:rsidRPr="008F78F5">
        <w:rPr>
          <w:sz w:val="24"/>
          <w:szCs w:val="24"/>
        </w:rPr>
        <w:t>ст.</w:t>
      </w:r>
      <w:r w:rsidRPr="008F78F5">
        <w:rPr>
          <w:sz w:val="24"/>
          <w:szCs w:val="24"/>
        </w:rPr>
        <w:t> </w:t>
      </w:r>
      <w:hyperlink r:id="rId101" w:anchor="1464" w:tgtFrame="_blank" w:tooltip="Кодекс адміністративного судочинства України (ред. з 06.07.2005 до 15.12.2017); нормативно-правовий акт № 2747-IV від 06.07.2005" w:history="1">
        <w:r w:rsidRPr="008F78F5">
          <w:rPr>
            <w:sz w:val="24"/>
            <w:szCs w:val="24"/>
          </w:rPr>
          <w:t>31</w:t>
        </w:r>
      </w:hyperlink>
      <w:r w:rsidR="00CA3C30">
        <w:rPr>
          <w:sz w:val="24"/>
          <w:szCs w:val="24"/>
        </w:rPr>
        <w:t>,306,</w:t>
      </w:r>
      <w:r w:rsidRPr="008F78F5">
        <w:rPr>
          <w:sz w:val="24"/>
          <w:szCs w:val="24"/>
        </w:rPr>
        <w:t xml:space="preserve">307 </w:t>
      </w:r>
      <w:hyperlink r:id="rId102" w:anchor="1640" w:tgtFrame="_blank" w:tooltip="Кодекс адміністративного судочинства України; нормативно-правовий акт № 2747-IV від 06.07.2005" w:history="1">
        <w:r w:rsidRPr="008F78F5">
          <w:rPr>
            <w:sz w:val="24"/>
            <w:szCs w:val="24"/>
          </w:rPr>
          <w:t xml:space="preserve"> Кодексу адміністративного судочинства України</w:t>
        </w:r>
      </w:hyperlink>
      <w:r w:rsidR="00C520BF">
        <w:rPr>
          <w:sz w:val="24"/>
          <w:szCs w:val="24"/>
        </w:rPr>
        <w:t xml:space="preserve">, </w:t>
      </w:r>
      <w:r w:rsidR="005136E3">
        <w:rPr>
          <w:sz w:val="24"/>
          <w:szCs w:val="24"/>
        </w:rPr>
        <w:t>-</w:t>
      </w:r>
    </w:p>
    <w:p w:rsidR="00027405" w:rsidRPr="008F78F5" w:rsidRDefault="00057513" w:rsidP="00057513">
      <w:pPr>
        <w:spacing w:after="0" w:line="240" w:lineRule="auto"/>
        <w:ind w:firstLine="709"/>
        <w:rPr>
          <w:rFonts w:ascii="Times New Roman" w:hAnsi="Times New Roman"/>
          <w:sz w:val="24"/>
          <w:szCs w:val="24"/>
          <w:lang w:val="uk-UA" w:eastAsia="ru-RU"/>
        </w:rPr>
      </w:pPr>
      <w:r>
        <w:rPr>
          <w:rFonts w:ascii="Times New Roman" w:hAnsi="Times New Roman"/>
          <w:b/>
          <w:bCs/>
          <w:sz w:val="24"/>
          <w:szCs w:val="24"/>
          <w:lang w:val="uk-UA" w:eastAsia="ru-RU"/>
        </w:rPr>
        <w:t xml:space="preserve">                                                         </w:t>
      </w:r>
      <w:r w:rsidR="00027405" w:rsidRPr="008F78F5">
        <w:rPr>
          <w:rFonts w:ascii="Times New Roman" w:hAnsi="Times New Roman"/>
          <w:b/>
          <w:bCs/>
          <w:sz w:val="24"/>
          <w:szCs w:val="24"/>
          <w:lang w:val="uk-UA" w:eastAsia="ru-RU"/>
        </w:rPr>
        <w:t>УХВАЛИВ:</w:t>
      </w:r>
    </w:p>
    <w:p w:rsidR="00027405" w:rsidRPr="008F78F5" w:rsidRDefault="00027405" w:rsidP="00520A6C">
      <w:pPr>
        <w:pStyle w:val="11"/>
        <w:shd w:val="clear" w:color="auto" w:fill="auto"/>
        <w:spacing w:line="240" w:lineRule="auto"/>
        <w:ind w:firstLine="709"/>
        <w:rPr>
          <w:sz w:val="24"/>
          <w:szCs w:val="24"/>
        </w:rPr>
      </w:pPr>
      <w:r w:rsidRPr="008F78F5">
        <w:rPr>
          <w:sz w:val="24"/>
          <w:szCs w:val="24"/>
        </w:rPr>
        <w:t xml:space="preserve">Призначити справу за </w:t>
      </w:r>
      <w:r w:rsidR="00397465" w:rsidRPr="008F78F5">
        <w:rPr>
          <w:sz w:val="24"/>
          <w:szCs w:val="24"/>
        </w:rPr>
        <w:t>апеляційною скаргою </w:t>
      </w:r>
      <w:r w:rsidR="005D4274" w:rsidRPr="005D4274">
        <w:rPr>
          <w:sz w:val="24"/>
          <w:szCs w:val="24"/>
        </w:rPr>
        <w:t xml:space="preserve">Одеської митниці ДФС на  рішення Одеського окружного адміністративного суду від </w:t>
      </w:r>
      <w:r w:rsidR="003F4FF2">
        <w:rPr>
          <w:sz w:val="24"/>
          <w:szCs w:val="24"/>
        </w:rPr>
        <w:t>11</w:t>
      </w:r>
      <w:r w:rsidR="005D4274" w:rsidRPr="005D4274">
        <w:rPr>
          <w:sz w:val="24"/>
          <w:szCs w:val="24"/>
        </w:rPr>
        <w:t xml:space="preserve"> вересня 2018 року у справі за позовом ТОВ «</w:t>
      </w:r>
      <w:r w:rsidR="00024784">
        <w:rPr>
          <w:sz w:val="24"/>
          <w:szCs w:val="24"/>
        </w:rPr>
        <w:t>КІДЕРВАН</w:t>
      </w:r>
      <w:r w:rsidR="005D4274" w:rsidRPr="005D4274">
        <w:rPr>
          <w:sz w:val="24"/>
          <w:szCs w:val="24"/>
        </w:rPr>
        <w:t>» до Одеської митниці</w:t>
      </w:r>
      <w:r w:rsidR="005D4274" w:rsidRPr="00323708">
        <w:rPr>
          <w:sz w:val="24"/>
          <w:szCs w:val="24"/>
        </w:rPr>
        <w:t xml:space="preserve">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5136E3">
        <w:rPr>
          <w:sz w:val="24"/>
          <w:szCs w:val="24"/>
        </w:rPr>
        <w:t>ларації, митному оформленні випу</w:t>
      </w:r>
      <w:r w:rsidR="005D4274" w:rsidRPr="00323708">
        <w:rPr>
          <w:sz w:val="24"/>
          <w:szCs w:val="24"/>
        </w:rPr>
        <w:t>ску чи пропуску товарів, транспортних засобів комерційного призначення №125110022/2018/00095 від 08.08.2018 року</w:t>
      </w:r>
      <w:r w:rsidRPr="008F78F5">
        <w:rPr>
          <w:sz w:val="24"/>
          <w:szCs w:val="24"/>
        </w:rPr>
        <w:t xml:space="preserve"> до апеляційного розгляду у відкритому судовому засіданні на </w:t>
      </w:r>
      <w:r w:rsidR="003F4FF2">
        <w:rPr>
          <w:sz w:val="24"/>
          <w:szCs w:val="24"/>
        </w:rPr>
        <w:t>26</w:t>
      </w:r>
      <w:r w:rsidRPr="008F78F5">
        <w:rPr>
          <w:sz w:val="24"/>
          <w:szCs w:val="24"/>
        </w:rPr>
        <w:t xml:space="preserve"> </w:t>
      </w:r>
      <w:r w:rsidR="003F4FF2">
        <w:rPr>
          <w:sz w:val="24"/>
          <w:szCs w:val="24"/>
        </w:rPr>
        <w:t>вересня</w:t>
      </w:r>
      <w:r w:rsidR="005D4274">
        <w:rPr>
          <w:sz w:val="24"/>
          <w:szCs w:val="24"/>
        </w:rPr>
        <w:t xml:space="preserve"> 2018 р.</w:t>
      </w:r>
      <w:r w:rsidR="00534367" w:rsidRPr="008F78F5">
        <w:rPr>
          <w:sz w:val="24"/>
          <w:szCs w:val="24"/>
        </w:rPr>
        <w:t xml:space="preserve"> на</w:t>
      </w:r>
      <w:r w:rsidR="005D4274">
        <w:rPr>
          <w:sz w:val="24"/>
          <w:szCs w:val="24"/>
        </w:rPr>
        <w:t> 17</w:t>
      </w:r>
      <w:r w:rsidRPr="008F78F5">
        <w:rPr>
          <w:sz w:val="24"/>
          <w:szCs w:val="24"/>
        </w:rPr>
        <w:t>:</w:t>
      </w:r>
      <w:r w:rsidR="005D4274">
        <w:rPr>
          <w:sz w:val="24"/>
          <w:szCs w:val="24"/>
        </w:rPr>
        <w:t>0</w:t>
      </w:r>
      <w:r w:rsidRPr="008F78F5">
        <w:rPr>
          <w:sz w:val="24"/>
          <w:szCs w:val="24"/>
        </w:rPr>
        <w:t>0 годин</w:t>
      </w:r>
      <w:r w:rsidR="005D4274">
        <w:rPr>
          <w:sz w:val="24"/>
          <w:szCs w:val="24"/>
        </w:rPr>
        <w:t>у</w:t>
      </w:r>
      <w:r w:rsidRPr="008F78F5">
        <w:rPr>
          <w:sz w:val="24"/>
          <w:szCs w:val="24"/>
        </w:rPr>
        <w:t>.</w:t>
      </w:r>
    </w:p>
    <w:p w:rsidR="00027405" w:rsidRPr="008F78F5" w:rsidRDefault="00027405" w:rsidP="00520A6C">
      <w:pPr>
        <w:pStyle w:val="11"/>
        <w:shd w:val="clear" w:color="auto" w:fill="auto"/>
        <w:spacing w:line="240" w:lineRule="auto"/>
        <w:ind w:firstLine="709"/>
        <w:rPr>
          <w:sz w:val="24"/>
          <w:szCs w:val="24"/>
        </w:rPr>
      </w:pPr>
      <w:r w:rsidRPr="008F78F5">
        <w:rPr>
          <w:sz w:val="24"/>
          <w:szCs w:val="24"/>
        </w:rPr>
        <w:t>Про дату, час і місце судового розгляду повідомити осіб, що беруть участь у справі.</w:t>
      </w:r>
    </w:p>
    <w:p w:rsidR="00027405" w:rsidRPr="008F78F5" w:rsidRDefault="00027405" w:rsidP="00520A6C">
      <w:pPr>
        <w:pStyle w:val="11"/>
        <w:shd w:val="clear" w:color="auto" w:fill="auto"/>
        <w:spacing w:line="240" w:lineRule="auto"/>
        <w:ind w:firstLine="709"/>
        <w:rPr>
          <w:sz w:val="24"/>
          <w:szCs w:val="24"/>
        </w:rPr>
      </w:pPr>
      <w:r w:rsidRPr="008F78F5">
        <w:rPr>
          <w:sz w:val="24"/>
          <w:szCs w:val="24"/>
        </w:rPr>
        <w:t>Ухвала набирає законної сили з моменту її підписання та не може бути оскаржена в касаційному порядку.    </w:t>
      </w:r>
    </w:p>
    <w:p w:rsidR="00191BE6" w:rsidRDefault="00027405" w:rsidP="00C520BF">
      <w:pPr>
        <w:spacing w:after="0" w:line="240" w:lineRule="auto"/>
        <w:rPr>
          <w:rFonts w:ascii="Times New Roman" w:hAnsi="Times New Roman"/>
          <w:b/>
          <w:bCs/>
          <w:sz w:val="24"/>
          <w:szCs w:val="24"/>
          <w:lang w:val="uk-UA" w:eastAsia="ru-RU"/>
        </w:rPr>
      </w:pPr>
      <w:r w:rsidRPr="008F78F5">
        <w:rPr>
          <w:rFonts w:ascii="Times New Roman" w:hAnsi="Times New Roman"/>
          <w:b/>
          <w:bCs/>
          <w:sz w:val="24"/>
          <w:szCs w:val="24"/>
          <w:lang w:val="uk-UA" w:eastAsia="ru-RU"/>
        </w:rPr>
        <w:t>         </w:t>
      </w:r>
    </w:p>
    <w:p w:rsidR="00027405" w:rsidRDefault="00191BE6" w:rsidP="00520A6C">
      <w:pPr>
        <w:spacing w:after="0" w:line="240" w:lineRule="auto"/>
        <w:rPr>
          <w:rFonts w:ascii="Times New Roman" w:hAnsi="Times New Roman"/>
          <w:b/>
          <w:bCs/>
          <w:sz w:val="24"/>
          <w:szCs w:val="24"/>
          <w:lang w:val="uk-UA" w:eastAsia="ru-RU"/>
        </w:rPr>
      </w:pPr>
      <w:r>
        <w:rPr>
          <w:rFonts w:ascii="Times New Roman" w:hAnsi="Times New Roman"/>
          <w:b/>
          <w:bCs/>
          <w:sz w:val="24"/>
          <w:szCs w:val="24"/>
          <w:lang w:val="uk-UA" w:eastAsia="ru-RU"/>
        </w:rPr>
        <w:t xml:space="preserve">                </w:t>
      </w:r>
      <w:r w:rsidR="00027405" w:rsidRPr="008F78F5">
        <w:rPr>
          <w:rFonts w:ascii="Times New Roman" w:hAnsi="Times New Roman"/>
          <w:b/>
          <w:bCs/>
          <w:sz w:val="24"/>
          <w:szCs w:val="24"/>
          <w:lang w:val="uk-UA" w:eastAsia="ru-RU"/>
        </w:rPr>
        <w:t xml:space="preserve">  </w:t>
      </w:r>
      <w:r w:rsidR="00520A6C">
        <w:rPr>
          <w:rFonts w:ascii="Times New Roman" w:hAnsi="Times New Roman"/>
          <w:b/>
          <w:bCs/>
          <w:sz w:val="24"/>
          <w:szCs w:val="24"/>
          <w:lang w:val="uk-UA" w:eastAsia="ru-RU"/>
        </w:rPr>
        <w:t>Головуючий с</w:t>
      </w:r>
      <w:r w:rsidR="00027405" w:rsidRPr="008F78F5">
        <w:rPr>
          <w:rFonts w:ascii="Times New Roman" w:hAnsi="Times New Roman"/>
          <w:b/>
          <w:bCs/>
          <w:sz w:val="24"/>
          <w:szCs w:val="24"/>
          <w:lang w:val="uk-UA" w:eastAsia="ru-RU"/>
        </w:rPr>
        <w:t>уддя</w:t>
      </w:r>
      <w:r w:rsidR="00027405" w:rsidRPr="008F78F5">
        <w:rPr>
          <w:rFonts w:ascii="Times New Roman" w:hAnsi="Times New Roman"/>
          <w:sz w:val="24"/>
          <w:szCs w:val="24"/>
          <w:lang w:val="uk-UA" w:eastAsia="ru-RU"/>
        </w:rPr>
        <w:t>                               </w:t>
      </w:r>
      <w:r w:rsidR="00027405" w:rsidRPr="008F78F5">
        <w:rPr>
          <w:rFonts w:ascii="Times New Roman" w:hAnsi="Times New Roman"/>
          <w:b/>
          <w:bCs/>
          <w:sz w:val="24"/>
          <w:szCs w:val="24"/>
          <w:lang w:val="uk-UA" w:eastAsia="ru-RU"/>
        </w:rPr>
        <w:t>  </w:t>
      </w:r>
      <w:r w:rsidR="00962331" w:rsidRPr="008F78F5">
        <w:rPr>
          <w:rFonts w:ascii="Times New Roman" w:hAnsi="Times New Roman"/>
          <w:b/>
          <w:bCs/>
          <w:sz w:val="24"/>
          <w:szCs w:val="24"/>
          <w:lang w:val="uk-UA" w:eastAsia="ru-RU"/>
        </w:rPr>
        <w:t>(підпис)</w:t>
      </w:r>
      <w:r w:rsidR="00520A6C">
        <w:rPr>
          <w:rFonts w:ascii="Times New Roman" w:hAnsi="Times New Roman"/>
          <w:sz w:val="24"/>
          <w:szCs w:val="24"/>
          <w:lang w:val="uk-UA" w:eastAsia="ru-RU"/>
        </w:rPr>
        <w:t>       </w:t>
      </w:r>
      <w:r w:rsidR="00027405" w:rsidRPr="008F78F5">
        <w:rPr>
          <w:rFonts w:ascii="Times New Roman" w:hAnsi="Times New Roman"/>
          <w:sz w:val="24"/>
          <w:szCs w:val="24"/>
          <w:lang w:val="uk-UA" w:eastAsia="ru-RU"/>
        </w:rPr>
        <w:t xml:space="preserve">                       </w:t>
      </w:r>
      <w:r w:rsidR="003F4FF2">
        <w:rPr>
          <w:rFonts w:ascii="Times New Roman" w:hAnsi="Times New Roman"/>
          <w:b/>
          <w:bCs/>
          <w:sz w:val="24"/>
          <w:szCs w:val="24"/>
          <w:lang w:val="uk-UA" w:eastAsia="ru-RU"/>
        </w:rPr>
        <w:t>Шевчук</w:t>
      </w:r>
      <w:r w:rsidR="00057513">
        <w:rPr>
          <w:rFonts w:ascii="Times New Roman" w:hAnsi="Times New Roman"/>
          <w:b/>
          <w:bCs/>
          <w:sz w:val="24"/>
          <w:szCs w:val="24"/>
          <w:lang w:val="uk-UA" w:eastAsia="ru-RU"/>
        </w:rPr>
        <w:t xml:space="preserve"> П.В.</w:t>
      </w:r>
    </w:p>
    <w:p w:rsidR="00520A6C" w:rsidRDefault="00520A6C" w:rsidP="00520A6C">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                                         судді:                                  (підпис)                             Романченко</w:t>
      </w:r>
      <w:r w:rsidRPr="00520A6C">
        <w:rPr>
          <w:rFonts w:ascii="Times New Roman" w:hAnsi="Times New Roman"/>
          <w:b/>
          <w:sz w:val="24"/>
          <w:szCs w:val="24"/>
          <w:lang w:val="uk-UA"/>
        </w:rPr>
        <w:t xml:space="preserve"> І.Ф</w:t>
      </w:r>
      <w:r>
        <w:rPr>
          <w:rFonts w:ascii="Times New Roman" w:hAnsi="Times New Roman"/>
          <w:b/>
          <w:sz w:val="24"/>
          <w:szCs w:val="24"/>
          <w:lang w:val="uk-UA"/>
        </w:rPr>
        <w:t>.</w:t>
      </w:r>
    </w:p>
    <w:p w:rsidR="00520A6C" w:rsidRPr="00520A6C" w:rsidRDefault="00520A6C" w:rsidP="00520A6C">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                                                                                     (підпис)                              </w:t>
      </w:r>
      <w:r w:rsidRPr="00520A6C">
        <w:rPr>
          <w:rFonts w:ascii="Times New Roman" w:hAnsi="Times New Roman"/>
          <w:b/>
          <w:sz w:val="24"/>
          <w:szCs w:val="24"/>
          <w:lang w:val="uk-UA"/>
        </w:rPr>
        <w:t xml:space="preserve">Коваль В.І. </w:t>
      </w:r>
    </w:p>
    <w:p w:rsidR="00520A6C" w:rsidRPr="008F78F5" w:rsidRDefault="00520A6C" w:rsidP="00C520BF">
      <w:pPr>
        <w:spacing w:after="0" w:line="240" w:lineRule="auto"/>
        <w:rPr>
          <w:rFonts w:ascii="Times New Roman" w:hAnsi="Times New Roman"/>
          <w:b/>
          <w:bCs/>
          <w:sz w:val="24"/>
          <w:szCs w:val="24"/>
          <w:lang w:val="uk-UA" w:eastAsia="ru-RU"/>
        </w:rPr>
      </w:pPr>
    </w:p>
    <w:p w:rsidR="00962331" w:rsidRPr="008F78F5" w:rsidRDefault="00962331">
      <w:pPr>
        <w:spacing w:after="200" w:line="276" w:lineRule="auto"/>
        <w:rPr>
          <w:rFonts w:ascii="Times New Roman" w:hAnsi="Times New Roman"/>
          <w:b/>
          <w:bCs/>
          <w:sz w:val="24"/>
          <w:szCs w:val="24"/>
          <w:lang w:val="uk-UA" w:eastAsia="ru-RU"/>
        </w:rPr>
      </w:pPr>
      <w:r w:rsidRPr="008F78F5">
        <w:rPr>
          <w:rFonts w:ascii="Times New Roman" w:hAnsi="Times New Roman"/>
          <w:b/>
          <w:bCs/>
          <w:sz w:val="24"/>
          <w:szCs w:val="24"/>
          <w:lang w:val="uk-UA" w:eastAsia="ru-RU"/>
        </w:rPr>
        <w:br w:type="page"/>
      </w:r>
    </w:p>
    <w:p w:rsidR="00027405" w:rsidRPr="008F78F5" w:rsidRDefault="00027405" w:rsidP="00027405">
      <w:pPr>
        <w:jc w:val="center"/>
        <w:rPr>
          <w:rFonts w:ascii="Times New Roman" w:hAnsi="Times New Roman"/>
          <w:color w:val="FF0000"/>
          <w:sz w:val="28"/>
          <w:szCs w:val="28"/>
          <w:lang w:val="uk-UA"/>
        </w:rPr>
      </w:pPr>
      <w:r w:rsidRPr="008F78F5">
        <w:rPr>
          <w:noProof/>
          <w:color w:val="FF0000"/>
          <w:lang w:eastAsia="ru-RU"/>
        </w:rPr>
        <w:lastRenderedPageBreak/>
        <w:drawing>
          <wp:inline distT="0" distB="0" distL="0" distR="0" wp14:anchorId="4080D85C" wp14:editId="29F925AD">
            <wp:extent cx="497434" cy="636270"/>
            <wp:effectExtent l="0" t="0" r="0" b="0"/>
            <wp:docPr id="29" name="Рисунок 29" descr="Описание: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писание: Державний герб України"/>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01216" cy="641107"/>
                    </a:xfrm>
                    <a:prstGeom prst="rect">
                      <a:avLst/>
                    </a:prstGeom>
                    <a:noFill/>
                    <a:ln>
                      <a:noFill/>
                    </a:ln>
                  </pic:spPr>
                </pic:pic>
              </a:graphicData>
            </a:graphic>
          </wp:inline>
        </w:drawing>
      </w:r>
    </w:p>
    <w:p w:rsidR="00027405" w:rsidRPr="008F78F5" w:rsidRDefault="005D4274" w:rsidP="00027405">
      <w:pPr>
        <w:jc w:val="center"/>
        <w:rPr>
          <w:rFonts w:ascii="Times New Roman" w:hAnsi="Times New Roman"/>
          <w:b/>
          <w:sz w:val="28"/>
          <w:szCs w:val="28"/>
          <w:lang w:val="uk-UA"/>
        </w:rPr>
      </w:pPr>
      <w:r>
        <w:rPr>
          <w:rFonts w:ascii="Times New Roman" w:hAnsi="Times New Roman"/>
          <w:b/>
          <w:sz w:val="28"/>
          <w:szCs w:val="28"/>
          <w:lang w:val="uk-UA"/>
        </w:rPr>
        <w:t>ОДЕСЬКИЙ</w:t>
      </w:r>
      <w:r w:rsidR="00027405" w:rsidRPr="008F78F5">
        <w:rPr>
          <w:rFonts w:ascii="Times New Roman" w:hAnsi="Times New Roman"/>
          <w:b/>
          <w:sz w:val="28"/>
          <w:szCs w:val="28"/>
          <w:lang w:val="uk-UA"/>
        </w:rPr>
        <w:t xml:space="preserve"> АПЕЛЯЦІЙНИЙ АДМІНІСТРАТИВНИЙ СУД</w:t>
      </w:r>
    </w:p>
    <w:p w:rsidR="00027405" w:rsidRPr="008F78F5" w:rsidRDefault="00027405" w:rsidP="00FD023F">
      <w:pPr>
        <w:spacing w:after="0" w:line="240" w:lineRule="auto"/>
        <w:jc w:val="center"/>
        <w:rPr>
          <w:rFonts w:ascii="Times New Roman" w:hAnsi="Times New Roman"/>
          <w:b/>
          <w:sz w:val="28"/>
          <w:szCs w:val="28"/>
          <w:lang w:val="uk-UA"/>
        </w:rPr>
      </w:pPr>
      <w:r w:rsidRPr="008F78F5">
        <w:rPr>
          <w:rFonts w:ascii="Times New Roman" w:hAnsi="Times New Roman"/>
          <w:b/>
          <w:sz w:val="28"/>
          <w:szCs w:val="28"/>
          <w:lang w:val="uk-UA"/>
        </w:rPr>
        <w:t>ПОСТАНОВА</w:t>
      </w:r>
    </w:p>
    <w:p w:rsidR="00027405" w:rsidRPr="008F78F5" w:rsidRDefault="00027405" w:rsidP="00FD023F">
      <w:pPr>
        <w:spacing w:after="0" w:line="240" w:lineRule="auto"/>
        <w:jc w:val="center"/>
        <w:rPr>
          <w:rFonts w:ascii="Times New Roman" w:hAnsi="Times New Roman"/>
          <w:b/>
          <w:sz w:val="28"/>
          <w:szCs w:val="28"/>
          <w:lang w:val="uk-UA"/>
        </w:rPr>
      </w:pPr>
      <w:r w:rsidRPr="008F78F5">
        <w:rPr>
          <w:rFonts w:ascii="Times New Roman" w:hAnsi="Times New Roman"/>
          <w:b/>
          <w:sz w:val="28"/>
          <w:szCs w:val="28"/>
          <w:lang w:val="uk-UA"/>
        </w:rPr>
        <w:t>ІМЕНЕМ УКРАЇНИ</w:t>
      </w:r>
    </w:p>
    <w:p w:rsidR="00027405" w:rsidRPr="008F78F5" w:rsidRDefault="009C68E0" w:rsidP="00027405">
      <w:pPr>
        <w:rPr>
          <w:rFonts w:ascii="Times New Roman" w:hAnsi="Times New Roman"/>
          <w:sz w:val="24"/>
          <w:szCs w:val="24"/>
          <w:lang w:val="uk-UA"/>
        </w:rPr>
      </w:pPr>
      <w:r w:rsidRPr="008F78F5">
        <w:rPr>
          <w:rFonts w:ascii="Times New Roman" w:hAnsi="Times New Roman"/>
          <w:color w:val="000000"/>
          <w:sz w:val="24"/>
          <w:szCs w:val="24"/>
          <w:lang w:val="uk-UA"/>
        </w:rPr>
        <w:t>„</w:t>
      </w:r>
      <w:r w:rsidR="003F4FF2">
        <w:rPr>
          <w:rFonts w:ascii="Times New Roman" w:hAnsi="Times New Roman"/>
          <w:color w:val="000000"/>
          <w:sz w:val="24"/>
          <w:szCs w:val="24"/>
          <w:lang w:val="uk-UA"/>
        </w:rPr>
        <w:t>26</w:t>
      </w:r>
      <w:r w:rsidRPr="008F78F5">
        <w:rPr>
          <w:rFonts w:ascii="Times New Roman" w:hAnsi="Times New Roman"/>
          <w:color w:val="000000"/>
          <w:sz w:val="24"/>
          <w:szCs w:val="24"/>
          <w:lang w:val="uk-UA"/>
        </w:rPr>
        <w:t>”</w:t>
      </w:r>
      <w:r w:rsidR="003F4FF2">
        <w:rPr>
          <w:rFonts w:ascii="Times New Roman" w:hAnsi="Times New Roman"/>
          <w:sz w:val="24"/>
          <w:szCs w:val="24"/>
          <w:lang w:val="uk-UA"/>
        </w:rPr>
        <w:t xml:space="preserve"> вересня</w:t>
      </w:r>
      <w:r w:rsidR="00027405" w:rsidRPr="008F78F5">
        <w:rPr>
          <w:rFonts w:ascii="Times New Roman" w:hAnsi="Times New Roman"/>
          <w:sz w:val="24"/>
          <w:szCs w:val="24"/>
          <w:lang w:val="uk-UA"/>
        </w:rPr>
        <w:t xml:space="preserve"> 2018 року                                                                            </w:t>
      </w:r>
      <w:r w:rsidR="003F4FF2">
        <w:rPr>
          <w:rFonts w:ascii="Times New Roman" w:hAnsi="Times New Roman"/>
          <w:sz w:val="24"/>
          <w:szCs w:val="24"/>
          <w:lang w:val="uk-UA"/>
        </w:rPr>
        <w:t xml:space="preserve">                        </w:t>
      </w:r>
      <w:r w:rsidR="00027405" w:rsidRPr="008F78F5">
        <w:rPr>
          <w:rFonts w:ascii="Times New Roman" w:hAnsi="Times New Roman"/>
          <w:sz w:val="24"/>
          <w:szCs w:val="24"/>
          <w:lang w:val="uk-UA"/>
        </w:rPr>
        <w:t xml:space="preserve">  м. </w:t>
      </w:r>
      <w:r w:rsidR="003F4FF2">
        <w:rPr>
          <w:rFonts w:ascii="Times New Roman" w:hAnsi="Times New Roman"/>
          <w:sz w:val="24"/>
          <w:szCs w:val="24"/>
          <w:lang w:val="uk-UA"/>
        </w:rPr>
        <w:t>Одеса</w:t>
      </w:r>
    </w:p>
    <w:p w:rsidR="003F4FF2" w:rsidRPr="005D4274" w:rsidRDefault="003F4FF2" w:rsidP="003F4FF2">
      <w:pPr>
        <w:spacing w:after="0" w:line="240" w:lineRule="auto"/>
        <w:jc w:val="right"/>
        <w:rPr>
          <w:rFonts w:ascii="Times New Roman" w:hAnsi="Times New Roman"/>
          <w:b/>
          <w:i/>
          <w:sz w:val="24"/>
          <w:szCs w:val="24"/>
          <w:lang w:val="uk-UA"/>
        </w:rPr>
      </w:pPr>
      <w:r w:rsidRPr="005D4274">
        <w:rPr>
          <w:rFonts w:ascii="Times New Roman" w:hAnsi="Times New Roman"/>
          <w:b/>
          <w:i/>
          <w:sz w:val="24"/>
          <w:szCs w:val="24"/>
        </w:rPr>
        <w:t xml:space="preserve">Справа № 815/6543/18-а </w:t>
      </w:r>
    </w:p>
    <w:p w:rsidR="003F4FF2" w:rsidRPr="005D4274" w:rsidRDefault="003F4FF2" w:rsidP="003F4FF2">
      <w:pPr>
        <w:spacing w:after="0" w:line="240" w:lineRule="auto"/>
        <w:jc w:val="right"/>
        <w:rPr>
          <w:rFonts w:ascii="Times New Roman" w:hAnsi="Times New Roman"/>
          <w:b/>
          <w:i/>
          <w:sz w:val="24"/>
          <w:szCs w:val="24"/>
          <w:lang w:val="uk-UA"/>
        </w:rPr>
      </w:pPr>
      <w:r w:rsidRPr="005D4274">
        <w:rPr>
          <w:rFonts w:ascii="Times New Roman" w:hAnsi="Times New Roman"/>
          <w:b/>
          <w:i/>
          <w:sz w:val="24"/>
          <w:szCs w:val="24"/>
          <w:lang w:val="uk-UA"/>
        </w:rPr>
        <w:t>провадження № 2-а/6789/4/18</w:t>
      </w:r>
    </w:p>
    <w:p w:rsidR="009A555B" w:rsidRPr="008F78F5" w:rsidRDefault="009A555B" w:rsidP="009A555B">
      <w:pPr>
        <w:rPr>
          <w:rFonts w:ascii="Times New Roman" w:hAnsi="Times New Roman"/>
          <w:sz w:val="24"/>
          <w:szCs w:val="24"/>
          <w:lang w:val="uk-UA"/>
        </w:rPr>
      </w:pPr>
    </w:p>
    <w:p w:rsidR="00027405" w:rsidRPr="008F78F5" w:rsidRDefault="003F4FF2" w:rsidP="00027405">
      <w:pPr>
        <w:rPr>
          <w:rFonts w:ascii="Times New Roman" w:hAnsi="Times New Roman"/>
          <w:sz w:val="24"/>
          <w:szCs w:val="24"/>
          <w:lang w:val="uk-UA"/>
        </w:rPr>
      </w:pPr>
      <w:r>
        <w:rPr>
          <w:rFonts w:ascii="Times New Roman" w:hAnsi="Times New Roman"/>
          <w:sz w:val="24"/>
          <w:szCs w:val="24"/>
          <w:lang w:val="uk-UA"/>
        </w:rPr>
        <w:t xml:space="preserve">Одеський </w:t>
      </w:r>
      <w:r w:rsidR="00027405" w:rsidRPr="008F78F5">
        <w:rPr>
          <w:rFonts w:ascii="Times New Roman" w:hAnsi="Times New Roman"/>
          <w:sz w:val="24"/>
          <w:szCs w:val="24"/>
          <w:lang w:val="uk-UA"/>
        </w:rPr>
        <w:t>апеляційний адміністративний суд у складі суддів:</w:t>
      </w:r>
    </w:p>
    <w:p w:rsidR="00027405" w:rsidRPr="008F78F5" w:rsidRDefault="003F4FF2" w:rsidP="00027405">
      <w:pPr>
        <w:rPr>
          <w:rFonts w:ascii="Times New Roman" w:hAnsi="Times New Roman"/>
          <w:sz w:val="24"/>
          <w:szCs w:val="24"/>
          <w:lang w:val="uk-UA"/>
        </w:rPr>
      </w:pPr>
      <w:r>
        <w:rPr>
          <w:rFonts w:ascii="Times New Roman" w:hAnsi="Times New Roman"/>
          <w:sz w:val="24"/>
          <w:szCs w:val="24"/>
          <w:lang w:val="uk-UA"/>
        </w:rPr>
        <w:t>Шевчука П.В</w:t>
      </w:r>
      <w:r w:rsidR="001A4848" w:rsidRPr="008F78F5">
        <w:rPr>
          <w:rFonts w:ascii="Times New Roman" w:hAnsi="Times New Roman"/>
          <w:sz w:val="24"/>
          <w:szCs w:val="24"/>
          <w:lang w:val="uk-UA"/>
        </w:rPr>
        <w:t>.</w:t>
      </w:r>
      <w:r w:rsidR="00027405" w:rsidRPr="008F78F5">
        <w:rPr>
          <w:rFonts w:ascii="Times New Roman" w:hAnsi="Times New Roman"/>
          <w:sz w:val="24"/>
          <w:szCs w:val="24"/>
          <w:lang w:val="uk-UA"/>
        </w:rPr>
        <w:t xml:space="preserve"> (головуючий);</w:t>
      </w:r>
    </w:p>
    <w:p w:rsidR="00027405" w:rsidRPr="008F78F5" w:rsidRDefault="003F4FF2" w:rsidP="00027405">
      <w:pPr>
        <w:rPr>
          <w:rFonts w:ascii="Times New Roman" w:hAnsi="Times New Roman"/>
          <w:sz w:val="24"/>
          <w:szCs w:val="24"/>
          <w:lang w:val="uk-UA"/>
        </w:rPr>
      </w:pPr>
      <w:r>
        <w:rPr>
          <w:rFonts w:ascii="Times New Roman" w:hAnsi="Times New Roman"/>
          <w:sz w:val="24"/>
          <w:szCs w:val="24"/>
          <w:lang w:val="uk-UA"/>
        </w:rPr>
        <w:t>Романченка І.Ф</w:t>
      </w:r>
      <w:r w:rsidR="00027405" w:rsidRPr="008F78F5">
        <w:rPr>
          <w:rFonts w:ascii="Times New Roman" w:hAnsi="Times New Roman"/>
          <w:sz w:val="24"/>
          <w:szCs w:val="24"/>
          <w:lang w:val="uk-UA"/>
        </w:rPr>
        <w:t>.;</w:t>
      </w:r>
    </w:p>
    <w:p w:rsidR="00027405" w:rsidRPr="008F78F5" w:rsidRDefault="003F4FF2" w:rsidP="00027405">
      <w:pPr>
        <w:rPr>
          <w:rFonts w:ascii="Times New Roman" w:hAnsi="Times New Roman"/>
          <w:sz w:val="24"/>
          <w:szCs w:val="24"/>
          <w:lang w:val="uk-UA"/>
        </w:rPr>
      </w:pPr>
      <w:r>
        <w:rPr>
          <w:rFonts w:ascii="Times New Roman" w:hAnsi="Times New Roman"/>
          <w:sz w:val="24"/>
          <w:szCs w:val="24"/>
          <w:lang w:val="uk-UA"/>
        </w:rPr>
        <w:t>Коваль В.І.</w:t>
      </w:r>
      <w:r w:rsidR="00027405" w:rsidRPr="008F78F5">
        <w:rPr>
          <w:rFonts w:ascii="Times New Roman" w:hAnsi="Times New Roman"/>
          <w:sz w:val="24"/>
          <w:szCs w:val="24"/>
          <w:lang w:val="uk-UA"/>
        </w:rPr>
        <w:t xml:space="preserve">, </w:t>
      </w:r>
    </w:p>
    <w:p w:rsidR="001B7ACD" w:rsidRPr="004A62F8" w:rsidRDefault="003F4FF2" w:rsidP="00027405">
      <w:pPr>
        <w:rPr>
          <w:rFonts w:ascii="Times New Roman" w:hAnsi="Times New Roman"/>
          <w:sz w:val="24"/>
          <w:szCs w:val="24"/>
          <w:lang w:val="uk-UA"/>
        </w:rPr>
      </w:pPr>
      <w:r w:rsidRPr="004A62F8">
        <w:rPr>
          <w:rFonts w:ascii="Times New Roman" w:hAnsi="Times New Roman"/>
          <w:sz w:val="24"/>
          <w:szCs w:val="24"/>
          <w:lang w:val="uk-UA"/>
        </w:rPr>
        <w:t>з</w:t>
      </w:r>
      <w:r w:rsidR="001A4848" w:rsidRPr="004A62F8">
        <w:rPr>
          <w:rFonts w:ascii="Times New Roman" w:hAnsi="Times New Roman"/>
          <w:sz w:val="24"/>
          <w:szCs w:val="24"/>
          <w:lang w:val="uk-UA"/>
        </w:rPr>
        <w:t xml:space="preserve">а участі: </w:t>
      </w:r>
    </w:p>
    <w:p w:rsidR="001B7ACD" w:rsidRPr="004A62F8" w:rsidRDefault="00027405" w:rsidP="00027405">
      <w:pPr>
        <w:rPr>
          <w:rFonts w:ascii="Times New Roman" w:hAnsi="Times New Roman"/>
          <w:sz w:val="24"/>
          <w:szCs w:val="24"/>
          <w:lang w:val="uk-UA"/>
        </w:rPr>
      </w:pPr>
      <w:r w:rsidRPr="004A62F8">
        <w:rPr>
          <w:rFonts w:ascii="Times New Roman" w:hAnsi="Times New Roman"/>
          <w:sz w:val="24"/>
          <w:szCs w:val="24"/>
          <w:lang w:val="uk-UA"/>
        </w:rPr>
        <w:t>секретар</w:t>
      </w:r>
      <w:r w:rsidR="001A4848" w:rsidRPr="004A62F8">
        <w:rPr>
          <w:rFonts w:ascii="Times New Roman" w:hAnsi="Times New Roman"/>
          <w:sz w:val="24"/>
          <w:szCs w:val="24"/>
          <w:lang w:val="uk-UA"/>
        </w:rPr>
        <w:t>я</w:t>
      </w:r>
      <w:r w:rsidRPr="004A62F8">
        <w:rPr>
          <w:rFonts w:ascii="Times New Roman" w:hAnsi="Times New Roman"/>
          <w:sz w:val="24"/>
          <w:szCs w:val="24"/>
          <w:lang w:val="uk-UA"/>
        </w:rPr>
        <w:t xml:space="preserve"> судового засідання </w:t>
      </w:r>
      <w:r w:rsidR="003F4FF2" w:rsidRPr="004A62F8">
        <w:rPr>
          <w:rFonts w:ascii="Times New Roman" w:hAnsi="Times New Roman"/>
          <w:sz w:val="24"/>
          <w:szCs w:val="24"/>
          <w:lang w:val="uk-UA"/>
        </w:rPr>
        <w:t>–</w:t>
      </w:r>
      <w:r w:rsidRPr="004A62F8">
        <w:rPr>
          <w:rFonts w:ascii="Times New Roman" w:hAnsi="Times New Roman"/>
          <w:sz w:val="24"/>
          <w:szCs w:val="24"/>
          <w:lang w:val="uk-UA"/>
        </w:rPr>
        <w:t xml:space="preserve"> </w:t>
      </w:r>
      <w:r w:rsidR="003F4FF2" w:rsidRPr="004A62F8">
        <w:rPr>
          <w:rFonts w:ascii="Times New Roman" w:hAnsi="Times New Roman"/>
          <w:sz w:val="24"/>
          <w:szCs w:val="24"/>
          <w:lang w:val="uk-UA"/>
        </w:rPr>
        <w:t>Петренко Н.С</w:t>
      </w:r>
      <w:r w:rsidRPr="004A62F8">
        <w:rPr>
          <w:rFonts w:ascii="Times New Roman" w:hAnsi="Times New Roman"/>
          <w:sz w:val="24"/>
          <w:szCs w:val="24"/>
          <w:lang w:val="uk-UA"/>
        </w:rPr>
        <w:t>.,</w:t>
      </w:r>
      <w:r w:rsidR="001A4848" w:rsidRPr="004A62F8">
        <w:rPr>
          <w:rFonts w:ascii="Times New Roman" w:hAnsi="Times New Roman"/>
          <w:sz w:val="24"/>
          <w:szCs w:val="24"/>
          <w:lang w:val="uk-UA"/>
        </w:rPr>
        <w:t xml:space="preserve"> </w:t>
      </w:r>
    </w:p>
    <w:p w:rsidR="003F4FF2" w:rsidRPr="004A62F8" w:rsidRDefault="003F4FF2" w:rsidP="00027405">
      <w:pPr>
        <w:rPr>
          <w:rFonts w:ascii="Times New Roman" w:hAnsi="Times New Roman"/>
          <w:sz w:val="24"/>
          <w:szCs w:val="24"/>
          <w:lang w:val="uk-UA"/>
        </w:rPr>
      </w:pPr>
      <w:r w:rsidRPr="004A62F8">
        <w:rPr>
          <w:rFonts w:ascii="Times New Roman" w:hAnsi="Times New Roman"/>
          <w:sz w:val="24"/>
          <w:szCs w:val="24"/>
          <w:lang w:val="uk-UA"/>
        </w:rPr>
        <w:t xml:space="preserve">представника </w:t>
      </w:r>
      <w:r w:rsidR="00027405" w:rsidRPr="004A62F8">
        <w:rPr>
          <w:rFonts w:ascii="Times New Roman" w:hAnsi="Times New Roman"/>
          <w:sz w:val="24"/>
          <w:szCs w:val="24"/>
          <w:lang w:val="uk-UA"/>
        </w:rPr>
        <w:t>позивач</w:t>
      </w:r>
      <w:r w:rsidR="001A4848" w:rsidRPr="004A62F8">
        <w:rPr>
          <w:rFonts w:ascii="Times New Roman" w:hAnsi="Times New Roman"/>
          <w:sz w:val="24"/>
          <w:szCs w:val="24"/>
          <w:lang w:val="uk-UA"/>
        </w:rPr>
        <w:t xml:space="preserve">а </w:t>
      </w:r>
      <w:r w:rsidRPr="004A62F8">
        <w:rPr>
          <w:rFonts w:ascii="Times New Roman" w:hAnsi="Times New Roman"/>
          <w:sz w:val="24"/>
          <w:szCs w:val="24"/>
          <w:lang w:val="uk-UA"/>
        </w:rPr>
        <w:t>–</w:t>
      </w:r>
      <w:r w:rsidR="007950CA" w:rsidRPr="004A62F8">
        <w:rPr>
          <w:rFonts w:ascii="Times New Roman" w:hAnsi="Times New Roman"/>
          <w:sz w:val="24"/>
          <w:szCs w:val="24"/>
          <w:lang w:val="uk-UA"/>
        </w:rPr>
        <w:t xml:space="preserve"> не з</w:t>
      </w:r>
      <w:r w:rsidR="007950CA" w:rsidRPr="002767FD">
        <w:rPr>
          <w:rFonts w:ascii="Times New Roman" w:hAnsi="Times New Roman"/>
          <w:sz w:val="24"/>
          <w:szCs w:val="24"/>
        </w:rPr>
        <w:t>’</w:t>
      </w:r>
      <w:r w:rsidR="007950CA" w:rsidRPr="004A62F8">
        <w:rPr>
          <w:rFonts w:ascii="Times New Roman" w:hAnsi="Times New Roman"/>
          <w:sz w:val="24"/>
          <w:szCs w:val="24"/>
          <w:lang w:val="uk-UA"/>
        </w:rPr>
        <w:t>явився</w:t>
      </w:r>
      <w:r w:rsidR="001B7ACD" w:rsidRPr="004A62F8">
        <w:rPr>
          <w:rFonts w:ascii="Times New Roman" w:hAnsi="Times New Roman"/>
          <w:sz w:val="24"/>
          <w:szCs w:val="24"/>
          <w:lang w:val="uk-UA"/>
        </w:rPr>
        <w:t xml:space="preserve">, </w:t>
      </w:r>
    </w:p>
    <w:p w:rsidR="001B7ACD" w:rsidRPr="004A62F8" w:rsidRDefault="003F4FF2" w:rsidP="00027405">
      <w:pPr>
        <w:rPr>
          <w:rFonts w:ascii="Times New Roman" w:hAnsi="Times New Roman"/>
          <w:sz w:val="24"/>
          <w:szCs w:val="24"/>
          <w:lang w:val="uk-UA"/>
        </w:rPr>
      </w:pPr>
      <w:r w:rsidRPr="004A62F8">
        <w:rPr>
          <w:rFonts w:ascii="Times New Roman" w:hAnsi="Times New Roman"/>
          <w:sz w:val="24"/>
          <w:szCs w:val="24"/>
          <w:lang w:val="uk-UA"/>
        </w:rPr>
        <w:t>представника відповідача – Горбенко Г.Д</w:t>
      </w:r>
      <w:r w:rsidR="001B7ACD" w:rsidRPr="004A62F8">
        <w:rPr>
          <w:rFonts w:ascii="Times New Roman" w:hAnsi="Times New Roman"/>
          <w:sz w:val="24"/>
          <w:szCs w:val="24"/>
          <w:lang w:val="uk-UA"/>
        </w:rPr>
        <w:t>.,</w:t>
      </w:r>
    </w:p>
    <w:p w:rsidR="00027405" w:rsidRPr="004A62F8" w:rsidRDefault="00027405" w:rsidP="00304A8A">
      <w:pPr>
        <w:spacing w:after="0"/>
        <w:jc w:val="both"/>
        <w:rPr>
          <w:rFonts w:ascii="Times New Roman" w:hAnsi="Times New Roman"/>
          <w:sz w:val="24"/>
          <w:szCs w:val="24"/>
          <w:lang w:val="uk-UA"/>
        </w:rPr>
      </w:pPr>
      <w:r w:rsidRPr="004A62F8">
        <w:rPr>
          <w:rFonts w:ascii="Times New Roman" w:hAnsi="Times New Roman"/>
          <w:sz w:val="24"/>
          <w:szCs w:val="24"/>
          <w:lang w:val="uk-UA"/>
        </w:rPr>
        <w:t xml:space="preserve">оскаржується: </w:t>
      </w:r>
      <w:r w:rsidR="007950CA" w:rsidRPr="004A62F8">
        <w:rPr>
          <w:rFonts w:ascii="Times New Roman" w:hAnsi="Times New Roman"/>
          <w:sz w:val="24"/>
          <w:szCs w:val="24"/>
        </w:rPr>
        <w:t>рішення Одеського окружного адміністративного суду від 11 вересня 2018 року</w:t>
      </w:r>
      <w:r w:rsidRPr="004A62F8">
        <w:rPr>
          <w:rFonts w:ascii="Times New Roman" w:hAnsi="Times New Roman"/>
          <w:sz w:val="24"/>
          <w:szCs w:val="24"/>
          <w:lang w:val="uk-UA"/>
        </w:rPr>
        <w:t> у справі № </w:t>
      </w:r>
      <w:r w:rsidR="007950CA" w:rsidRPr="004A62F8">
        <w:rPr>
          <w:rFonts w:ascii="Times New Roman" w:hAnsi="Times New Roman"/>
          <w:sz w:val="24"/>
          <w:szCs w:val="24"/>
        </w:rPr>
        <w:t>815/6543/18-а</w:t>
      </w:r>
      <w:r w:rsidRPr="004A62F8">
        <w:rPr>
          <w:rFonts w:ascii="Times New Roman" w:hAnsi="Times New Roman"/>
          <w:sz w:val="24"/>
          <w:szCs w:val="24"/>
          <w:lang w:val="uk-UA"/>
        </w:rPr>
        <w:t xml:space="preserve">; суддя </w:t>
      </w:r>
      <w:r w:rsidR="00971598" w:rsidRPr="004A62F8">
        <w:rPr>
          <w:rFonts w:ascii="Times New Roman" w:hAnsi="Times New Roman"/>
          <w:sz w:val="24"/>
          <w:szCs w:val="24"/>
          <w:lang w:val="uk-UA"/>
        </w:rPr>
        <w:t>–</w:t>
      </w:r>
      <w:r w:rsidRPr="004A62F8">
        <w:rPr>
          <w:rFonts w:ascii="Times New Roman" w:hAnsi="Times New Roman"/>
          <w:sz w:val="24"/>
          <w:szCs w:val="24"/>
          <w:lang w:val="uk-UA"/>
        </w:rPr>
        <w:t xml:space="preserve"> </w:t>
      </w:r>
      <w:r w:rsidR="007950CA" w:rsidRPr="004A62F8">
        <w:rPr>
          <w:rFonts w:ascii="Times New Roman" w:hAnsi="Times New Roman"/>
          <w:sz w:val="24"/>
          <w:szCs w:val="24"/>
          <w:lang w:val="uk-UA"/>
        </w:rPr>
        <w:t>Власенко С.І.</w:t>
      </w:r>
      <w:r w:rsidRPr="004A62F8">
        <w:rPr>
          <w:rFonts w:ascii="Times New Roman" w:hAnsi="Times New Roman"/>
          <w:sz w:val="24"/>
          <w:szCs w:val="24"/>
          <w:lang w:val="uk-UA"/>
        </w:rPr>
        <w:t xml:space="preserve">; </w:t>
      </w:r>
      <w:r w:rsidR="00304A8A">
        <w:rPr>
          <w:rFonts w:ascii="Times New Roman" w:hAnsi="Times New Roman"/>
          <w:sz w:val="24"/>
          <w:szCs w:val="24"/>
          <w:lang w:val="uk-UA"/>
        </w:rPr>
        <w:t xml:space="preserve"> місце ухвалення - м.</w:t>
      </w:r>
      <w:r w:rsidR="007950CA" w:rsidRPr="004A62F8">
        <w:rPr>
          <w:rFonts w:ascii="Times New Roman" w:hAnsi="Times New Roman"/>
          <w:sz w:val="24"/>
          <w:szCs w:val="24"/>
          <w:lang w:val="uk-UA"/>
        </w:rPr>
        <w:t>Одеса</w:t>
      </w:r>
      <w:r w:rsidRPr="004A62F8">
        <w:rPr>
          <w:rFonts w:ascii="Times New Roman" w:hAnsi="Times New Roman"/>
          <w:sz w:val="24"/>
          <w:szCs w:val="24"/>
          <w:lang w:val="uk-UA"/>
        </w:rPr>
        <w:t xml:space="preserve">; дата складання повного тексту рішення -  </w:t>
      </w:r>
      <w:r w:rsidR="007950CA" w:rsidRPr="004A62F8">
        <w:rPr>
          <w:rFonts w:ascii="Times New Roman" w:hAnsi="Times New Roman"/>
          <w:sz w:val="24"/>
          <w:szCs w:val="24"/>
          <w:lang w:val="uk-UA"/>
        </w:rPr>
        <w:t>11</w:t>
      </w:r>
      <w:r w:rsidR="00971598" w:rsidRPr="004A62F8">
        <w:rPr>
          <w:rFonts w:ascii="Times New Roman" w:hAnsi="Times New Roman"/>
          <w:sz w:val="24"/>
          <w:szCs w:val="24"/>
          <w:lang w:val="uk-UA"/>
        </w:rPr>
        <w:t xml:space="preserve"> </w:t>
      </w:r>
      <w:r w:rsidR="007950CA" w:rsidRPr="004A62F8">
        <w:rPr>
          <w:rFonts w:ascii="Times New Roman" w:hAnsi="Times New Roman"/>
          <w:sz w:val="24"/>
          <w:szCs w:val="24"/>
          <w:lang w:val="uk-UA"/>
        </w:rPr>
        <w:t>вересня</w:t>
      </w:r>
      <w:r w:rsidR="00971598" w:rsidRPr="004A62F8">
        <w:rPr>
          <w:rFonts w:ascii="Times New Roman" w:hAnsi="Times New Roman"/>
          <w:sz w:val="24"/>
          <w:szCs w:val="24"/>
          <w:lang w:val="uk-UA"/>
        </w:rPr>
        <w:t xml:space="preserve"> 2018 року</w:t>
      </w:r>
      <w:r w:rsidRPr="004A62F8">
        <w:rPr>
          <w:rFonts w:ascii="Times New Roman" w:hAnsi="Times New Roman"/>
          <w:sz w:val="24"/>
          <w:szCs w:val="24"/>
          <w:lang w:val="uk-UA"/>
        </w:rPr>
        <w:t>,</w:t>
      </w:r>
    </w:p>
    <w:p w:rsidR="00027405" w:rsidRPr="004A62F8" w:rsidRDefault="00027405" w:rsidP="00304A8A">
      <w:pPr>
        <w:spacing w:after="0"/>
        <w:ind w:firstLine="709"/>
        <w:jc w:val="both"/>
        <w:rPr>
          <w:rFonts w:ascii="Times New Roman" w:hAnsi="Times New Roman"/>
          <w:sz w:val="24"/>
          <w:szCs w:val="24"/>
          <w:lang w:val="uk-UA"/>
        </w:rPr>
      </w:pPr>
      <w:r w:rsidRPr="004A62F8">
        <w:rPr>
          <w:rFonts w:ascii="Times New Roman" w:hAnsi="Times New Roman"/>
          <w:sz w:val="24"/>
          <w:szCs w:val="24"/>
          <w:lang w:val="uk-UA"/>
        </w:rPr>
        <w:t xml:space="preserve">переглянувши в апеляційному порядку справу за позовом </w:t>
      </w:r>
      <w:r w:rsidR="007950CA" w:rsidRPr="004A62F8">
        <w:rPr>
          <w:rFonts w:ascii="Times New Roman" w:hAnsi="Times New Roman"/>
          <w:sz w:val="24"/>
          <w:szCs w:val="24"/>
          <w:lang w:val="uk-UA"/>
        </w:rPr>
        <w:t>ТОВ «</w:t>
      </w:r>
      <w:r w:rsidR="00024784">
        <w:rPr>
          <w:rFonts w:ascii="Times New Roman" w:hAnsi="Times New Roman"/>
          <w:sz w:val="24"/>
          <w:szCs w:val="24"/>
          <w:lang w:val="uk-UA"/>
        </w:rPr>
        <w:t>КІДЕРВАН</w:t>
      </w:r>
      <w:r w:rsidR="007950CA" w:rsidRPr="004A62F8">
        <w:rPr>
          <w:rFonts w:ascii="Times New Roman" w:hAnsi="Times New Roman"/>
          <w:sz w:val="24"/>
          <w:szCs w:val="24"/>
          <w:lang w:val="uk-UA"/>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304A8A">
        <w:rPr>
          <w:rFonts w:ascii="Times New Roman" w:hAnsi="Times New Roman"/>
          <w:sz w:val="24"/>
          <w:szCs w:val="24"/>
          <w:lang w:val="uk-UA"/>
        </w:rPr>
        <w:t>ларації, митному оформленні випу</w:t>
      </w:r>
      <w:r w:rsidR="007950CA" w:rsidRPr="004A62F8">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Pr="004A62F8">
        <w:rPr>
          <w:rFonts w:ascii="Times New Roman" w:hAnsi="Times New Roman"/>
          <w:sz w:val="24"/>
          <w:szCs w:val="24"/>
          <w:lang w:val="uk-UA"/>
        </w:rPr>
        <w:t>,</w:t>
      </w:r>
      <w:r w:rsidR="00304A8A">
        <w:rPr>
          <w:rFonts w:ascii="Times New Roman" w:hAnsi="Times New Roman"/>
          <w:sz w:val="24"/>
          <w:szCs w:val="24"/>
          <w:lang w:val="uk-UA"/>
        </w:rPr>
        <w:t xml:space="preserve"> -</w:t>
      </w:r>
    </w:p>
    <w:p w:rsidR="00027405" w:rsidRPr="004A62F8" w:rsidRDefault="00027405" w:rsidP="00027405">
      <w:pPr>
        <w:jc w:val="center"/>
        <w:rPr>
          <w:rFonts w:ascii="Times New Roman" w:hAnsi="Times New Roman"/>
          <w:b/>
          <w:sz w:val="24"/>
          <w:szCs w:val="24"/>
          <w:lang w:val="uk-UA"/>
        </w:rPr>
      </w:pPr>
      <w:r w:rsidRPr="004A62F8">
        <w:rPr>
          <w:rFonts w:ascii="Times New Roman" w:hAnsi="Times New Roman"/>
          <w:b/>
          <w:sz w:val="24"/>
          <w:szCs w:val="24"/>
          <w:lang w:val="uk-UA"/>
        </w:rPr>
        <w:t>В С Т А Н О В И В :</w:t>
      </w:r>
    </w:p>
    <w:p w:rsidR="007950CA" w:rsidRPr="004A62F8" w:rsidRDefault="007950CA" w:rsidP="00BB6BB4">
      <w:pPr>
        <w:spacing w:after="0"/>
        <w:ind w:firstLine="709"/>
        <w:jc w:val="both"/>
        <w:rPr>
          <w:rFonts w:ascii="Times New Roman" w:hAnsi="Times New Roman"/>
          <w:sz w:val="24"/>
          <w:szCs w:val="24"/>
          <w:lang w:val="uk-UA"/>
        </w:rPr>
      </w:pPr>
      <w:r w:rsidRPr="004A62F8">
        <w:rPr>
          <w:rFonts w:ascii="Times New Roman" w:hAnsi="Times New Roman"/>
          <w:sz w:val="24"/>
          <w:szCs w:val="24"/>
          <w:lang w:val="uk-UA"/>
        </w:rPr>
        <w:t>Товариство з обмеженою відповідальністю «</w:t>
      </w:r>
      <w:r w:rsidR="00024784">
        <w:rPr>
          <w:rFonts w:ascii="Times New Roman" w:hAnsi="Times New Roman"/>
          <w:sz w:val="24"/>
          <w:szCs w:val="24"/>
          <w:lang w:val="uk-UA"/>
        </w:rPr>
        <w:t>КІДЕРВАН</w:t>
      </w:r>
      <w:r w:rsidR="00304A8A">
        <w:rPr>
          <w:rFonts w:ascii="Times New Roman" w:hAnsi="Times New Roman"/>
          <w:sz w:val="24"/>
          <w:szCs w:val="24"/>
          <w:lang w:val="uk-UA"/>
        </w:rPr>
        <w:t>» звернулося в суд</w:t>
      </w:r>
      <w:r w:rsidRPr="004A62F8">
        <w:rPr>
          <w:rFonts w:ascii="Times New Roman" w:hAnsi="Times New Roman"/>
          <w:sz w:val="24"/>
          <w:szCs w:val="24"/>
          <w:lang w:val="uk-UA"/>
        </w:rPr>
        <w:t xml:space="preserve"> з адміністративним позовом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304A8A">
        <w:rPr>
          <w:rFonts w:ascii="Times New Roman" w:hAnsi="Times New Roman"/>
          <w:sz w:val="24"/>
          <w:szCs w:val="24"/>
          <w:lang w:val="uk-UA"/>
        </w:rPr>
        <w:t>ларації, митному оформленні випу</w:t>
      </w:r>
      <w:r w:rsidRPr="004A62F8">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155504" w:rsidRPr="004A62F8">
        <w:rPr>
          <w:rFonts w:ascii="Times New Roman" w:hAnsi="Times New Roman"/>
          <w:sz w:val="24"/>
          <w:szCs w:val="24"/>
          <w:lang w:val="uk-UA"/>
        </w:rPr>
        <w:t xml:space="preserve">. </w:t>
      </w:r>
    </w:p>
    <w:p w:rsidR="007950CA" w:rsidRPr="004A62F8" w:rsidRDefault="00304A8A" w:rsidP="00BB6BB4">
      <w:pPr>
        <w:spacing w:after="0"/>
        <w:ind w:firstLine="709"/>
        <w:jc w:val="both"/>
        <w:rPr>
          <w:rFonts w:ascii="Times New Roman" w:hAnsi="Times New Roman"/>
          <w:sz w:val="24"/>
          <w:szCs w:val="24"/>
          <w:lang w:val="uk-UA"/>
        </w:rPr>
      </w:pPr>
      <w:r>
        <w:rPr>
          <w:rFonts w:ascii="Times New Roman" w:eastAsia="Times New Roman" w:hAnsi="Times New Roman"/>
          <w:color w:val="000000"/>
          <w:sz w:val="24"/>
          <w:szCs w:val="24"/>
          <w:lang w:val="uk-UA" w:eastAsia="uk-UA"/>
        </w:rPr>
        <w:t xml:space="preserve">Рішенням </w:t>
      </w:r>
      <w:r w:rsidR="007950CA" w:rsidRPr="004A62F8">
        <w:rPr>
          <w:rFonts w:ascii="Times New Roman" w:eastAsia="Times New Roman" w:hAnsi="Times New Roman"/>
          <w:color w:val="000000"/>
          <w:sz w:val="24"/>
          <w:szCs w:val="24"/>
          <w:lang w:val="uk-UA" w:eastAsia="uk-UA"/>
        </w:rPr>
        <w:t>Одеського окружного адміністративного суду від 11 вересня 2018 року позов задоволен</w:t>
      </w:r>
      <w:r w:rsidR="00F0375A">
        <w:rPr>
          <w:rFonts w:ascii="Times New Roman" w:eastAsia="Times New Roman" w:hAnsi="Times New Roman"/>
          <w:color w:val="000000"/>
          <w:sz w:val="24"/>
          <w:szCs w:val="24"/>
          <w:lang w:val="uk-UA" w:eastAsia="uk-UA"/>
        </w:rPr>
        <w:t>ий</w:t>
      </w:r>
      <w:r w:rsidR="007950CA" w:rsidRPr="004A62F8">
        <w:rPr>
          <w:rFonts w:ascii="Times New Roman" w:eastAsia="Times New Roman" w:hAnsi="Times New Roman"/>
          <w:color w:val="000000"/>
          <w:sz w:val="24"/>
          <w:szCs w:val="24"/>
          <w:lang w:val="uk-UA" w:eastAsia="uk-UA"/>
        </w:rPr>
        <w:t>.</w:t>
      </w:r>
    </w:p>
    <w:p w:rsidR="007950CA" w:rsidRPr="004A62F8" w:rsidRDefault="007950CA" w:rsidP="00BB6BB4">
      <w:pPr>
        <w:spacing w:after="0"/>
        <w:ind w:firstLine="709"/>
        <w:jc w:val="both"/>
        <w:rPr>
          <w:rFonts w:ascii="Times New Roman" w:hAnsi="Times New Roman"/>
          <w:sz w:val="24"/>
          <w:szCs w:val="24"/>
          <w:lang w:val="uk-UA"/>
        </w:rPr>
      </w:pPr>
      <w:r w:rsidRPr="004A62F8">
        <w:rPr>
          <w:rFonts w:ascii="Times New Roman" w:eastAsia="Times New Roman" w:hAnsi="Times New Roman"/>
          <w:color w:val="000000"/>
          <w:sz w:val="24"/>
          <w:szCs w:val="24"/>
          <w:lang w:val="uk-UA" w:eastAsia="uk-UA"/>
        </w:rPr>
        <w:t xml:space="preserve">Відповідачем подано апеляційну скаргу на вказане судове рішення, у якій контролюючий орган, посилаючись на неповне з'ясування судом обставин, що мають значення для справи та порушення норм матеріального і процесуального права, що призвело до </w:t>
      </w:r>
      <w:r w:rsidRPr="004A62F8">
        <w:rPr>
          <w:rFonts w:ascii="Times New Roman" w:eastAsia="Times New Roman" w:hAnsi="Times New Roman"/>
          <w:color w:val="000000"/>
          <w:sz w:val="24"/>
          <w:szCs w:val="24"/>
          <w:lang w:val="uk-UA" w:eastAsia="uk-UA"/>
        </w:rPr>
        <w:lastRenderedPageBreak/>
        <w:t>неправильного вир</w:t>
      </w:r>
      <w:r w:rsidR="00304A8A">
        <w:rPr>
          <w:rFonts w:ascii="Times New Roman" w:eastAsia="Times New Roman" w:hAnsi="Times New Roman"/>
          <w:color w:val="000000"/>
          <w:sz w:val="24"/>
          <w:szCs w:val="24"/>
          <w:lang w:val="uk-UA" w:eastAsia="uk-UA"/>
        </w:rPr>
        <w:t>ішення справи, просить зазначене</w:t>
      </w:r>
      <w:r w:rsidRPr="004A62F8">
        <w:rPr>
          <w:rFonts w:ascii="Times New Roman" w:eastAsia="Times New Roman" w:hAnsi="Times New Roman"/>
          <w:color w:val="000000"/>
          <w:sz w:val="24"/>
          <w:szCs w:val="24"/>
          <w:lang w:val="uk-UA" w:eastAsia="uk-UA"/>
        </w:rPr>
        <w:t xml:space="preserve"> </w:t>
      </w:r>
      <w:r w:rsidR="00304A8A">
        <w:rPr>
          <w:rFonts w:ascii="Times New Roman" w:eastAsia="Times New Roman" w:hAnsi="Times New Roman"/>
          <w:color w:val="000000"/>
          <w:sz w:val="24"/>
          <w:szCs w:val="24"/>
          <w:lang w:val="uk-UA" w:eastAsia="uk-UA"/>
        </w:rPr>
        <w:t xml:space="preserve">рішення </w:t>
      </w:r>
      <w:r w:rsidRPr="004A62F8">
        <w:rPr>
          <w:rFonts w:ascii="Times New Roman" w:eastAsia="Times New Roman" w:hAnsi="Times New Roman"/>
          <w:color w:val="000000"/>
          <w:sz w:val="24"/>
          <w:szCs w:val="24"/>
          <w:lang w:val="uk-UA" w:eastAsia="uk-UA"/>
        </w:rPr>
        <w:t>скасувати та прийняти нову</w:t>
      </w:r>
      <w:r w:rsidR="00304A8A">
        <w:rPr>
          <w:rFonts w:ascii="Times New Roman" w:eastAsia="Times New Roman" w:hAnsi="Times New Roman"/>
          <w:color w:val="000000"/>
          <w:sz w:val="24"/>
          <w:szCs w:val="24"/>
          <w:lang w:val="uk-UA" w:eastAsia="uk-UA"/>
        </w:rPr>
        <w:t xml:space="preserve"> постанову</w:t>
      </w:r>
      <w:r w:rsidRPr="004A62F8">
        <w:rPr>
          <w:rFonts w:ascii="Times New Roman" w:eastAsia="Times New Roman" w:hAnsi="Times New Roman"/>
          <w:color w:val="000000"/>
          <w:sz w:val="24"/>
          <w:szCs w:val="24"/>
          <w:lang w:val="uk-UA" w:eastAsia="uk-UA"/>
        </w:rPr>
        <w:t>, якою відмовити у задоволенні вимог позивача.</w:t>
      </w:r>
    </w:p>
    <w:p w:rsidR="007950CA" w:rsidRPr="004A62F8" w:rsidRDefault="007950CA" w:rsidP="00BB6BB4">
      <w:pPr>
        <w:spacing w:after="0"/>
        <w:ind w:firstLine="709"/>
        <w:jc w:val="both"/>
        <w:rPr>
          <w:rFonts w:ascii="Times New Roman" w:hAnsi="Times New Roman"/>
          <w:sz w:val="24"/>
          <w:szCs w:val="24"/>
          <w:lang w:val="uk-UA"/>
        </w:rPr>
      </w:pPr>
      <w:r w:rsidRPr="004A62F8">
        <w:rPr>
          <w:rFonts w:ascii="Times New Roman" w:eastAsia="Times New Roman" w:hAnsi="Times New Roman"/>
          <w:color w:val="000000"/>
          <w:sz w:val="24"/>
          <w:szCs w:val="24"/>
          <w:lang w:val="uk-UA" w:eastAsia="uk-UA"/>
        </w:rPr>
        <w:t>У судовому засіданні представник відповідача апеляційну скаргу підтримав та просив її задовольнити.</w:t>
      </w:r>
    </w:p>
    <w:p w:rsidR="007950CA" w:rsidRPr="004A62F8" w:rsidRDefault="007950CA" w:rsidP="00BB6BB4">
      <w:pPr>
        <w:spacing w:after="0"/>
        <w:ind w:firstLine="709"/>
        <w:jc w:val="both"/>
        <w:rPr>
          <w:rFonts w:ascii="Times New Roman" w:hAnsi="Times New Roman"/>
          <w:sz w:val="24"/>
          <w:szCs w:val="24"/>
          <w:lang w:val="uk-UA"/>
        </w:rPr>
      </w:pPr>
      <w:r w:rsidRPr="004A62F8">
        <w:rPr>
          <w:rFonts w:ascii="Times New Roman" w:eastAsia="Times New Roman" w:hAnsi="Times New Roman"/>
          <w:color w:val="000000"/>
          <w:sz w:val="24"/>
          <w:szCs w:val="24"/>
          <w:lang w:val="uk-UA" w:eastAsia="uk-UA"/>
        </w:rPr>
        <w:t>Представник позивача до суду не з'явився, хоча він був належним чином повідомлений про дату, час та місце судового засідання, колегія суддів вважає за можливе розглянути справу за його відсутності.</w:t>
      </w:r>
    </w:p>
    <w:p w:rsidR="007950CA" w:rsidRPr="004A62F8" w:rsidRDefault="007950CA" w:rsidP="00BB6BB4">
      <w:pPr>
        <w:spacing w:after="0"/>
        <w:ind w:firstLine="709"/>
        <w:jc w:val="both"/>
        <w:rPr>
          <w:rFonts w:ascii="Times New Roman" w:hAnsi="Times New Roman"/>
          <w:sz w:val="24"/>
          <w:szCs w:val="24"/>
          <w:lang w:val="uk-UA"/>
        </w:rPr>
      </w:pPr>
      <w:r w:rsidRPr="004A62F8">
        <w:rPr>
          <w:rFonts w:ascii="Times New Roman" w:eastAsia="Times New Roman" w:hAnsi="Times New Roman"/>
          <w:color w:val="000000"/>
          <w:sz w:val="24"/>
          <w:szCs w:val="24"/>
          <w:lang w:val="uk-UA" w:eastAsia="uk-UA"/>
        </w:rPr>
        <w:t>Заслухавши суддю-доповідача та представника відповідача, перевіривши матеріали справи, колегія суддів апеляційної інстанції виходить із таких фактичних обставин.</w:t>
      </w:r>
    </w:p>
    <w:p w:rsidR="00B971D2" w:rsidRPr="004A62F8" w:rsidRDefault="007950CA" w:rsidP="00BB6BB4">
      <w:pPr>
        <w:spacing w:after="0"/>
        <w:ind w:firstLine="680"/>
        <w:jc w:val="both"/>
        <w:rPr>
          <w:rFonts w:ascii="Times New Roman" w:hAnsi="Times New Roman"/>
          <w:sz w:val="24"/>
          <w:szCs w:val="24"/>
          <w:lang w:val="uk-UA" w:eastAsia="uk-UA"/>
        </w:rPr>
      </w:pPr>
      <w:r w:rsidRPr="004A62F8">
        <w:rPr>
          <w:rFonts w:ascii="Times New Roman" w:hAnsi="Times New Roman"/>
          <w:sz w:val="24"/>
          <w:szCs w:val="24"/>
          <w:lang w:val="uk-UA"/>
        </w:rPr>
        <w:t>С</w:t>
      </w:r>
      <w:r w:rsidRPr="004A62F8">
        <w:rPr>
          <w:rFonts w:ascii="Times New Roman" w:eastAsia="Times New Roman" w:hAnsi="Times New Roman"/>
          <w:color w:val="000000"/>
          <w:sz w:val="24"/>
          <w:szCs w:val="24"/>
          <w:lang w:val="uk-UA" w:eastAsia="uk-UA"/>
        </w:rPr>
        <w:t xml:space="preserve">удом установлено, що </w:t>
      </w:r>
      <w:r w:rsidR="00CF4595">
        <w:rPr>
          <w:rFonts w:ascii="Times New Roman" w:hAnsi="Times New Roman"/>
          <w:sz w:val="24"/>
          <w:szCs w:val="24"/>
          <w:lang w:val="uk-UA" w:eastAsia="uk-UA"/>
        </w:rPr>
        <w:t xml:space="preserve">15.01.2018 року між </w:t>
      </w:r>
      <w:r w:rsidR="00B971D2" w:rsidRPr="004A62F8">
        <w:rPr>
          <w:rFonts w:ascii="Times New Roman" w:hAnsi="Times New Roman"/>
          <w:sz w:val="24"/>
          <w:szCs w:val="24"/>
          <w:lang w:val="uk-UA"/>
        </w:rPr>
        <w:t>компанією «</w:t>
      </w:r>
      <w:r w:rsidR="008D170D" w:rsidRPr="004A62F8">
        <w:rPr>
          <w:rFonts w:ascii="Times New Roman" w:hAnsi="Times New Roman"/>
          <w:sz w:val="24"/>
          <w:szCs w:val="24"/>
          <w:lang w:val="uk-UA"/>
        </w:rPr>
        <w:t>КСІОТЕЛ</w:t>
      </w:r>
      <w:r w:rsidR="00B971D2" w:rsidRPr="004A62F8">
        <w:rPr>
          <w:rFonts w:ascii="Times New Roman" w:hAnsi="Times New Roman"/>
          <w:sz w:val="24"/>
          <w:szCs w:val="24"/>
          <w:lang w:val="uk-UA"/>
        </w:rPr>
        <w:t xml:space="preserve">» (Китай) </w:t>
      </w:r>
      <w:r w:rsidR="00B971D2" w:rsidRPr="004A62F8">
        <w:rPr>
          <w:rFonts w:ascii="Times New Roman" w:hAnsi="Times New Roman"/>
          <w:sz w:val="24"/>
          <w:szCs w:val="24"/>
          <w:lang w:val="uk-UA" w:eastAsia="uk-UA"/>
        </w:rPr>
        <w:t xml:space="preserve"> (надалі – «Продавець») та ТОВ «</w:t>
      </w:r>
      <w:r w:rsidR="00024784">
        <w:rPr>
          <w:rFonts w:ascii="Times New Roman" w:hAnsi="Times New Roman"/>
          <w:sz w:val="24"/>
          <w:szCs w:val="24"/>
          <w:lang w:val="uk-UA" w:eastAsia="uk-UA"/>
        </w:rPr>
        <w:t>КІДЕРВАН</w:t>
      </w:r>
      <w:r w:rsidR="00B971D2" w:rsidRPr="004A62F8">
        <w:rPr>
          <w:rFonts w:ascii="Times New Roman" w:hAnsi="Times New Roman"/>
          <w:sz w:val="24"/>
          <w:szCs w:val="24"/>
          <w:lang w:val="uk-UA" w:eastAsia="uk-UA"/>
        </w:rPr>
        <w:t>» (У</w:t>
      </w:r>
      <w:r w:rsidR="00260A68">
        <w:rPr>
          <w:rFonts w:ascii="Times New Roman" w:hAnsi="Times New Roman"/>
          <w:sz w:val="24"/>
          <w:szCs w:val="24"/>
          <w:lang w:val="uk-UA" w:eastAsia="uk-UA"/>
        </w:rPr>
        <w:t>країна) (далі – «Покупець») був</w:t>
      </w:r>
      <w:r w:rsidR="00B971D2" w:rsidRPr="004A62F8">
        <w:rPr>
          <w:rFonts w:ascii="Times New Roman" w:hAnsi="Times New Roman"/>
          <w:sz w:val="24"/>
          <w:szCs w:val="24"/>
          <w:lang w:val="uk-UA" w:eastAsia="uk-UA"/>
        </w:rPr>
        <w:t xml:space="preserve"> укл</w:t>
      </w:r>
      <w:r w:rsidR="00260A68">
        <w:rPr>
          <w:rFonts w:ascii="Times New Roman" w:hAnsi="Times New Roman"/>
          <w:sz w:val="24"/>
          <w:szCs w:val="24"/>
          <w:lang w:val="uk-UA" w:eastAsia="uk-UA"/>
        </w:rPr>
        <w:t>адений контракт №</w:t>
      </w:r>
      <w:r w:rsidR="00B971D2" w:rsidRPr="004A62F8">
        <w:rPr>
          <w:rFonts w:ascii="Times New Roman" w:hAnsi="Times New Roman"/>
          <w:sz w:val="24"/>
          <w:szCs w:val="24"/>
          <w:lang w:val="uk-UA" w:eastAsia="uk-UA"/>
        </w:rPr>
        <w:t>7 про поставку запасних частин вантажних автомобілів, дисків металевих, окрашених.</w:t>
      </w:r>
    </w:p>
    <w:p w:rsidR="00B971D2" w:rsidRPr="004A62F8" w:rsidRDefault="00260A68" w:rsidP="00BB6BB4">
      <w:pPr>
        <w:spacing w:after="0"/>
        <w:ind w:firstLine="680"/>
        <w:jc w:val="both"/>
        <w:rPr>
          <w:rFonts w:ascii="Times New Roman" w:hAnsi="Times New Roman"/>
          <w:sz w:val="24"/>
          <w:szCs w:val="24"/>
          <w:lang w:val="uk-UA" w:eastAsia="uk-UA"/>
        </w:rPr>
      </w:pPr>
      <w:r>
        <w:rPr>
          <w:rFonts w:ascii="Times New Roman" w:hAnsi="Times New Roman"/>
          <w:sz w:val="24"/>
          <w:szCs w:val="24"/>
          <w:lang w:val="uk-UA" w:eastAsia="uk-UA"/>
        </w:rPr>
        <w:t>У відповідності до інвойсу №</w:t>
      </w:r>
      <w:r w:rsidR="00B971D2" w:rsidRPr="004A62F8">
        <w:rPr>
          <w:rFonts w:ascii="Times New Roman" w:hAnsi="Times New Roman"/>
          <w:sz w:val="24"/>
          <w:szCs w:val="24"/>
          <w:lang w:val="uk-UA" w:eastAsia="uk-UA"/>
        </w:rPr>
        <w:t>RS180411 від 17.07.2018 року, поставка товару здійснювалась у кількості 1000 штук дисків за ціною 17,50 доларів США за одну одиницю товару, всього на загальну суму 17500,00 доларів США.</w:t>
      </w:r>
    </w:p>
    <w:p w:rsidR="00B971D2" w:rsidRPr="004A62F8" w:rsidRDefault="00B971D2" w:rsidP="00BB6BB4">
      <w:pPr>
        <w:spacing w:after="0"/>
        <w:ind w:firstLine="680"/>
        <w:jc w:val="both"/>
        <w:rPr>
          <w:rFonts w:ascii="Times New Roman" w:hAnsi="Times New Roman"/>
          <w:sz w:val="24"/>
          <w:szCs w:val="24"/>
          <w:lang w:val="uk-UA" w:eastAsia="uk-UA"/>
        </w:rPr>
      </w:pPr>
      <w:r w:rsidRPr="004A62F8">
        <w:rPr>
          <w:rFonts w:ascii="Times New Roman" w:hAnsi="Times New Roman"/>
          <w:sz w:val="24"/>
          <w:szCs w:val="24"/>
          <w:lang w:val="uk-UA" w:eastAsia="uk-UA"/>
        </w:rPr>
        <w:t>18 липня 2018 року відповід</w:t>
      </w:r>
      <w:r w:rsidR="00AF122E">
        <w:rPr>
          <w:rFonts w:ascii="Times New Roman" w:hAnsi="Times New Roman"/>
          <w:sz w:val="24"/>
          <w:szCs w:val="24"/>
          <w:lang w:val="uk-UA" w:eastAsia="uk-UA"/>
        </w:rPr>
        <w:t>но до платіжного доручення № 87</w:t>
      </w:r>
      <w:r w:rsidRPr="004A62F8">
        <w:rPr>
          <w:rFonts w:ascii="Times New Roman" w:hAnsi="Times New Roman"/>
          <w:sz w:val="24"/>
          <w:szCs w:val="24"/>
          <w:lang w:val="uk-UA" w:eastAsia="uk-UA"/>
        </w:rPr>
        <w:t xml:space="preserve"> позивачем здійснено сплату 5250,00 доларів США за товар та 22 липня 2018 року відповід</w:t>
      </w:r>
      <w:r w:rsidR="00AF122E">
        <w:rPr>
          <w:rFonts w:ascii="Times New Roman" w:hAnsi="Times New Roman"/>
          <w:sz w:val="24"/>
          <w:szCs w:val="24"/>
          <w:lang w:val="uk-UA" w:eastAsia="uk-UA"/>
        </w:rPr>
        <w:t>но до платіжного доручення № 89</w:t>
      </w:r>
      <w:r w:rsidRPr="004A62F8">
        <w:rPr>
          <w:rFonts w:ascii="Times New Roman" w:hAnsi="Times New Roman"/>
          <w:sz w:val="24"/>
          <w:szCs w:val="24"/>
          <w:lang w:val="uk-UA" w:eastAsia="uk-UA"/>
        </w:rPr>
        <w:t xml:space="preserve"> позивачем здійснено оплату 12250,00 доларів США за товар.</w:t>
      </w:r>
    </w:p>
    <w:p w:rsidR="00B971D2" w:rsidRPr="004A62F8" w:rsidRDefault="00B971D2" w:rsidP="00BB6BB4">
      <w:pPr>
        <w:spacing w:after="0"/>
        <w:ind w:firstLine="680"/>
        <w:jc w:val="both"/>
        <w:rPr>
          <w:rFonts w:ascii="Times New Roman" w:hAnsi="Times New Roman"/>
          <w:sz w:val="24"/>
          <w:szCs w:val="24"/>
          <w:lang w:val="uk-UA" w:eastAsia="uk-UA"/>
        </w:rPr>
      </w:pPr>
      <w:r w:rsidRPr="004A62F8">
        <w:rPr>
          <w:rFonts w:ascii="Times New Roman" w:hAnsi="Times New Roman"/>
          <w:sz w:val="24"/>
          <w:szCs w:val="24"/>
          <w:lang w:val="uk-UA" w:eastAsia="uk-UA"/>
        </w:rPr>
        <w:t>З метою митного оформлення товару, імпортованого позивачем на підст</w:t>
      </w:r>
      <w:r w:rsidR="00260A68">
        <w:rPr>
          <w:rFonts w:ascii="Times New Roman" w:hAnsi="Times New Roman"/>
          <w:sz w:val="24"/>
          <w:szCs w:val="24"/>
          <w:lang w:val="uk-UA" w:eastAsia="uk-UA"/>
        </w:rPr>
        <w:t>аві вищезазначеного контракту, Т</w:t>
      </w:r>
      <w:r w:rsidRPr="004A62F8">
        <w:rPr>
          <w:rFonts w:ascii="Times New Roman" w:hAnsi="Times New Roman"/>
          <w:sz w:val="24"/>
          <w:szCs w:val="24"/>
          <w:lang w:val="uk-UA" w:eastAsia="uk-UA"/>
        </w:rPr>
        <w:t>овариством до Одеської митниці ДФС України була подана </w:t>
      </w:r>
      <w:hyperlink r:id="rId103"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00AF122E">
          <w:rPr>
            <w:rFonts w:ascii="Times New Roman" w:hAnsi="Times New Roman"/>
            <w:sz w:val="24"/>
            <w:szCs w:val="24"/>
            <w:lang w:val="uk-UA" w:eastAsia="uk-UA"/>
          </w:rPr>
          <w:t xml:space="preserve">електронна </w:t>
        </w:r>
        <w:r w:rsidRPr="004A62F8">
          <w:rPr>
            <w:rFonts w:ascii="Times New Roman" w:hAnsi="Times New Roman"/>
            <w:sz w:val="24"/>
            <w:szCs w:val="24"/>
            <w:lang w:val="uk-UA" w:eastAsia="uk-UA"/>
          </w:rPr>
          <w:t>митна декларація</w:t>
        </w:r>
      </w:hyperlink>
      <w:r w:rsidRPr="004A62F8">
        <w:rPr>
          <w:rFonts w:ascii="Times New Roman" w:hAnsi="Times New Roman"/>
          <w:sz w:val="24"/>
          <w:szCs w:val="24"/>
          <w:lang w:val="uk-UA" w:eastAsia="uk-UA"/>
        </w:rPr>
        <w:t> (далі - </w:t>
      </w:r>
      <w:hyperlink r:id="rId104"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Pr="004A62F8">
          <w:rPr>
            <w:rFonts w:ascii="Times New Roman" w:hAnsi="Times New Roman"/>
            <w:sz w:val="24"/>
            <w:szCs w:val="24"/>
            <w:lang w:val="uk-UA" w:eastAsia="uk-UA"/>
          </w:rPr>
          <w:t>МД</w:t>
        </w:r>
      </w:hyperlink>
      <w:r w:rsidRPr="004A62F8">
        <w:rPr>
          <w:rFonts w:ascii="Times New Roman" w:hAnsi="Times New Roman"/>
          <w:sz w:val="24"/>
          <w:szCs w:val="24"/>
          <w:lang w:val="uk-UA" w:eastAsia="uk-UA"/>
        </w:rPr>
        <w:t xml:space="preserve">) </w:t>
      </w:r>
      <w:r w:rsidR="00C82749">
        <w:rPr>
          <w:rFonts w:ascii="Times New Roman" w:hAnsi="Times New Roman"/>
          <w:sz w:val="24"/>
          <w:szCs w:val="24"/>
          <w:lang w:val="uk-UA"/>
        </w:rPr>
        <w:t>№125110022/2018/005556</w:t>
      </w:r>
      <w:r w:rsidRPr="004A62F8">
        <w:rPr>
          <w:rFonts w:ascii="Times New Roman" w:hAnsi="Times New Roman"/>
          <w:sz w:val="24"/>
          <w:szCs w:val="24"/>
          <w:lang w:val="uk-UA"/>
        </w:rPr>
        <w:t xml:space="preserve"> від 06.08.2018 року</w:t>
      </w:r>
      <w:r w:rsidRPr="004A62F8">
        <w:rPr>
          <w:rFonts w:ascii="Times New Roman" w:hAnsi="Times New Roman"/>
          <w:sz w:val="24"/>
          <w:szCs w:val="24"/>
          <w:lang w:val="uk-UA" w:eastAsia="uk-UA"/>
        </w:rPr>
        <w:t>.</w:t>
      </w:r>
    </w:p>
    <w:p w:rsidR="00B971D2" w:rsidRPr="004A62F8" w:rsidRDefault="00B971D2" w:rsidP="00BB6BB4">
      <w:pPr>
        <w:spacing w:after="0"/>
        <w:ind w:firstLine="680"/>
        <w:jc w:val="both"/>
        <w:rPr>
          <w:rFonts w:ascii="Times New Roman" w:hAnsi="Times New Roman"/>
          <w:sz w:val="24"/>
          <w:szCs w:val="24"/>
          <w:lang w:val="uk-UA" w:eastAsia="uk-UA"/>
        </w:rPr>
      </w:pPr>
      <w:r w:rsidRPr="004A62F8">
        <w:rPr>
          <w:rFonts w:ascii="Times New Roman" w:hAnsi="Times New Roman"/>
          <w:sz w:val="24"/>
          <w:szCs w:val="24"/>
          <w:lang w:val="uk-UA" w:eastAsia="uk-UA"/>
        </w:rPr>
        <w:t>Митна вартість була заявлена декларантом за основним методом визначення митної вартості – за ціною договору (контракту) щодо товарів, які імпортуються.</w:t>
      </w:r>
    </w:p>
    <w:p w:rsidR="00B971D2" w:rsidRPr="004A62F8" w:rsidRDefault="00B971D2" w:rsidP="00BB6BB4">
      <w:pPr>
        <w:spacing w:after="0"/>
        <w:ind w:firstLine="680"/>
        <w:jc w:val="both"/>
        <w:rPr>
          <w:rFonts w:ascii="Times New Roman" w:hAnsi="Times New Roman"/>
          <w:sz w:val="24"/>
          <w:szCs w:val="24"/>
          <w:lang w:val="uk-UA"/>
        </w:rPr>
      </w:pPr>
      <w:r w:rsidRPr="004A62F8">
        <w:rPr>
          <w:rFonts w:ascii="Times New Roman" w:hAnsi="Times New Roman"/>
          <w:sz w:val="24"/>
          <w:szCs w:val="24"/>
          <w:lang w:val="uk-UA" w:eastAsia="uk-UA"/>
        </w:rPr>
        <w:t xml:space="preserve">На підтвердження заявленої митної вартості позивачем подано митному органу наступні документи згідно переліку, що зазначений у графі 44 МД </w:t>
      </w:r>
      <w:r w:rsidR="0084595E">
        <w:rPr>
          <w:rFonts w:ascii="Times New Roman" w:hAnsi="Times New Roman"/>
          <w:sz w:val="24"/>
          <w:szCs w:val="24"/>
          <w:lang w:val="uk-UA"/>
        </w:rPr>
        <w:t xml:space="preserve">№125110022/2018/005556 </w:t>
      </w:r>
      <w:r w:rsidRPr="004A62F8">
        <w:rPr>
          <w:rFonts w:ascii="Times New Roman" w:hAnsi="Times New Roman"/>
          <w:sz w:val="24"/>
          <w:szCs w:val="24"/>
          <w:lang w:val="uk-UA"/>
        </w:rPr>
        <w:t>від 06.08.2018 року</w:t>
      </w:r>
      <w:r w:rsidRPr="004A62F8">
        <w:rPr>
          <w:rFonts w:ascii="Times New Roman" w:hAnsi="Times New Roman"/>
          <w:sz w:val="24"/>
          <w:szCs w:val="24"/>
          <w:lang w:val="uk-UA" w:eastAsia="uk-UA"/>
        </w:rPr>
        <w:t>:</w:t>
      </w:r>
      <w:r w:rsidR="008D170D">
        <w:rPr>
          <w:rFonts w:ascii="Times New Roman" w:hAnsi="Times New Roman"/>
          <w:sz w:val="24"/>
          <w:szCs w:val="24"/>
          <w:lang w:val="uk-UA" w:eastAsia="uk-UA"/>
        </w:rPr>
        <w:t xml:space="preserve"> </w:t>
      </w:r>
      <w:r w:rsidR="00AF122E">
        <w:rPr>
          <w:rFonts w:ascii="Times New Roman" w:hAnsi="Times New Roman"/>
          <w:sz w:val="24"/>
          <w:szCs w:val="24"/>
          <w:lang w:val="uk-UA"/>
        </w:rPr>
        <w:t>контракт №</w:t>
      </w:r>
      <w:r w:rsidRPr="004A62F8">
        <w:rPr>
          <w:rFonts w:ascii="Times New Roman" w:hAnsi="Times New Roman"/>
          <w:sz w:val="24"/>
          <w:szCs w:val="24"/>
          <w:lang w:val="uk-UA"/>
        </w:rPr>
        <w:t>7 від 15.01.2018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 xml:space="preserve">доповнення до контракту (специфікація) № 1 від 15.01.2018 року; інвойс № </w:t>
      </w:r>
      <w:r w:rsidRPr="004A62F8">
        <w:rPr>
          <w:rFonts w:ascii="Times New Roman" w:hAnsi="Times New Roman"/>
          <w:sz w:val="24"/>
          <w:szCs w:val="24"/>
          <w:lang w:val="en-US"/>
        </w:rPr>
        <w:t>RS</w:t>
      </w:r>
      <w:r w:rsidRPr="004A62F8">
        <w:rPr>
          <w:rFonts w:ascii="Times New Roman" w:hAnsi="Times New Roman"/>
          <w:sz w:val="24"/>
          <w:szCs w:val="24"/>
          <w:lang w:val="uk-UA"/>
        </w:rPr>
        <w:t xml:space="preserve"> 180411 від 17.07.2018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довідка про транспортні витрати № б/н від 04.08.2018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рахунок на перевезення №12004021 від 27.07.2018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 xml:space="preserve">платіжне доручення в іноземній валюті </w:t>
      </w:r>
      <w:r w:rsidR="00AF122E">
        <w:rPr>
          <w:rFonts w:ascii="Times New Roman" w:hAnsi="Times New Roman"/>
          <w:sz w:val="24"/>
          <w:szCs w:val="24"/>
          <w:lang w:val="uk-UA"/>
        </w:rPr>
        <w:t>№</w:t>
      </w:r>
      <w:r w:rsidRPr="004A62F8">
        <w:rPr>
          <w:rFonts w:ascii="Times New Roman" w:hAnsi="Times New Roman"/>
          <w:sz w:val="24"/>
          <w:szCs w:val="24"/>
          <w:lang w:val="uk-UA"/>
        </w:rPr>
        <w:t>87 від 18.07.2018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платіжне</w:t>
      </w:r>
      <w:r w:rsidR="00AF122E">
        <w:rPr>
          <w:rFonts w:ascii="Times New Roman" w:hAnsi="Times New Roman"/>
          <w:sz w:val="24"/>
          <w:szCs w:val="24"/>
          <w:lang w:val="uk-UA"/>
        </w:rPr>
        <w:t xml:space="preserve"> доручення в іноземній валюті №</w:t>
      </w:r>
      <w:r w:rsidRPr="004A62F8">
        <w:rPr>
          <w:rFonts w:ascii="Times New Roman" w:hAnsi="Times New Roman"/>
          <w:sz w:val="24"/>
          <w:szCs w:val="24"/>
          <w:lang w:val="uk-UA"/>
        </w:rPr>
        <w:t>89 від 22.07.2018 року;</w:t>
      </w:r>
      <w:r w:rsidR="008D170D">
        <w:rPr>
          <w:rFonts w:ascii="Times New Roman" w:hAnsi="Times New Roman"/>
          <w:sz w:val="24"/>
          <w:szCs w:val="24"/>
          <w:lang w:val="uk-UA"/>
        </w:rPr>
        <w:t xml:space="preserve"> </w:t>
      </w:r>
      <w:r w:rsidR="00AF122E">
        <w:rPr>
          <w:rFonts w:ascii="Times New Roman" w:hAnsi="Times New Roman"/>
          <w:sz w:val="24"/>
          <w:szCs w:val="24"/>
          <w:lang w:val="uk-UA"/>
        </w:rPr>
        <w:t>сертифікат походження №</w:t>
      </w:r>
      <w:r w:rsidRPr="004A62F8">
        <w:rPr>
          <w:rFonts w:ascii="Times New Roman" w:hAnsi="Times New Roman"/>
          <w:sz w:val="24"/>
          <w:szCs w:val="24"/>
          <w:lang w:val="uk-UA"/>
        </w:rPr>
        <w:t>ССРІТ8808900826543 від 08.06.2018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пакувальний лист № б/н від 22.07.2018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транспортний документ на автомобільний транспорт (СМР) №6787 від 26.07.2018 року;</w:t>
      </w:r>
      <w:r w:rsidR="008D170D">
        <w:rPr>
          <w:rFonts w:ascii="Times New Roman" w:hAnsi="Times New Roman"/>
          <w:sz w:val="24"/>
          <w:szCs w:val="24"/>
          <w:lang w:val="uk-UA"/>
        </w:rPr>
        <w:t xml:space="preserve"> </w:t>
      </w:r>
      <w:r w:rsidRPr="004A62F8">
        <w:rPr>
          <w:rFonts w:ascii="Times New Roman" w:hAnsi="Times New Roman"/>
          <w:sz w:val="24"/>
          <w:szCs w:val="24"/>
          <w:lang w:val="uk-UA"/>
        </w:rPr>
        <w:t>транспортний документ на морський транспорт (</w:t>
      </w:r>
      <w:r w:rsidRPr="004A62F8">
        <w:rPr>
          <w:rFonts w:ascii="Times New Roman" w:hAnsi="Times New Roman"/>
          <w:sz w:val="24"/>
          <w:szCs w:val="24"/>
          <w:lang w:val="en-US"/>
        </w:rPr>
        <w:t>BoL</w:t>
      </w:r>
      <w:r w:rsidRPr="004A62F8">
        <w:rPr>
          <w:rFonts w:ascii="Times New Roman" w:hAnsi="Times New Roman"/>
          <w:sz w:val="24"/>
          <w:szCs w:val="24"/>
          <w:lang w:val="uk-UA"/>
        </w:rPr>
        <w:t>) №4389-0188- 766.056 від 18.07.2018 року;</w:t>
      </w:r>
      <w:r w:rsidR="004F0F31">
        <w:rPr>
          <w:rFonts w:ascii="Times New Roman" w:hAnsi="Times New Roman"/>
          <w:sz w:val="24"/>
          <w:szCs w:val="24"/>
          <w:lang w:val="uk-UA"/>
        </w:rPr>
        <w:t xml:space="preserve"> </w:t>
      </w:r>
      <w:r w:rsidRPr="004A62F8">
        <w:rPr>
          <w:rFonts w:ascii="Times New Roman" w:hAnsi="Times New Roman"/>
          <w:sz w:val="24"/>
          <w:szCs w:val="24"/>
          <w:lang w:val="uk-UA"/>
        </w:rPr>
        <w:t>лист отримувача №64 (</w:t>
      </w:r>
      <w:r w:rsidR="00EB1363">
        <w:rPr>
          <w:rFonts w:ascii="Times New Roman" w:hAnsi="Times New Roman"/>
          <w:sz w:val="24"/>
          <w:szCs w:val="24"/>
          <w:lang w:val="uk-UA"/>
        </w:rPr>
        <w:t>щодо страхування вантажу) від 06.08</w:t>
      </w:r>
      <w:r w:rsidRPr="004A62F8">
        <w:rPr>
          <w:rFonts w:ascii="Times New Roman" w:hAnsi="Times New Roman"/>
          <w:sz w:val="24"/>
          <w:szCs w:val="24"/>
          <w:lang w:val="uk-UA"/>
        </w:rPr>
        <w:t>.2018 року;</w:t>
      </w:r>
      <w:r w:rsidR="004F0F31">
        <w:rPr>
          <w:rFonts w:ascii="Times New Roman" w:hAnsi="Times New Roman"/>
          <w:sz w:val="24"/>
          <w:szCs w:val="24"/>
          <w:lang w:val="uk-UA"/>
        </w:rPr>
        <w:t xml:space="preserve"> </w:t>
      </w:r>
      <w:r w:rsidRPr="004A62F8">
        <w:rPr>
          <w:rFonts w:ascii="Times New Roman" w:hAnsi="Times New Roman"/>
          <w:sz w:val="24"/>
          <w:szCs w:val="24"/>
          <w:lang w:val="uk-UA"/>
        </w:rPr>
        <w:t>прейскурант (прайс-лист) виробника товару №б/н від 16.01.2018 року.</w:t>
      </w:r>
    </w:p>
    <w:p w:rsidR="00B971D2" w:rsidRPr="004A62F8" w:rsidRDefault="00B971D2" w:rsidP="00BB6BB4">
      <w:pPr>
        <w:tabs>
          <w:tab w:val="left" w:pos="976"/>
        </w:tabs>
        <w:spacing w:after="0"/>
        <w:ind w:firstLine="709"/>
        <w:jc w:val="both"/>
        <w:rPr>
          <w:rFonts w:ascii="Times New Roman" w:hAnsi="Times New Roman"/>
          <w:sz w:val="24"/>
          <w:szCs w:val="24"/>
          <w:lang w:val="uk-UA"/>
        </w:rPr>
      </w:pPr>
      <w:r w:rsidRPr="004A62F8">
        <w:rPr>
          <w:rFonts w:ascii="Times New Roman" w:hAnsi="Times New Roman"/>
          <w:sz w:val="24"/>
          <w:szCs w:val="24"/>
          <w:lang w:val="uk-UA" w:eastAsia="uk-UA"/>
        </w:rPr>
        <w:t>Додатково, на вимогу митниці, позивачем були надані</w:t>
      </w:r>
      <w:r w:rsidR="00FC0DD1">
        <w:rPr>
          <w:rFonts w:ascii="Times New Roman" w:hAnsi="Times New Roman"/>
          <w:sz w:val="24"/>
          <w:szCs w:val="24"/>
          <w:lang w:val="uk-UA" w:eastAsia="uk-UA"/>
        </w:rPr>
        <w:t xml:space="preserve"> </w:t>
      </w:r>
      <w:r w:rsidR="00FC0DD1" w:rsidRPr="007569D7">
        <w:rPr>
          <w:rFonts w:ascii="Times New Roman" w:hAnsi="Times New Roman"/>
          <w:sz w:val="24"/>
          <w:szCs w:val="24"/>
          <w:lang w:val="uk-UA"/>
        </w:rPr>
        <w:t>декларація кра</w:t>
      </w:r>
      <w:r w:rsidR="00FC0DD1">
        <w:rPr>
          <w:rFonts w:ascii="Times New Roman" w:hAnsi="Times New Roman"/>
          <w:sz w:val="24"/>
          <w:szCs w:val="24"/>
          <w:lang w:val="uk-UA"/>
        </w:rPr>
        <w:t>їни експортера № 370820160088077785 від 23.07.2018 року, експертний висновок Одеської ТПП№ Ц-422 від 06</w:t>
      </w:r>
      <w:r w:rsidR="00FC0DD1" w:rsidRPr="007569D7">
        <w:rPr>
          <w:rFonts w:ascii="Times New Roman" w:hAnsi="Times New Roman"/>
          <w:sz w:val="24"/>
          <w:szCs w:val="24"/>
          <w:lang w:val="uk-UA"/>
        </w:rPr>
        <w:t>.</w:t>
      </w:r>
      <w:r w:rsidR="00FC0DD1">
        <w:rPr>
          <w:rFonts w:ascii="Times New Roman" w:hAnsi="Times New Roman"/>
          <w:sz w:val="24"/>
          <w:szCs w:val="24"/>
          <w:lang w:val="uk-UA"/>
        </w:rPr>
        <w:t>08.2018 року</w:t>
      </w:r>
      <w:r w:rsidR="00FC0DD1">
        <w:rPr>
          <w:rFonts w:ascii="Times New Roman" w:hAnsi="Times New Roman"/>
          <w:sz w:val="24"/>
          <w:szCs w:val="24"/>
          <w:lang w:val="uk-UA" w:eastAsia="uk-UA"/>
        </w:rPr>
        <w:t>,</w:t>
      </w:r>
      <w:r w:rsidR="00FC0DD1" w:rsidRPr="00143010">
        <w:rPr>
          <w:rFonts w:ascii="Times New Roman" w:hAnsi="Times New Roman"/>
          <w:sz w:val="24"/>
          <w:szCs w:val="24"/>
          <w:lang w:val="uk-UA" w:eastAsia="uk-UA"/>
        </w:rPr>
        <w:t xml:space="preserve"> </w:t>
      </w:r>
      <w:r w:rsidR="00FC0DD1">
        <w:rPr>
          <w:rFonts w:ascii="Times New Roman" w:hAnsi="Times New Roman"/>
          <w:sz w:val="24"/>
          <w:szCs w:val="24"/>
          <w:lang w:val="uk-UA"/>
        </w:rPr>
        <w:t>видаткова накладна; проформа-інвойс; д</w:t>
      </w:r>
      <w:r w:rsidR="00FC0DD1" w:rsidRPr="0030258D">
        <w:rPr>
          <w:rFonts w:ascii="Times New Roman" w:hAnsi="Times New Roman"/>
          <w:sz w:val="24"/>
          <w:szCs w:val="24"/>
          <w:lang w:val="uk-UA"/>
        </w:rPr>
        <w:t>оговір на перевезення ван</w:t>
      </w:r>
      <w:r w:rsidR="00FC0DD1">
        <w:rPr>
          <w:rFonts w:ascii="Times New Roman" w:hAnsi="Times New Roman"/>
          <w:sz w:val="24"/>
          <w:szCs w:val="24"/>
          <w:lang w:val="uk-UA"/>
        </w:rPr>
        <w:t>тажу; р</w:t>
      </w:r>
      <w:r w:rsidR="00FC0DD1" w:rsidRPr="0030258D">
        <w:rPr>
          <w:rFonts w:ascii="Times New Roman" w:hAnsi="Times New Roman"/>
          <w:sz w:val="24"/>
          <w:szCs w:val="24"/>
          <w:lang w:val="uk-UA"/>
        </w:rPr>
        <w:t>ахунок на перевезення вантажу</w:t>
      </w:r>
      <w:r w:rsidRPr="004A62F8">
        <w:rPr>
          <w:rFonts w:ascii="Times New Roman" w:hAnsi="Times New Roman"/>
          <w:sz w:val="24"/>
          <w:szCs w:val="24"/>
          <w:lang w:val="uk-UA" w:eastAsia="uk-UA"/>
        </w:rPr>
        <w:t>. Також повідомлено, що позивачем страхування товару, як покупцем товару, не здійснювалось.</w:t>
      </w:r>
    </w:p>
    <w:p w:rsidR="00B971D2" w:rsidRPr="004A62F8" w:rsidRDefault="00B971D2" w:rsidP="00BB6BB4">
      <w:pPr>
        <w:spacing w:after="0"/>
        <w:ind w:firstLine="680"/>
        <w:jc w:val="both"/>
        <w:rPr>
          <w:rFonts w:ascii="Times New Roman" w:hAnsi="Times New Roman"/>
          <w:sz w:val="24"/>
          <w:szCs w:val="24"/>
          <w:lang w:val="uk-UA" w:eastAsia="uk-UA"/>
        </w:rPr>
      </w:pPr>
      <w:r w:rsidRPr="004A62F8">
        <w:rPr>
          <w:rFonts w:ascii="Times New Roman" w:hAnsi="Times New Roman"/>
          <w:sz w:val="24"/>
          <w:szCs w:val="24"/>
          <w:lang w:val="uk-UA" w:eastAsia="uk-UA"/>
        </w:rPr>
        <w:t>Митна вартість товару позивачем визначена виходячи з ціни контракту, тобто за основним методом, який встановлено </w:t>
      </w:r>
      <w:hyperlink r:id="rId105" w:anchor="587" w:tgtFrame="_blank" w:tooltip="Митний кодекс України; нормативно-правовий акт № 4495-VI від 13.03.2012" w:history="1">
        <w:r w:rsidRPr="004A62F8">
          <w:rPr>
            <w:rFonts w:ascii="Times New Roman" w:hAnsi="Times New Roman"/>
            <w:sz w:val="24"/>
            <w:szCs w:val="24"/>
            <w:lang w:val="uk-UA" w:eastAsia="uk-UA"/>
          </w:rPr>
          <w:t>статтею 58 Митного кодексу України</w:t>
        </w:r>
      </w:hyperlink>
      <w:r w:rsidRPr="004A62F8">
        <w:rPr>
          <w:rFonts w:ascii="Times New Roman" w:hAnsi="Times New Roman"/>
          <w:sz w:val="24"/>
          <w:szCs w:val="24"/>
          <w:lang w:val="uk-UA" w:eastAsia="uk-UA"/>
        </w:rPr>
        <w:t xml:space="preserve">. </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За</w:t>
      </w:r>
      <w:r w:rsidR="00B971D2" w:rsidRPr="004A62F8">
        <w:rPr>
          <w:rFonts w:ascii="Times New Roman" w:eastAsia="Times New Roman" w:hAnsi="Times New Roman"/>
          <w:color w:val="000000"/>
          <w:sz w:val="24"/>
          <w:szCs w:val="24"/>
          <w:lang w:val="uk-UA" w:eastAsia="uk-UA"/>
        </w:rPr>
        <w:t xml:space="preserve"> результатами розгляду Одес</w:t>
      </w:r>
      <w:r w:rsidR="00CF4595">
        <w:rPr>
          <w:rFonts w:ascii="Times New Roman" w:eastAsia="Times New Roman" w:hAnsi="Times New Roman"/>
          <w:color w:val="000000"/>
          <w:sz w:val="24"/>
          <w:szCs w:val="24"/>
          <w:lang w:val="uk-UA" w:eastAsia="uk-UA"/>
        </w:rPr>
        <w:t>ь</w:t>
      </w:r>
      <w:r w:rsidR="00B971D2" w:rsidRPr="004A62F8">
        <w:rPr>
          <w:rFonts w:ascii="Times New Roman" w:eastAsia="Times New Roman" w:hAnsi="Times New Roman"/>
          <w:color w:val="000000"/>
          <w:sz w:val="24"/>
          <w:szCs w:val="24"/>
          <w:lang w:val="uk-UA" w:eastAsia="uk-UA"/>
        </w:rPr>
        <w:t>кою</w:t>
      </w:r>
      <w:r w:rsidRPr="004A62F8">
        <w:rPr>
          <w:rFonts w:ascii="Times New Roman" w:eastAsia="Times New Roman" w:hAnsi="Times New Roman"/>
          <w:color w:val="000000"/>
          <w:sz w:val="24"/>
          <w:szCs w:val="24"/>
          <w:lang w:val="uk-UA" w:eastAsia="uk-UA"/>
        </w:rPr>
        <w:t xml:space="preserve"> митницею поданих декларантом документів, було складено картку відмови у прийнятті митної декларації  </w:t>
      </w:r>
      <w:r w:rsidR="00B971D2" w:rsidRPr="004A62F8">
        <w:rPr>
          <w:rFonts w:ascii="Times New Roman" w:hAnsi="Times New Roman"/>
          <w:sz w:val="24"/>
          <w:szCs w:val="24"/>
          <w:lang w:val="uk-UA"/>
        </w:rPr>
        <w:t>№125110022/2018/00095 від 08.08.2018 року</w:t>
      </w:r>
      <w:r w:rsidR="00AF122E">
        <w:rPr>
          <w:rFonts w:ascii="Times New Roman" w:eastAsia="Times New Roman" w:hAnsi="Times New Roman"/>
          <w:color w:val="000000"/>
          <w:sz w:val="24"/>
          <w:szCs w:val="24"/>
          <w:lang w:val="uk-UA" w:eastAsia="uk-UA"/>
        </w:rPr>
        <w:t xml:space="preserve"> та прийняте</w:t>
      </w:r>
      <w:r w:rsidRPr="004A62F8">
        <w:rPr>
          <w:rFonts w:ascii="Times New Roman" w:eastAsia="Times New Roman" w:hAnsi="Times New Roman"/>
          <w:color w:val="000000"/>
          <w:sz w:val="24"/>
          <w:szCs w:val="24"/>
          <w:lang w:val="uk-UA" w:eastAsia="uk-UA"/>
        </w:rPr>
        <w:t xml:space="preserve"> рішення про коригування митної вартості товарів </w:t>
      </w:r>
      <w:r w:rsidR="00B971D2" w:rsidRPr="004A62F8">
        <w:rPr>
          <w:rFonts w:ascii="Times New Roman" w:hAnsi="Times New Roman"/>
          <w:sz w:val="24"/>
          <w:szCs w:val="24"/>
          <w:lang w:val="uk-UA"/>
        </w:rPr>
        <w:t>№125110022/2018/010098/2 від 08.08.2018 року</w:t>
      </w:r>
      <w:r w:rsidRPr="004A62F8">
        <w:rPr>
          <w:rFonts w:ascii="Times New Roman" w:eastAsia="Times New Roman" w:hAnsi="Times New Roman"/>
          <w:color w:val="000000"/>
          <w:sz w:val="24"/>
          <w:szCs w:val="24"/>
          <w:lang w:val="uk-UA" w:eastAsia="uk-UA"/>
        </w:rPr>
        <w:t>, згідно з яким вартість задекларованого товару митний орган визначив за резервним методом.</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lastRenderedPageBreak/>
        <w:t>Задовольняючи вимоги позивача про визнання протиправними та скасування названих рішень</w:t>
      </w:r>
      <w:r w:rsidR="00AF122E">
        <w:rPr>
          <w:rFonts w:ascii="Times New Roman" w:eastAsia="Times New Roman" w:hAnsi="Times New Roman"/>
          <w:color w:val="000000"/>
          <w:sz w:val="24"/>
          <w:szCs w:val="24"/>
          <w:lang w:val="uk-UA" w:eastAsia="uk-UA"/>
        </w:rPr>
        <w:t xml:space="preserve"> та картки відмови</w:t>
      </w:r>
      <w:r w:rsidRPr="004A62F8">
        <w:rPr>
          <w:rFonts w:ascii="Times New Roman" w:eastAsia="Times New Roman" w:hAnsi="Times New Roman"/>
          <w:color w:val="000000"/>
          <w:sz w:val="24"/>
          <w:szCs w:val="24"/>
          <w:lang w:val="uk-UA" w:eastAsia="uk-UA"/>
        </w:rPr>
        <w:t xml:space="preserve"> митниці, О</w:t>
      </w:r>
      <w:r w:rsidR="00B971D2" w:rsidRPr="004A62F8">
        <w:rPr>
          <w:rFonts w:ascii="Times New Roman" w:eastAsia="Times New Roman" w:hAnsi="Times New Roman"/>
          <w:color w:val="000000"/>
          <w:sz w:val="24"/>
          <w:szCs w:val="24"/>
          <w:lang w:val="uk-UA" w:eastAsia="uk-UA"/>
        </w:rPr>
        <w:t>деський о</w:t>
      </w:r>
      <w:r w:rsidRPr="004A62F8">
        <w:rPr>
          <w:rFonts w:ascii="Times New Roman" w:eastAsia="Times New Roman" w:hAnsi="Times New Roman"/>
          <w:color w:val="000000"/>
          <w:sz w:val="24"/>
          <w:szCs w:val="24"/>
          <w:lang w:val="uk-UA" w:eastAsia="uk-UA"/>
        </w:rPr>
        <w:t xml:space="preserve">кружний </w:t>
      </w:r>
      <w:r w:rsidR="00B971D2" w:rsidRPr="004A62F8">
        <w:rPr>
          <w:rFonts w:ascii="Times New Roman" w:eastAsia="Times New Roman" w:hAnsi="Times New Roman"/>
          <w:color w:val="000000"/>
          <w:sz w:val="24"/>
          <w:szCs w:val="24"/>
          <w:lang w:val="uk-UA" w:eastAsia="uk-UA"/>
        </w:rPr>
        <w:t>адміністративний суд</w:t>
      </w:r>
      <w:r w:rsidRPr="004A62F8">
        <w:rPr>
          <w:rFonts w:ascii="Times New Roman" w:eastAsia="Times New Roman" w:hAnsi="Times New Roman"/>
          <w:color w:val="000000"/>
          <w:sz w:val="24"/>
          <w:szCs w:val="24"/>
          <w:lang w:val="uk-UA" w:eastAsia="uk-UA"/>
        </w:rPr>
        <w:t> виходив з того, що відповідач неправомірно відмовив позивачу у визнанні задекларованої ним митної вартості товару за основним методом, оскільки під час митного оформлення задекларованого товару позивач надав усі документи, що необхідні для визначення мит</w:t>
      </w:r>
      <w:r w:rsidR="00B971D2" w:rsidRPr="004A62F8">
        <w:rPr>
          <w:rFonts w:ascii="Times New Roman" w:eastAsia="Times New Roman" w:hAnsi="Times New Roman"/>
          <w:color w:val="000000"/>
          <w:sz w:val="24"/>
          <w:szCs w:val="24"/>
          <w:lang w:val="uk-UA" w:eastAsia="uk-UA"/>
        </w:rPr>
        <w:t>ної вартості та її підтвердження</w:t>
      </w:r>
      <w:r w:rsidRPr="004A62F8">
        <w:rPr>
          <w:rFonts w:ascii="Times New Roman" w:eastAsia="Times New Roman" w:hAnsi="Times New Roman"/>
          <w:color w:val="000000"/>
          <w:sz w:val="24"/>
          <w:szCs w:val="24"/>
          <w:lang w:val="uk-UA" w:eastAsia="uk-UA"/>
        </w:rPr>
        <w:t xml:space="preserve"> відповідно до </w:t>
      </w:r>
      <w:hyperlink r:id="rId106" w:anchor="504"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 53 МК</w:t>
        </w:r>
      </w:hyperlink>
      <w:r w:rsidR="00B971D2" w:rsidRPr="004A62F8">
        <w:rPr>
          <w:rFonts w:ascii="Times New Roman" w:eastAsia="Times New Roman" w:hAnsi="Times New Roman"/>
          <w:color w:val="000000"/>
          <w:sz w:val="24"/>
          <w:szCs w:val="24"/>
          <w:lang w:val="uk-UA" w:eastAsia="uk-UA"/>
        </w:rPr>
        <w:t xml:space="preserve"> України.</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Перевіривши обґрунтованість висновків суду першої інстанції, з урахуванням доводів </w:t>
      </w:r>
      <w:r w:rsidR="00B971D2" w:rsidRPr="004A62F8">
        <w:rPr>
          <w:rFonts w:ascii="Times New Roman" w:eastAsia="Times New Roman" w:hAnsi="Times New Roman"/>
          <w:color w:val="000000"/>
          <w:sz w:val="24"/>
          <w:szCs w:val="24"/>
          <w:lang w:val="uk-UA" w:eastAsia="uk-UA"/>
        </w:rPr>
        <w:t>апеляційної скарги та відзиву</w:t>
      </w:r>
      <w:r w:rsidRPr="004A62F8">
        <w:rPr>
          <w:rFonts w:ascii="Times New Roman" w:eastAsia="Times New Roman" w:hAnsi="Times New Roman"/>
          <w:color w:val="000000"/>
          <w:sz w:val="24"/>
          <w:szCs w:val="24"/>
          <w:lang w:val="uk-UA" w:eastAsia="uk-UA"/>
        </w:rPr>
        <w:t xml:space="preserve"> н</w:t>
      </w:r>
      <w:r w:rsidR="00B971D2" w:rsidRPr="004A62F8">
        <w:rPr>
          <w:rFonts w:ascii="Times New Roman" w:eastAsia="Times New Roman" w:hAnsi="Times New Roman"/>
          <w:color w:val="000000"/>
          <w:sz w:val="24"/>
          <w:szCs w:val="24"/>
          <w:lang w:val="uk-UA" w:eastAsia="uk-UA"/>
        </w:rPr>
        <w:t>а неї, колегія суддів Одеського</w:t>
      </w:r>
      <w:r w:rsidRPr="004A62F8">
        <w:rPr>
          <w:rFonts w:ascii="Times New Roman" w:eastAsia="Times New Roman" w:hAnsi="Times New Roman"/>
          <w:color w:val="000000"/>
          <w:sz w:val="24"/>
          <w:szCs w:val="24"/>
          <w:lang w:val="uk-UA" w:eastAsia="uk-UA"/>
        </w:rPr>
        <w:t xml:space="preserve"> апеляційного адміністративного</w:t>
      </w:r>
      <w:r w:rsidR="00B971D2" w:rsidRPr="004A62F8">
        <w:rPr>
          <w:rFonts w:ascii="Times New Roman" w:eastAsia="Times New Roman" w:hAnsi="Times New Roman"/>
          <w:color w:val="000000"/>
          <w:sz w:val="24"/>
          <w:szCs w:val="24"/>
          <w:lang w:val="uk-UA" w:eastAsia="uk-UA"/>
        </w:rPr>
        <w:t xml:space="preserve"> суду дійшла </w:t>
      </w:r>
      <w:r w:rsidR="00AF122E">
        <w:rPr>
          <w:rFonts w:ascii="Times New Roman" w:eastAsia="Times New Roman" w:hAnsi="Times New Roman"/>
          <w:color w:val="000000"/>
          <w:sz w:val="24"/>
          <w:szCs w:val="24"/>
          <w:lang w:val="uk-UA" w:eastAsia="uk-UA"/>
        </w:rPr>
        <w:t xml:space="preserve"> до наступного висновку</w:t>
      </w:r>
      <w:r w:rsidR="00B971D2" w:rsidRPr="004A62F8">
        <w:rPr>
          <w:rFonts w:ascii="Times New Roman" w:eastAsia="Times New Roman" w:hAnsi="Times New Roman"/>
          <w:color w:val="000000"/>
          <w:sz w:val="24"/>
          <w:szCs w:val="24"/>
          <w:lang w:val="uk-UA" w:eastAsia="uk-UA"/>
        </w:rPr>
        <w:t>.</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w:t>
      </w:r>
      <w:hyperlink r:id="rId107" w:anchor="454"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ст.49 Митного кодексу України</w:t>
        </w:r>
      </w:hyperlink>
      <w:r w:rsidRPr="004A62F8">
        <w:rPr>
          <w:rFonts w:ascii="Times New Roman" w:eastAsia="Times New Roman" w:hAnsi="Times New Roman"/>
          <w:color w:val="000000"/>
          <w:sz w:val="24"/>
          <w:szCs w:val="24"/>
          <w:lang w:val="uk-UA" w:eastAsia="uk-UA"/>
        </w:rPr>
        <w:t> митною вартістю товарів, які переміщуються через митний кордон України, є вартість товарів, що використовується для митних цілей, яка базується на ціні, що фактично сплачена аб</w:t>
      </w:r>
      <w:r w:rsidR="00B971D2" w:rsidRPr="004A62F8">
        <w:rPr>
          <w:rFonts w:ascii="Times New Roman" w:eastAsia="Times New Roman" w:hAnsi="Times New Roman"/>
          <w:color w:val="000000"/>
          <w:sz w:val="24"/>
          <w:szCs w:val="24"/>
          <w:lang w:val="uk-UA" w:eastAsia="uk-UA"/>
        </w:rPr>
        <w:t>о підлягає сплаті за ці товари.</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Згідно з ч.1 </w:t>
      </w:r>
      <w:hyperlink r:id="rId108" w:anchor="478"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ст.52 Митного кодексу України</w:t>
        </w:r>
      </w:hyperlink>
      <w:r w:rsidRPr="004A62F8">
        <w:rPr>
          <w:rFonts w:ascii="Times New Roman" w:eastAsia="Times New Roman" w:hAnsi="Times New Roman"/>
          <w:color w:val="000000"/>
          <w:sz w:val="24"/>
          <w:szCs w:val="24"/>
          <w:lang w:val="uk-UA" w:eastAsia="uk-UA"/>
        </w:rPr>
        <w:t> заявлення митної вартості товарів здійснюється декларантом або уповноваженою ним особою під час декларування товарів у порядку, встановленому </w:t>
      </w:r>
      <w:hyperlink r:id="rId109" w:anchor="1743"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розділом VІІІ цього Кодексу</w:t>
        </w:r>
      </w:hyperlink>
      <w:r w:rsidRPr="004A62F8">
        <w:rPr>
          <w:rFonts w:ascii="Times New Roman" w:eastAsia="Times New Roman" w:hAnsi="Times New Roman"/>
          <w:color w:val="000000"/>
          <w:sz w:val="24"/>
          <w:szCs w:val="24"/>
          <w:lang w:val="uk-UA" w:eastAsia="uk-UA"/>
        </w:rPr>
        <w:t> та цією главою.</w:t>
      </w:r>
    </w:p>
    <w:p w:rsidR="00B971D2" w:rsidRPr="004A62F8" w:rsidRDefault="00AF122E" w:rsidP="00BB6BB4">
      <w:pPr>
        <w:spacing w:after="0"/>
        <w:ind w:firstLine="709"/>
        <w:jc w:val="both"/>
        <w:rPr>
          <w:rFonts w:ascii="Times New Roman" w:eastAsia="Times New Roman" w:hAnsi="Times New Roman"/>
          <w:color w:val="000000"/>
          <w:sz w:val="24"/>
          <w:szCs w:val="24"/>
          <w:lang w:val="uk-UA" w:eastAsia="uk-UA"/>
        </w:rPr>
      </w:pPr>
      <w:r>
        <w:rPr>
          <w:rFonts w:ascii="Times New Roman" w:eastAsia="Times New Roman" w:hAnsi="Times New Roman"/>
          <w:color w:val="000000"/>
          <w:sz w:val="24"/>
          <w:szCs w:val="24"/>
          <w:lang w:val="uk-UA" w:eastAsia="uk-UA"/>
        </w:rPr>
        <w:t>За приписами ч.</w:t>
      </w:r>
      <w:r w:rsidR="007950CA" w:rsidRPr="004A62F8">
        <w:rPr>
          <w:rFonts w:ascii="Times New Roman" w:eastAsia="Times New Roman" w:hAnsi="Times New Roman"/>
          <w:color w:val="000000"/>
          <w:sz w:val="24"/>
          <w:szCs w:val="24"/>
          <w:lang w:val="uk-UA" w:eastAsia="uk-UA"/>
        </w:rPr>
        <w:t>2 </w:t>
      </w:r>
      <w:hyperlink r:id="rId110" w:anchor="478" w:tgtFrame="_blank" w:tooltip="Митний кодекс України; нормативно-правовий акт № 4495-VI від 13.03.2012" w:history="1">
        <w:r w:rsidR="007950CA" w:rsidRPr="004A62F8">
          <w:rPr>
            <w:rFonts w:ascii="Times New Roman" w:eastAsia="Times New Roman" w:hAnsi="Times New Roman"/>
            <w:color w:val="000000"/>
            <w:sz w:val="24"/>
            <w:szCs w:val="24"/>
            <w:lang w:val="uk-UA" w:eastAsia="uk-UA"/>
          </w:rPr>
          <w:t>ст.52 Митного кодексу України</w:t>
        </w:r>
      </w:hyperlink>
      <w:r w:rsidR="007950CA" w:rsidRPr="004A62F8">
        <w:rPr>
          <w:rFonts w:ascii="Times New Roman" w:eastAsia="Times New Roman" w:hAnsi="Times New Roman"/>
          <w:color w:val="000000"/>
          <w:sz w:val="24"/>
          <w:szCs w:val="24"/>
          <w:lang w:val="uk-UA" w:eastAsia="uk-UA"/>
        </w:rPr>
        <w:t> декларант або уповноважена ним особа, які заявляють митну вартість товару, зобов'язані: заявляти митну вартість, визначену ними самостійно, у тому числі за результатами консультацій з митним органом; подавати митному органу достовірні відомості про визначення митної вартості, які повинні базуватися на об'єктивних, документально підтверджених д</w:t>
      </w:r>
      <w:r w:rsidR="00B971D2" w:rsidRPr="004A62F8">
        <w:rPr>
          <w:rFonts w:ascii="Times New Roman" w:eastAsia="Times New Roman" w:hAnsi="Times New Roman"/>
          <w:color w:val="000000"/>
          <w:sz w:val="24"/>
          <w:szCs w:val="24"/>
          <w:lang w:val="uk-UA" w:eastAsia="uk-UA"/>
        </w:rPr>
        <w:t>аних, що піддаються обчисленню.</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Як встановлено ч.1 </w:t>
      </w:r>
      <w:hyperlink r:id="rId111" w:anchor="504"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ст.53 Митного кодексу України</w:t>
        </w:r>
      </w:hyperlink>
      <w:r w:rsidRPr="004A62F8">
        <w:rPr>
          <w:rFonts w:ascii="Times New Roman" w:eastAsia="Times New Roman" w:hAnsi="Times New Roman"/>
          <w:color w:val="000000"/>
          <w:sz w:val="24"/>
          <w:szCs w:val="24"/>
          <w:lang w:val="uk-UA" w:eastAsia="uk-UA"/>
        </w:rPr>
        <w:t>, у випадках, передбачених цим Кодексом, одночасно з митною декларацією декларант подає митному органу документи, що підтверджують заявлену митну вартість товарів</w:t>
      </w:r>
      <w:r w:rsidR="00B971D2" w:rsidRPr="004A62F8">
        <w:rPr>
          <w:rFonts w:ascii="Times New Roman" w:eastAsia="Times New Roman" w:hAnsi="Times New Roman"/>
          <w:color w:val="000000"/>
          <w:sz w:val="24"/>
          <w:szCs w:val="24"/>
          <w:lang w:val="uk-UA" w:eastAsia="uk-UA"/>
        </w:rPr>
        <w:t xml:space="preserve"> і обраний метод її визначення.</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Згідно з ч.1 </w:t>
      </w:r>
      <w:hyperlink r:id="rId112" w:anchor="530"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ст.54 Митного кодексу України</w:t>
        </w:r>
      </w:hyperlink>
      <w:r w:rsidRPr="004A62F8">
        <w:rPr>
          <w:rFonts w:ascii="Times New Roman" w:eastAsia="Times New Roman" w:hAnsi="Times New Roman"/>
          <w:color w:val="000000"/>
          <w:sz w:val="24"/>
          <w:szCs w:val="24"/>
          <w:lang w:val="uk-UA" w:eastAsia="uk-UA"/>
        </w:rPr>
        <w:t xml:space="preserve"> контроль правильності визначення митної вартості товарів здійснюється органом доходів і зборів під час проведення митного контролю і митного оформлення шляхом перевірки числового значення заявленої митної </w:t>
      </w:r>
      <w:r w:rsidR="00B971D2" w:rsidRPr="004A62F8">
        <w:rPr>
          <w:rFonts w:ascii="Times New Roman" w:eastAsia="Times New Roman" w:hAnsi="Times New Roman"/>
          <w:color w:val="000000"/>
          <w:sz w:val="24"/>
          <w:szCs w:val="24"/>
          <w:lang w:val="uk-UA" w:eastAsia="uk-UA"/>
        </w:rPr>
        <w:t>вартості.</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до ч.4 </w:t>
      </w:r>
      <w:hyperlink r:id="rId113" w:anchor="530"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ст.54 Митного кодексу України</w:t>
        </w:r>
      </w:hyperlink>
      <w:r w:rsidRPr="004A62F8">
        <w:rPr>
          <w:rFonts w:ascii="Times New Roman" w:eastAsia="Times New Roman" w:hAnsi="Times New Roman"/>
          <w:color w:val="000000"/>
          <w:sz w:val="24"/>
          <w:szCs w:val="24"/>
          <w:lang w:val="uk-UA" w:eastAsia="uk-UA"/>
        </w:rPr>
        <w:t> орган доходів і зборів під час здійснення контролю правильності визначення митної вартості товарів зобов'язаний здійснювати контроль заявленої декларантом або уповноваженою ним особою митної вартості товарів шляхом перевірки числового значення заявленої митної вартості, наявності в поданих зазначеними особами документах усіх відомостей, що підтверджують числові значення складових митної вартості товарів, чи відомостей щодо ціни, що була фактично сплачена аб</w:t>
      </w:r>
      <w:r w:rsidR="00B971D2" w:rsidRPr="004A62F8">
        <w:rPr>
          <w:rFonts w:ascii="Times New Roman" w:eastAsia="Times New Roman" w:hAnsi="Times New Roman"/>
          <w:color w:val="000000"/>
          <w:sz w:val="24"/>
          <w:szCs w:val="24"/>
          <w:lang w:val="uk-UA" w:eastAsia="uk-UA"/>
        </w:rPr>
        <w:t>о підлягає сплаті за ці товари;</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У відповідності до ч.5 </w:t>
      </w:r>
      <w:hyperlink r:id="rId114" w:anchor="530"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ст.54 Митного кодексу України</w:t>
        </w:r>
      </w:hyperlink>
      <w:r w:rsidRPr="004A62F8">
        <w:rPr>
          <w:rFonts w:ascii="Times New Roman" w:eastAsia="Times New Roman" w:hAnsi="Times New Roman"/>
          <w:color w:val="000000"/>
          <w:sz w:val="24"/>
          <w:szCs w:val="24"/>
          <w:lang w:val="uk-UA" w:eastAsia="uk-UA"/>
        </w:rPr>
        <w:t> орган доходів і зборів з метою здійснення контролю правильності визначення митної вартості товарів має право: 1) упевнюватися в достовірності або точності будь-якої заяви, документа чи розрахунку, поданих для цілей визначення митної вартості; 2) у випадках, встановлених цим Кодексом, письмово запитувати від декларанта або уповноваженої ним особи встановлені статтею 53 цього Кодексу додаткові документи та відомості, якщо це необхідно для прийняття рішення про визнання заявленої митної вартості; 3) у випадках, встановлених цим Кодексом, здійснювати коригування заявленої митної вартості товарів; 4) проводити в порядку, визначеному </w:t>
      </w:r>
      <w:hyperlink r:id="rId115" w:anchor="3216"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статтями 345 - 354 цього Кодексу</w:t>
        </w:r>
      </w:hyperlink>
      <w:r w:rsidRPr="004A62F8">
        <w:rPr>
          <w:rFonts w:ascii="Times New Roman" w:eastAsia="Times New Roman" w:hAnsi="Times New Roman"/>
          <w:color w:val="000000"/>
          <w:sz w:val="24"/>
          <w:szCs w:val="24"/>
          <w:lang w:val="uk-UA" w:eastAsia="uk-UA"/>
        </w:rPr>
        <w:t>, перевірки правильності визначення митної вартості товарів після їх випуску; 5) звертатися до органів доходів і зборів інших країн із запитами щодо надання відомостей, необхідних для підтвердження достовірності заявленої митної вартості; 6) застосовувати інші передбачені цим К</w:t>
      </w:r>
      <w:r w:rsidR="00B971D2" w:rsidRPr="004A62F8">
        <w:rPr>
          <w:rFonts w:ascii="Times New Roman" w:eastAsia="Times New Roman" w:hAnsi="Times New Roman"/>
          <w:color w:val="000000"/>
          <w:sz w:val="24"/>
          <w:szCs w:val="24"/>
          <w:lang w:val="uk-UA" w:eastAsia="uk-UA"/>
        </w:rPr>
        <w:t>одексом форми митного контролю.</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Згідно з ч.6 </w:t>
      </w:r>
      <w:hyperlink r:id="rId116" w:anchor="530"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ст.54 Митного кодексу України</w:t>
        </w:r>
      </w:hyperlink>
      <w:r w:rsidRPr="004A62F8">
        <w:rPr>
          <w:rFonts w:ascii="Times New Roman" w:eastAsia="Times New Roman" w:hAnsi="Times New Roman"/>
          <w:color w:val="000000"/>
          <w:sz w:val="24"/>
          <w:szCs w:val="24"/>
          <w:lang w:val="uk-UA" w:eastAsia="uk-UA"/>
        </w:rPr>
        <w:t xml:space="preserve"> орган доходів і зборів може відмовити у митному оформленні товарів за заявленою декларантом або уповноваженою ним особою митною вартістю виключно за наявності обґрунтованих підстав вважати, що заявлено неповні </w:t>
      </w:r>
      <w:r w:rsidRPr="004A62F8">
        <w:rPr>
          <w:rFonts w:ascii="Times New Roman" w:eastAsia="Times New Roman" w:hAnsi="Times New Roman"/>
          <w:color w:val="000000"/>
          <w:sz w:val="24"/>
          <w:szCs w:val="24"/>
          <w:lang w:val="uk-UA" w:eastAsia="uk-UA"/>
        </w:rPr>
        <w:lastRenderedPageBreak/>
        <w:t>та/або недостовірні відомості про митну вартість товарів, у тому числі невірно визначено митну вартість товарів, у разі: 1) невірно проведеного декларантом або уповноваженою ним особою розрахунку митної вартості; 2) неподання декларантом або уповноваженою ним особою документів згідно з переліком та відповідно до умов, зазначених у частинах другій - четвертій </w:t>
      </w:r>
      <w:hyperlink r:id="rId117" w:anchor="504"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статті 53 цього Кодексу</w:t>
        </w:r>
      </w:hyperlink>
      <w:r w:rsidRPr="004A62F8">
        <w:rPr>
          <w:rFonts w:ascii="Times New Roman" w:eastAsia="Times New Roman" w:hAnsi="Times New Roman"/>
          <w:color w:val="000000"/>
          <w:sz w:val="24"/>
          <w:szCs w:val="24"/>
          <w:lang w:val="uk-UA" w:eastAsia="uk-UA"/>
        </w:rPr>
        <w:t>,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3) невідповідності обраного декларантом або уповноваженою ним особою методу визначення митної вартості товару умовам, наведеним у </w:t>
      </w:r>
      <w:hyperlink r:id="rId118" w:anchor="570"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главі 9 цього Кодексу</w:t>
        </w:r>
      </w:hyperlink>
      <w:r w:rsidRPr="004A62F8">
        <w:rPr>
          <w:rFonts w:ascii="Times New Roman" w:eastAsia="Times New Roman" w:hAnsi="Times New Roman"/>
          <w:color w:val="000000"/>
          <w:sz w:val="24"/>
          <w:szCs w:val="24"/>
          <w:lang w:val="uk-UA" w:eastAsia="uk-UA"/>
        </w:rPr>
        <w:t>; 4) надходження до органу доходів і зборів документально підтвердженої офіційної інформації органів доходів і зборів інших країн щодо недостовірн</w:t>
      </w:r>
      <w:r w:rsidR="00B971D2" w:rsidRPr="004A62F8">
        <w:rPr>
          <w:rFonts w:ascii="Times New Roman" w:eastAsia="Times New Roman" w:hAnsi="Times New Roman"/>
          <w:color w:val="000000"/>
          <w:sz w:val="24"/>
          <w:szCs w:val="24"/>
          <w:lang w:val="uk-UA" w:eastAsia="uk-UA"/>
        </w:rPr>
        <w:t>ості заявленої митної вартості.</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до ч.1 </w:t>
      </w:r>
      <w:hyperlink r:id="rId119" w:anchor="551"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ст.55 Митного кодексу України</w:t>
        </w:r>
      </w:hyperlink>
      <w:r w:rsidRPr="004A62F8">
        <w:rPr>
          <w:rFonts w:ascii="Times New Roman" w:eastAsia="Times New Roman" w:hAnsi="Times New Roman"/>
          <w:color w:val="000000"/>
          <w:sz w:val="24"/>
          <w:szCs w:val="24"/>
          <w:lang w:val="uk-UA" w:eastAsia="uk-UA"/>
        </w:rPr>
        <w:t> рішення про коригування заявленої митної вартості товарів, які ввозяться на митну територію України з поміщенням у митний режим імпорту, приймається органом доходів і зборів у письмовій формі під час здійснення контролю правильності визначення митної вартості цих товарів як до, так і після їх випуску, якщо органом доходів і зборів у випадках, передбачених частиною шостою </w:t>
      </w:r>
      <w:hyperlink r:id="rId120" w:anchor="530"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статті 54 цього Кодексу</w:t>
        </w:r>
      </w:hyperlink>
      <w:r w:rsidRPr="004A62F8">
        <w:rPr>
          <w:rFonts w:ascii="Times New Roman" w:eastAsia="Times New Roman" w:hAnsi="Times New Roman"/>
          <w:color w:val="000000"/>
          <w:sz w:val="24"/>
          <w:szCs w:val="24"/>
          <w:lang w:val="uk-UA" w:eastAsia="uk-UA"/>
        </w:rPr>
        <w:t>, виявлено, що заявлено неповні та/або недостовірні відомості про митну вартість товарів, у тому числі невірно ви</w:t>
      </w:r>
      <w:r w:rsidR="00B971D2" w:rsidRPr="004A62F8">
        <w:rPr>
          <w:rFonts w:ascii="Times New Roman" w:eastAsia="Times New Roman" w:hAnsi="Times New Roman"/>
          <w:color w:val="000000"/>
          <w:sz w:val="24"/>
          <w:szCs w:val="24"/>
          <w:lang w:val="uk-UA" w:eastAsia="uk-UA"/>
        </w:rPr>
        <w:t>значено митну вартість товарів.</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до </w:t>
      </w:r>
      <w:hyperlink r:id="rId121" w:anchor="571" w:tgtFrame="_blank" w:tooltip="Митний кодекс України; нормативно-правовий акт № 4495-VI від 13.03.2012" w:history="1">
        <w:r w:rsidR="005B1DC2">
          <w:rPr>
            <w:rFonts w:ascii="Times New Roman" w:eastAsia="Times New Roman" w:hAnsi="Times New Roman"/>
            <w:color w:val="000000"/>
            <w:sz w:val="24"/>
            <w:szCs w:val="24"/>
            <w:lang w:val="uk-UA" w:eastAsia="uk-UA"/>
          </w:rPr>
          <w:t>ст</w:t>
        </w:r>
        <w:r w:rsidR="002760B8">
          <w:rPr>
            <w:rFonts w:ascii="Times New Roman" w:eastAsia="Times New Roman" w:hAnsi="Times New Roman"/>
            <w:color w:val="000000"/>
            <w:sz w:val="24"/>
            <w:szCs w:val="24"/>
            <w:lang w:val="uk-UA" w:eastAsia="uk-UA"/>
          </w:rPr>
          <w:t>.</w:t>
        </w:r>
        <w:r w:rsidRPr="004A62F8">
          <w:rPr>
            <w:rFonts w:ascii="Times New Roman" w:eastAsia="Times New Roman" w:hAnsi="Times New Roman"/>
            <w:color w:val="000000"/>
            <w:sz w:val="24"/>
            <w:szCs w:val="24"/>
            <w:lang w:val="uk-UA" w:eastAsia="uk-UA"/>
          </w:rPr>
          <w:t>57 Митного кодексу України</w:t>
        </w:r>
      </w:hyperlink>
      <w:r w:rsidRPr="004A62F8">
        <w:rPr>
          <w:rFonts w:ascii="Times New Roman" w:eastAsia="Times New Roman" w:hAnsi="Times New Roman"/>
          <w:color w:val="000000"/>
          <w:sz w:val="24"/>
          <w:szCs w:val="24"/>
          <w:lang w:val="uk-UA" w:eastAsia="uk-UA"/>
        </w:rPr>
        <w:t> визначення митної вартості товарів, які ввозяться в Україну відповідно до митного режиму імпорту, здійснюється за такими методами: 1) основний - за ціною договору (контракту) щодо товарів, які імпортуються (вартість операції); 2) другорядні: за ціною договору щодо ідентичних товарів; за ціною договору щодо подібних (аналогічних) товарів; на основі віднімання вартості; на основі додавання вартості (</w:t>
      </w:r>
      <w:r w:rsidR="00B971D2" w:rsidRPr="004A62F8">
        <w:rPr>
          <w:rFonts w:ascii="Times New Roman" w:eastAsia="Times New Roman" w:hAnsi="Times New Roman"/>
          <w:color w:val="000000"/>
          <w:sz w:val="24"/>
          <w:szCs w:val="24"/>
          <w:lang w:val="uk-UA" w:eastAsia="uk-UA"/>
        </w:rPr>
        <w:t>обчислена вартість); резервний.</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Основним методом визначення митної вартості товарів, які ввозяться на митну територію України відповідно до митного режиму імпорту, є перший метод - за ціно</w:t>
      </w:r>
      <w:r w:rsidR="00B971D2" w:rsidRPr="004A62F8">
        <w:rPr>
          <w:rFonts w:ascii="Times New Roman" w:eastAsia="Times New Roman" w:hAnsi="Times New Roman"/>
          <w:color w:val="000000"/>
          <w:sz w:val="24"/>
          <w:szCs w:val="24"/>
          <w:lang w:val="uk-UA" w:eastAsia="uk-UA"/>
        </w:rPr>
        <w:t>ю договору (вартість операції).</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Кожний наступний метод застосовується лише у разі, якщо митна вартість товарів не може бути визначена шляхом застосування попереднього методу відповідно до норм цього </w:t>
      </w:r>
      <w:hyperlink r:id="rId122"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Кодексу</w:t>
        </w:r>
      </w:hyperlink>
      <w:r w:rsidR="00B971D2" w:rsidRPr="004A62F8">
        <w:rPr>
          <w:rFonts w:ascii="Times New Roman" w:eastAsia="Times New Roman" w:hAnsi="Times New Roman"/>
          <w:color w:val="000000"/>
          <w:sz w:val="24"/>
          <w:szCs w:val="24"/>
          <w:lang w:val="uk-UA" w:eastAsia="uk-UA"/>
        </w:rPr>
        <w:t>.</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Застосуванню другорядних методів передує процедура консультацій між митним органом та декларантом з метою визначення основи вартості згідно з положеннями статей </w:t>
      </w:r>
      <w:hyperlink r:id="rId123" w:anchor="647"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59</w:t>
        </w:r>
      </w:hyperlink>
      <w:r w:rsidRPr="004A62F8">
        <w:rPr>
          <w:rFonts w:ascii="Times New Roman" w:eastAsia="Times New Roman" w:hAnsi="Times New Roman"/>
          <w:color w:val="000000"/>
          <w:sz w:val="24"/>
          <w:szCs w:val="24"/>
          <w:lang w:val="uk-UA" w:eastAsia="uk-UA"/>
        </w:rPr>
        <w:t> і </w:t>
      </w:r>
      <w:hyperlink r:id="rId124" w:anchor="659"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60</w:t>
        </w:r>
      </w:hyperlink>
      <w:r w:rsidRPr="004A62F8">
        <w:rPr>
          <w:rFonts w:ascii="Times New Roman" w:eastAsia="Times New Roman" w:hAnsi="Times New Roman"/>
          <w:color w:val="000000"/>
          <w:sz w:val="24"/>
          <w:szCs w:val="24"/>
          <w:lang w:val="uk-UA" w:eastAsia="uk-UA"/>
        </w:rPr>
        <w:t>цього </w:t>
      </w:r>
      <w:hyperlink r:id="rId125" w:anchor="659"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Кодексу</w:t>
        </w:r>
      </w:hyperlink>
      <w:r w:rsidRPr="004A62F8">
        <w:rPr>
          <w:rFonts w:ascii="Times New Roman" w:eastAsia="Times New Roman" w:hAnsi="Times New Roman"/>
          <w:color w:val="000000"/>
          <w:sz w:val="24"/>
          <w:szCs w:val="24"/>
          <w:lang w:val="uk-UA" w:eastAsia="uk-UA"/>
        </w:rPr>
        <w:t xml:space="preserve">. Під час таких консультацій митний орган та декларант можуть здійснити обмін наявною у кожного з них інформацією за умови додержання </w:t>
      </w:r>
      <w:r w:rsidR="00B971D2" w:rsidRPr="004A62F8">
        <w:rPr>
          <w:rFonts w:ascii="Times New Roman" w:eastAsia="Times New Roman" w:hAnsi="Times New Roman"/>
          <w:color w:val="000000"/>
          <w:sz w:val="24"/>
          <w:szCs w:val="24"/>
          <w:lang w:val="uk-UA" w:eastAsia="uk-UA"/>
        </w:rPr>
        <w:t>вимог щодо її конфіденційності.</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У разі неможливості визначення митної вартості товарів згідно з положеннями статей 59 (визначення митної вартості за ціною договору щодо ідентичних товарів) і 60 (визначення митної вартості за ціною договору щодо подібних (аналогічних) товарів) Кодексу за основу для її визначення може братися або ціна, за якою ідентичні або подібні (аналогічні) товари були продані в Україні не пов'язаному із продавцем покупцю відповідно до статті 62 (визначення митної вартості на основі віднімання вартості) Кодексу, або вартість товарів, обчислена відповідно до статті 63 (визначення митної вартості товарів на основі додавання вартост</w:t>
      </w:r>
      <w:r w:rsidR="00B971D2" w:rsidRPr="004A62F8">
        <w:rPr>
          <w:rFonts w:ascii="Times New Roman" w:eastAsia="Times New Roman" w:hAnsi="Times New Roman"/>
          <w:color w:val="000000"/>
          <w:sz w:val="24"/>
          <w:szCs w:val="24"/>
          <w:lang w:val="uk-UA" w:eastAsia="uk-UA"/>
        </w:rPr>
        <w:t>і (обчислена вартість) Кодексу.</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При цьому кожний наступний метод застосовується, якщо митна вартість товарів не може бути визначена шляхом за</w:t>
      </w:r>
      <w:r w:rsidR="00B971D2" w:rsidRPr="004A62F8">
        <w:rPr>
          <w:rFonts w:ascii="Times New Roman" w:eastAsia="Times New Roman" w:hAnsi="Times New Roman"/>
          <w:color w:val="000000"/>
          <w:sz w:val="24"/>
          <w:szCs w:val="24"/>
          <w:lang w:val="uk-UA" w:eastAsia="uk-UA"/>
        </w:rPr>
        <w:t>стосування попереднього методу.</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Методи на основі віднімання та додавання вартості (обчислена вартість) можуть застосовуватися у будь-якій послідовності на прохання декларан</w:t>
      </w:r>
      <w:r w:rsidR="00B971D2" w:rsidRPr="004A62F8">
        <w:rPr>
          <w:rFonts w:ascii="Times New Roman" w:eastAsia="Times New Roman" w:hAnsi="Times New Roman"/>
          <w:color w:val="000000"/>
          <w:sz w:val="24"/>
          <w:szCs w:val="24"/>
          <w:lang w:val="uk-UA" w:eastAsia="uk-UA"/>
        </w:rPr>
        <w:t>та або уповноваженої ним особи.</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lastRenderedPageBreak/>
        <w:t>У разі якщо неможливо застосувати жоден із зазначених методів, митна вартість визначається за резервним методом відповідно до вимог, встановлених </w:t>
      </w:r>
      <w:hyperlink r:id="rId126" w:anchor="692"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статтею 64 цього Кодексу</w:t>
        </w:r>
      </w:hyperlink>
      <w:r w:rsidR="00B971D2" w:rsidRPr="004A62F8">
        <w:rPr>
          <w:rFonts w:ascii="Times New Roman" w:eastAsia="Times New Roman" w:hAnsi="Times New Roman"/>
          <w:color w:val="000000"/>
          <w:sz w:val="24"/>
          <w:szCs w:val="24"/>
          <w:lang w:val="uk-UA" w:eastAsia="uk-UA"/>
        </w:rPr>
        <w:t>.</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до ч.2 </w:t>
      </w:r>
      <w:hyperlink r:id="rId127" w:anchor="587"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ст.58 Митного кодексу України</w:t>
        </w:r>
      </w:hyperlink>
      <w:r w:rsidRPr="004A62F8">
        <w:rPr>
          <w:rFonts w:ascii="Times New Roman" w:eastAsia="Times New Roman" w:hAnsi="Times New Roman"/>
          <w:color w:val="000000"/>
          <w:sz w:val="24"/>
          <w:szCs w:val="24"/>
          <w:lang w:val="uk-UA" w:eastAsia="uk-UA"/>
        </w:rPr>
        <w:t xml:space="preserve"> основний метод визначення митної вартості не застосовується, якщо використані декларантом відомості не підтверджені документально або відсутня хоча б одна із складових митної вартості, яка є </w:t>
      </w:r>
      <w:r w:rsidR="00B971D2" w:rsidRPr="004A62F8">
        <w:rPr>
          <w:rFonts w:ascii="Times New Roman" w:eastAsia="Times New Roman" w:hAnsi="Times New Roman"/>
          <w:color w:val="000000"/>
          <w:sz w:val="24"/>
          <w:szCs w:val="24"/>
          <w:lang w:val="uk-UA" w:eastAsia="uk-UA"/>
        </w:rPr>
        <w:t>обов'язковою при її обчисленні.</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до ч.2 </w:t>
      </w:r>
      <w:hyperlink r:id="rId128" w:anchor="504"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ст.53 Митного кодексу України</w:t>
        </w:r>
      </w:hyperlink>
      <w:r w:rsidRPr="004A62F8">
        <w:rPr>
          <w:rFonts w:ascii="Times New Roman" w:eastAsia="Times New Roman" w:hAnsi="Times New Roman"/>
          <w:color w:val="000000"/>
          <w:sz w:val="24"/>
          <w:szCs w:val="24"/>
          <w:lang w:val="uk-UA" w:eastAsia="uk-UA"/>
        </w:rPr>
        <w:t>  документами, які підтвердж</w:t>
      </w:r>
      <w:r w:rsidR="00B971D2" w:rsidRPr="004A62F8">
        <w:rPr>
          <w:rFonts w:ascii="Times New Roman" w:eastAsia="Times New Roman" w:hAnsi="Times New Roman"/>
          <w:color w:val="000000"/>
          <w:sz w:val="24"/>
          <w:szCs w:val="24"/>
          <w:lang w:val="uk-UA" w:eastAsia="uk-UA"/>
        </w:rPr>
        <w:t>ують митну вартість товарів, є:</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1) декларація митної вартості, що подається у випадках, визначених у частинах пятій і шостій </w:t>
      </w:r>
      <w:hyperlink r:id="rId129" w:anchor="478"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статті 52 цього Кодексу</w:t>
        </w:r>
      </w:hyperlink>
      <w:r w:rsidRPr="004A62F8">
        <w:rPr>
          <w:rFonts w:ascii="Times New Roman" w:eastAsia="Times New Roman" w:hAnsi="Times New Roman"/>
          <w:color w:val="000000"/>
          <w:sz w:val="24"/>
          <w:szCs w:val="24"/>
          <w:lang w:val="uk-UA" w:eastAsia="uk-UA"/>
        </w:rPr>
        <w:t>, та документи, що підтверджують числові значення складових митної вартості, на підставі яких проводи</w:t>
      </w:r>
      <w:r w:rsidR="00B971D2" w:rsidRPr="004A62F8">
        <w:rPr>
          <w:rFonts w:ascii="Times New Roman" w:eastAsia="Times New Roman" w:hAnsi="Times New Roman"/>
          <w:color w:val="000000"/>
          <w:sz w:val="24"/>
          <w:szCs w:val="24"/>
          <w:lang w:val="uk-UA" w:eastAsia="uk-UA"/>
        </w:rPr>
        <w:t>вся розрахунок митної вартості;</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2) зовнішньоекономічний договір (контракт) або документ, який його замінює, та додатк</w:t>
      </w:r>
      <w:r w:rsidR="00B971D2" w:rsidRPr="004A62F8">
        <w:rPr>
          <w:rFonts w:ascii="Times New Roman" w:eastAsia="Times New Roman" w:hAnsi="Times New Roman"/>
          <w:color w:val="000000"/>
          <w:sz w:val="24"/>
          <w:szCs w:val="24"/>
          <w:lang w:val="uk-UA" w:eastAsia="uk-UA"/>
        </w:rPr>
        <w:t>и до нього у разі їх наявності;</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3) рахунок-фактура (інвойс) або рахунок-проформа (якщо товар н</w:t>
      </w:r>
      <w:r w:rsidR="00B971D2" w:rsidRPr="004A62F8">
        <w:rPr>
          <w:rFonts w:ascii="Times New Roman" w:eastAsia="Times New Roman" w:hAnsi="Times New Roman"/>
          <w:color w:val="000000"/>
          <w:sz w:val="24"/>
          <w:szCs w:val="24"/>
          <w:lang w:val="uk-UA" w:eastAsia="uk-UA"/>
        </w:rPr>
        <w:t>е є обєктом купівлі-продажу);</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4) якщо рахунок сплачено, - банківські платіжні документи, що</w:t>
      </w:r>
      <w:r w:rsidR="00B971D2" w:rsidRPr="004A62F8">
        <w:rPr>
          <w:rFonts w:ascii="Times New Roman" w:eastAsia="Times New Roman" w:hAnsi="Times New Roman"/>
          <w:color w:val="000000"/>
          <w:sz w:val="24"/>
          <w:szCs w:val="24"/>
          <w:lang w:val="uk-UA" w:eastAsia="uk-UA"/>
        </w:rPr>
        <w:t xml:space="preserve"> стосуються оцінюваного товару;</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 xml:space="preserve">5) за наявності - інші платіжні та/або бухгалтерські документи, що підтверджують вартість товару та містять реквізити, необхідні для </w:t>
      </w:r>
      <w:r w:rsidR="00B971D2" w:rsidRPr="004A62F8">
        <w:rPr>
          <w:rFonts w:ascii="Times New Roman" w:eastAsia="Times New Roman" w:hAnsi="Times New Roman"/>
          <w:color w:val="000000"/>
          <w:sz w:val="24"/>
          <w:szCs w:val="24"/>
          <w:lang w:val="uk-UA" w:eastAsia="uk-UA"/>
        </w:rPr>
        <w:t>ідентифікації ввезеного товару;</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6) транспортні (перевізні) документи, якщо за умовами поставки витрати на транспортування не включені у вартість товару, а також документи, що містять відомості про вартість перевезення оцінюваних товарів;</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7) копія імпортної ліцензії, якщо імпор</w:t>
      </w:r>
      <w:r w:rsidR="00B971D2" w:rsidRPr="004A62F8">
        <w:rPr>
          <w:rFonts w:ascii="Times New Roman" w:eastAsia="Times New Roman" w:hAnsi="Times New Roman"/>
          <w:color w:val="000000"/>
          <w:sz w:val="24"/>
          <w:szCs w:val="24"/>
          <w:lang w:val="uk-UA" w:eastAsia="uk-UA"/>
        </w:rPr>
        <w:t>т товару підлягає ліцензуванню;</w:t>
      </w:r>
      <w:r w:rsidR="004F0F31">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8) якщо здійснювалося страхування, - страхові документи, а також документи, що містять відо</w:t>
      </w:r>
      <w:r w:rsidR="00B971D2" w:rsidRPr="004A62F8">
        <w:rPr>
          <w:rFonts w:ascii="Times New Roman" w:eastAsia="Times New Roman" w:hAnsi="Times New Roman"/>
          <w:color w:val="000000"/>
          <w:sz w:val="24"/>
          <w:szCs w:val="24"/>
          <w:lang w:val="uk-UA" w:eastAsia="uk-UA"/>
        </w:rPr>
        <w:t>мості про вартість страхування.</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Відповідно до ч.3 </w:t>
      </w:r>
      <w:hyperlink r:id="rId130" w:anchor="504"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ст.53 Митного кодексу України</w:t>
        </w:r>
      </w:hyperlink>
      <w:r w:rsidRPr="004A62F8">
        <w:rPr>
          <w:rFonts w:ascii="Times New Roman" w:eastAsia="Times New Roman" w:hAnsi="Times New Roman"/>
          <w:color w:val="000000"/>
          <w:sz w:val="24"/>
          <w:szCs w:val="24"/>
          <w:lang w:val="uk-UA" w:eastAsia="uk-UA"/>
        </w:rPr>
        <w:t>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органу доходів і зборів зобовязані протягом 10 календарних днів надати (за наявн</w:t>
      </w:r>
      <w:r w:rsidR="00B971D2" w:rsidRPr="004A62F8">
        <w:rPr>
          <w:rFonts w:ascii="Times New Roman" w:eastAsia="Times New Roman" w:hAnsi="Times New Roman"/>
          <w:color w:val="000000"/>
          <w:sz w:val="24"/>
          <w:szCs w:val="24"/>
          <w:lang w:val="uk-UA" w:eastAsia="uk-UA"/>
        </w:rPr>
        <w:t>ості) такі додаткові документи:</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1) договір (угоду, контракт) із третіми особами, повязаний з договором (угодою, контрактом) про поставку товарів, митна вартість яки</w:t>
      </w:r>
      <w:r w:rsidR="00B971D2" w:rsidRPr="004A62F8">
        <w:rPr>
          <w:rFonts w:ascii="Times New Roman" w:eastAsia="Times New Roman" w:hAnsi="Times New Roman"/>
          <w:color w:val="000000"/>
          <w:sz w:val="24"/>
          <w:szCs w:val="24"/>
          <w:lang w:val="uk-UA" w:eastAsia="uk-UA"/>
        </w:rPr>
        <w:t>х визначається;</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 xml:space="preserve">2) рахунки про здійснення платежів третім особам на користь продавця, якщо такі платежі здійснюються за умовами, визначеними </w:t>
      </w:r>
      <w:r w:rsidR="00B971D2" w:rsidRPr="004A62F8">
        <w:rPr>
          <w:rFonts w:ascii="Times New Roman" w:eastAsia="Times New Roman" w:hAnsi="Times New Roman"/>
          <w:color w:val="000000"/>
          <w:sz w:val="24"/>
          <w:szCs w:val="24"/>
          <w:lang w:val="uk-UA" w:eastAsia="uk-UA"/>
        </w:rPr>
        <w:t>договором (угодою, контрактом);</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3) рахунки про сплату комісійних, посередницьких послуг, повязаних із виконанням ум</w:t>
      </w:r>
      <w:r w:rsidR="00B971D2" w:rsidRPr="004A62F8">
        <w:rPr>
          <w:rFonts w:ascii="Times New Roman" w:eastAsia="Times New Roman" w:hAnsi="Times New Roman"/>
          <w:color w:val="000000"/>
          <w:sz w:val="24"/>
          <w:szCs w:val="24"/>
          <w:lang w:val="uk-UA" w:eastAsia="uk-UA"/>
        </w:rPr>
        <w:t>ов договору (угоди, контракту);</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4) виписку</w:t>
      </w:r>
      <w:r w:rsidR="00B971D2" w:rsidRPr="004A62F8">
        <w:rPr>
          <w:rFonts w:ascii="Times New Roman" w:eastAsia="Times New Roman" w:hAnsi="Times New Roman"/>
          <w:color w:val="000000"/>
          <w:sz w:val="24"/>
          <w:szCs w:val="24"/>
          <w:lang w:val="uk-UA" w:eastAsia="uk-UA"/>
        </w:rPr>
        <w:t xml:space="preserve"> з бухгалтерської документації;</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5) ліцензійний чи авторський договір покупця, що стосується оцінюваних товарів та є умо</w:t>
      </w:r>
      <w:r w:rsidR="00B971D2" w:rsidRPr="004A62F8">
        <w:rPr>
          <w:rFonts w:ascii="Times New Roman" w:eastAsia="Times New Roman" w:hAnsi="Times New Roman"/>
          <w:color w:val="000000"/>
          <w:sz w:val="24"/>
          <w:szCs w:val="24"/>
          <w:lang w:val="uk-UA" w:eastAsia="uk-UA"/>
        </w:rPr>
        <w:t>вою продажу оцінюваних товарів;</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6) каталоги, специфікації, прейскуранти (прайс-листи) виробника</w:t>
      </w:r>
      <w:r w:rsidR="00B971D2" w:rsidRPr="004A62F8">
        <w:rPr>
          <w:rFonts w:ascii="Times New Roman" w:eastAsia="Times New Roman" w:hAnsi="Times New Roman"/>
          <w:color w:val="000000"/>
          <w:sz w:val="24"/>
          <w:szCs w:val="24"/>
          <w:lang w:val="uk-UA" w:eastAsia="uk-UA"/>
        </w:rPr>
        <w:t xml:space="preserve"> товару;</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 xml:space="preserve">7) копію митної </w:t>
      </w:r>
      <w:r w:rsidR="00B971D2" w:rsidRPr="004A62F8">
        <w:rPr>
          <w:rFonts w:ascii="Times New Roman" w:eastAsia="Times New Roman" w:hAnsi="Times New Roman"/>
          <w:color w:val="000000"/>
          <w:sz w:val="24"/>
          <w:szCs w:val="24"/>
          <w:lang w:val="uk-UA" w:eastAsia="uk-UA"/>
        </w:rPr>
        <w:t>декларації країни відправлення;</w:t>
      </w:r>
      <w:r w:rsidR="00955062">
        <w:rPr>
          <w:rFonts w:ascii="Times New Roman" w:eastAsia="Times New Roman" w:hAnsi="Times New Roman"/>
          <w:color w:val="000000"/>
          <w:sz w:val="24"/>
          <w:szCs w:val="24"/>
          <w:lang w:val="uk-UA" w:eastAsia="uk-UA"/>
        </w:rPr>
        <w:t xml:space="preserve"> </w:t>
      </w:r>
      <w:r w:rsidRPr="004A62F8">
        <w:rPr>
          <w:rFonts w:ascii="Times New Roman" w:eastAsia="Times New Roman" w:hAnsi="Times New Roman"/>
          <w:color w:val="000000"/>
          <w:sz w:val="24"/>
          <w:szCs w:val="24"/>
          <w:lang w:val="uk-UA" w:eastAsia="uk-UA"/>
        </w:rPr>
        <w:t>8) 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w:t>
      </w:r>
      <w:r w:rsidR="00B971D2" w:rsidRPr="004A62F8">
        <w:rPr>
          <w:rFonts w:ascii="Times New Roman" w:eastAsia="Times New Roman" w:hAnsi="Times New Roman"/>
          <w:color w:val="000000"/>
          <w:sz w:val="24"/>
          <w:szCs w:val="24"/>
          <w:lang w:val="uk-UA" w:eastAsia="uk-UA"/>
        </w:rPr>
        <w:t>о вартість товару або сировини.</w:t>
      </w:r>
      <w:r w:rsidR="00955062">
        <w:rPr>
          <w:rFonts w:ascii="Times New Roman" w:eastAsia="Times New Roman" w:hAnsi="Times New Roman"/>
          <w:color w:val="000000"/>
          <w:sz w:val="24"/>
          <w:szCs w:val="24"/>
          <w:lang w:val="uk-UA" w:eastAsia="uk-UA"/>
        </w:rPr>
        <w:t xml:space="preserve"> </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Аналіз наведених норм дає підстави вважати, що митні органи мають право здійснювати контроль правильності обчислення декларантом митної вартості, але ці повноваження здійснюються у спосіб, визначений законом, зокрема, витребовування додаткових документів на підтвердження задекларованої митної вартості може мати місце тільки у випадку наявності обґрунтованих сумнівів у достовірності поданих декларантом відомостей. Такі сумніви можуть бути зумовлені неповнотою поданих документів для підтвердження заявленої митної вартості товарів, невідповідністю характеристик товарів, зазначених у поданих документах, митному огляду цих товарів, порівнянням рівня заявленої митної вартості товарів з рівнем митної вартості ідентичних або подібних товарів, митне оформлення яких уже здійснено, і таке інше.</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Судом першої інстанції установлено, що між митницею та декларантом була проведена процедура консультації, шляхом направлення на адресу позивача електронного повідомлення з </w:t>
      </w:r>
      <w:r w:rsidRPr="004A62F8">
        <w:rPr>
          <w:rFonts w:ascii="Times New Roman" w:eastAsia="Times New Roman" w:hAnsi="Times New Roman"/>
          <w:color w:val="000000"/>
          <w:sz w:val="24"/>
          <w:szCs w:val="24"/>
          <w:lang w:val="uk-UA" w:eastAsia="uk-UA"/>
        </w:rPr>
        <w:lastRenderedPageBreak/>
        <w:t>метою обміну наявною у кожного з них інформацією та обґрунтованого вибору методу визн</w:t>
      </w:r>
      <w:r w:rsidR="00B971D2" w:rsidRPr="004A62F8">
        <w:rPr>
          <w:rFonts w:ascii="Times New Roman" w:eastAsia="Times New Roman" w:hAnsi="Times New Roman"/>
          <w:color w:val="000000"/>
          <w:sz w:val="24"/>
          <w:szCs w:val="24"/>
          <w:lang w:val="uk-UA" w:eastAsia="uk-UA"/>
        </w:rPr>
        <w:t>ачення митної вартості товарів.</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Так, позивачу було запропоновано надати додаткові документи для підтвердження заявленої митної вартості товарів, а саме, бухгалтерську документацію, прайс-лист виробника товарів,</w:t>
      </w:r>
      <w:r w:rsidR="00B971D2" w:rsidRPr="004A62F8">
        <w:rPr>
          <w:rFonts w:ascii="Times New Roman" w:eastAsia="Times New Roman" w:hAnsi="Times New Roman"/>
          <w:color w:val="000000"/>
          <w:sz w:val="24"/>
          <w:szCs w:val="24"/>
          <w:lang w:val="uk-UA" w:eastAsia="uk-UA"/>
        </w:rPr>
        <w:t xml:space="preserve"> оплату на перевезення товарів.</w:t>
      </w:r>
    </w:p>
    <w:p w:rsidR="00B971D2" w:rsidRPr="004A62F8" w:rsidRDefault="00B971D2"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К</w:t>
      </w:r>
      <w:r w:rsidR="007950CA" w:rsidRPr="004A62F8">
        <w:rPr>
          <w:rFonts w:ascii="Times New Roman" w:eastAsia="Times New Roman" w:hAnsi="Times New Roman"/>
          <w:color w:val="000000"/>
          <w:sz w:val="24"/>
          <w:szCs w:val="24"/>
          <w:lang w:val="uk-UA" w:eastAsia="uk-UA"/>
        </w:rPr>
        <w:t>олегія суддів звертає увагу на те, що митним органом не було обґрунтовано, які саме розбіжності виявлено та яким чином витребовувані до</w:t>
      </w:r>
      <w:r w:rsidRPr="004A62F8">
        <w:rPr>
          <w:rFonts w:ascii="Times New Roman" w:eastAsia="Times New Roman" w:hAnsi="Times New Roman"/>
          <w:color w:val="000000"/>
          <w:sz w:val="24"/>
          <w:szCs w:val="24"/>
          <w:lang w:val="uk-UA" w:eastAsia="uk-UA"/>
        </w:rPr>
        <w:t>кументи усунуть ці розбіжності.</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На виконання вимог відповідача товариство </w:t>
      </w:r>
      <w:r w:rsidR="00B971D2" w:rsidRPr="004A62F8">
        <w:rPr>
          <w:rFonts w:ascii="Times New Roman" w:eastAsia="Times New Roman" w:hAnsi="Times New Roman"/>
          <w:color w:val="000000"/>
          <w:sz w:val="24"/>
          <w:szCs w:val="24"/>
          <w:lang w:val="uk-UA" w:eastAsia="uk-UA"/>
        </w:rPr>
        <w:t>надало додаткові документи.</w:t>
      </w:r>
    </w:p>
    <w:p w:rsidR="00B971D2"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Проте, відповідачем було прийнято рішення про коригування митної в</w:t>
      </w:r>
      <w:r w:rsidR="00B971D2" w:rsidRPr="004A62F8">
        <w:rPr>
          <w:rFonts w:ascii="Times New Roman" w:eastAsia="Times New Roman" w:hAnsi="Times New Roman"/>
          <w:color w:val="000000"/>
          <w:sz w:val="24"/>
          <w:szCs w:val="24"/>
          <w:lang w:val="uk-UA" w:eastAsia="uk-UA"/>
        </w:rPr>
        <w:t>артості товарів.</w:t>
      </w:r>
    </w:p>
    <w:p w:rsidR="00C520BF"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Так, обґрунтовуючи наявність сумніву у заявленій позивачем митній вартості, контролюючий орган у своєму рішенні </w:t>
      </w:r>
      <w:r w:rsidR="00C520BF" w:rsidRPr="004A62F8">
        <w:rPr>
          <w:rFonts w:ascii="Times New Roman" w:hAnsi="Times New Roman"/>
          <w:sz w:val="24"/>
          <w:szCs w:val="24"/>
          <w:lang w:val="uk-UA"/>
        </w:rPr>
        <w:t>№125110022/2018/010098/2 від 08.08.2018 року</w:t>
      </w:r>
      <w:r w:rsidRPr="004A62F8">
        <w:rPr>
          <w:rFonts w:ascii="Times New Roman" w:eastAsia="Times New Roman" w:hAnsi="Times New Roman"/>
          <w:color w:val="000000"/>
          <w:sz w:val="24"/>
          <w:szCs w:val="24"/>
          <w:lang w:val="uk-UA" w:eastAsia="uk-UA"/>
        </w:rPr>
        <w:t>, вказав на наявність розбіжностей у наданих декларантом до митного оформлення документ</w:t>
      </w:r>
      <w:r w:rsidR="00EB1363">
        <w:rPr>
          <w:rFonts w:ascii="Times New Roman" w:eastAsia="Times New Roman" w:hAnsi="Times New Roman"/>
          <w:color w:val="000000"/>
          <w:sz w:val="24"/>
          <w:szCs w:val="24"/>
          <w:lang w:val="uk-UA" w:eastAsia="uk-UA"/>
        </w:rPr>
        <w:t>ах, а саме: у листі від 06.08</w:t>
      </w:r>
      <w:r w:rsidR="00C520BF" w:rsidRPr="004A62F8">
        <w:rPr>
          <w:rFonts w:ascii="Times New Roman" w:eastAsia="Times New Roman" w:hAnsi="Times New Roman"/>
          <w:color w:val="000000"/>
          <w:sz w:val="24"/>
          <w:szCs w:val="24"/>
          <w:lang w:val="uk-UA" w:eastAsia="uk-UA"/>
        </w:rPr>
        <w:t>.2018</w:t>
      </w:r>
      <w:r w:rsidRPr="004A62F8">
        <w:rPr>
          <w:rFonts w:ascii="Times New Roman" w:eastAsia="Times New Roman" w:hAnsi="Times New Roman"/>
          <w:color w:val="000000"/>
          <w:sz w:val="24"/>
          <w:szCs w:val="24"/>
          <w:lang w:val="uk-UA" w:eastAsia="uk-UA"/>
        </w:rPr>
        <w:t xml:space="preserve"> </w:t>
      </w:r>
      <w:r w:rsidR="00412BBA">
        <w:rPr>
          <w:rFonts w:ascii="Times New Roman" w:eastAsia="Times New Roman" w:hAnsi="Times New Roman"/>
          <w:color w:val="000000"/>
          <w:sz w:val="24"/>
          <w:szCs w:val="24"/>
          <w:lang w:val="uk-UA" w:eastAsia="uk-UA"/>
        </w:rPr>
        <w:t>року №</w:t>
      </w:r>
      <w:r w:rsidR="00C520BF" w:rsidRPr="004A62F8">
        <w:rPr>
          <w:rFonts w:ascii="Times New Roman" w:eastAsia="Times New Roman" w:hAnsi="Times New Roman"/>
          <w:color w:val="000000"/>
          <w:sz w:val="24"/>
          <w:szCs w:val="24"/>
          <w:lang w:val="uk-UA" w:eastAsia="uk-UA"/>
        </w:rPr>
        <w:t>64</w:t>
      </w:r>
      <w:r w:rsidRPr="004A62F8">
        <w:rPr>
          <w:rFonts w:ascii="Times New Roman" w:eastAsia="Times New Roman" w:hAnsi="Times New Roman"/>
          <w:color w:val="000000"/>
          <w:sz w:val="24"/>
          <w:szCs w:val="24"/>
          <w:lang w:val="uk-UA" w:eastAsia="uk-UA"/>
        </w:rPr>
        <w:t xml:space="preserve"> позивач повідомив про те, що страхування товару не здійснювалося, вод</w:t>
      </w:r>
      <w:r w:rsidR="00412BBA">
        <w:rPr>
          <w:rFonts w:ascii="Times New Roman" w:eastAsia="Times New Roman" w:hAnsi="Times New Roman"/>
          <w:color w:val="000000"/>
          <w:sz w:val="24"/>
          <w:szCs w:val="24"/>
          <w:lang w:val="uk-UA" w:eastAsia="uk-UA"/>
        </w:rPr>
        <w:t>ночас, відповідач вказує, що п.</w:t>
      </w:r>
      <w:r w:rsidRPr="004A62F8">
        <w:rPr>
          <w:rFonts w:ascii="Times New Roman" w:eastAsia="Times New Roman" w:hAnsi="Times New Roman"/>
          <w:color w:val="000000"/>
          <w:sz w:val="24"/>
          <w:szCs w:val="24"/>
          <w:lang w:val="uk-UA" w:eastAsia="uk-UA"/>
        </w:rPr>
        <w:t>8 контракту передбачено, що страхування здійснюється силами та за рахунок покупця; також відповідачем вказано, що наданий до митного оформле</w:t>
      </w:r>
      <w:r w:rsidR="00C520BF" w:rsidRPr="004A62F8">
        <w:rPr>
          <w:rFonts w:ascii="Times New Roman" w:eastAsia="Times New Roman" w:hAnsi="Times New Roman"/>
          <w:color w:val="000000"/>
          <w:sz w:val="24"/>
          <w:szCs w:val="24"/>
          <w:lang w:val="uk-UA" w:eastAsia="uk-UA"/>
        </w:rPr>
        <w:t>ння рахунок на перевезення від 27.07.2018 року № 12004021</w:t>
      </w:r>
      <w:r w:rsidR="00412BBA">
        <w:rPr>
          <w:rFonts w:ascii="Times New Roman" w:eastAsia="Times New Roman" w:hAnsi="Times New Roman"/>
          <w:color w:val="000000"/>
          <w:sz w:val="24"/>
          <w:szCs w:val="24"/>
          <w:lang w:val="uk-UA" w:eastAsia="uk-UA"/>
        </w:rPr>
        <w:t xml:space="preserve"> має транспортно-</w:t>
      </w:r>
      <w:r w:rsidRPr="004A62F8">
        <w:rPr>
          <w:rFonts w:ascii="Times New Roman" w:eastAsia="Times New Roman" w:hAnsi="Times New Roman"/>
          <w:color w:val="000000"/>
          <w:sz w:val="24"/>
          <w:szCs w:val="24"/>
          <w:lang w:val="uk-UA" w:eastAsia="uk-UA"/>
        </w:rPr>
        <w:t>експедиційні послуги, які не включені до митної вартості товару та не розподілені до та після перетину кордону України.</w:t>
      </w:r>
    </w:p>
    <w:p w:rsidR="00C520BF"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Проте, колегія суддів критично оцінює наведені митним органом мотиви пр</w:t>
      </w:r>
      <w:r w:rsidR="00C520BF" w:rsidRPr="004A62F8">
        <w:rPr>
          <w:rFonts w:ascii="Times New Roman" w:eastAsia="Times New Roman" w:hAnsi="Times New Roman"/>
          <w:color w:val="000000"/>
          <w:sz w:val="24"/>
          <w:szCs w:val="24"/>
          <w:lang w:val="uk-UA" w:eastAsia="uk-UA"/>
        </w:rPr>
        <w:t>ийняття спірного рішення, оскільки</w:t>
      </w:r>
      <w:r w:rsidRPr="004A62F8">
        <w:rPr>
          <w:rFonts w:ascii="Times New Roman" w:eastAsia="Times New Roman" w:hAnsi="Times New Roman"/>
          <w:color w:val="000000"/>
          <w:sz w:val="24"/>
          <w:szCs w:val="24"/>
          <w:lang w:val="uk-UA" w:eastAsia="uk-UA"/>
        </w:rPr>
        <w:t xml:space="preserve"> останнє не містить відомостей про те, які саме документи, подані декларантом під час митного оформлення товару, не містили всіх відомостей, що підтверджують числові значення складових митної вартості товару та не давали можливості відповідно до вимог </w:t>
      </w:r>
      <w:hyperlink r:id="rId131" w:tgtFrame="_blank" w:tooltip="Митний кодекс України; нормативно-правовий акт № 4495-VI від 13.03.2012" w:history="1">
        <w:r w:rsidRPr="004A62F8">
          <w:rPr>
            <w:rFonts w:ascii="Times New Roman" w:eastAsia="Times New Roman" w:hAnsi="Times New Roman"/>
            <w:color w:val="000000"/>
            <w:sz w:val="24"/>
            <w:szCs w:val="24"/>
            <w:lang w:val="uk-UA" w:eastAsia="uk-UA"/>
          </w:rPr>
          <w:t>Митного кодексу України</w:t>
        </w:r>
      </w:hyperlink>
      <w:r w:rsidRPr="004A62F8">
        <w:rPr>
          <w:rFonts w:ascii="Times New Roman" w:eastAsia="Times New Roman" w:hAnsi="Times New Roman"/>
          <w:color w:val="000000"/>
          <w:sz w:val="24"/>
          <w:szCs w:val="24"/>
          <w:lang w:val="uk-UA" w:eastAsia="uk-UA"/>
        </w:rPr>
        <w:t> визначити вартість за ціною контракту, також митним органом не наведено які саме складові митної вартості товару не підтверджуються документально та з яких п</w:t>
      </w:r>
      <w:r w:rsidR="00C520BF" w:rsidRPr="004A62F8">
        <w:rPr>
          <w:rFonts w:ascii="Times New Roman" w:eastAsia="Times New Roman" w:hAnsi="Times New Roman"/>
          <w:color w:val="000000"/>
          <w:sz w:val="24"/>
          <w:szCs w:val="24"/>
          <w:lang w:val="uk-UA" w:eastAsia="uk-UA"/>
        </w:rPr>
        <w:t>ідстав неможливе їх обчислення.</w:t>
      </w:r>
    </w:p>
    <w:p w:rsidR="00AC1C10"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На думку апеляційного суду, не заслуговують на увагу посилання митного органу щодо не включення позивачем до митної вартості товару витрат із його страхування, оскільки, як підтверджується матеріалами справи, позивачем, який є покупцем за контрактом</w:t>
      </w:r>
      <w:r w:rsidR="00AC1C10" w:rsidRPr="004A62F8">
        <w:rPr>
          <w:rFonts w:ascii="Times New Roman" w:eastAsia="Times New Roman" w:hAnsi="Times New Roman"/>
          <w:color w:val="000000"/>
          <w:sz w:val="24"/>
          <w:szCs w:val="24"/>
          <w:lang w:val="uk-UA" w:eastAsia="uk-UA"/>
        </w:rPr>
        <w:t>, страхування не здійснювалося.</w:t>
      </w:r>
    </w:p>
    <w:p w:rsidR="00AC1C10" w:rsidRPr="004A62F8" w:rsidRDefault="00412BBA" w:rsidP="00BB6BB4">
      <w:pPr>
        <w:spacing w:after="0"/>
        <w:ind w:firstLine="709"/>
        <w:jc w:val="both"/>
        <w:rPr>
          <w:rFonts w:ascii="Times New Roman" w:eastAsia="Times New Roman" w:hAnsi="Times New Roman"/>
          <w:color w:val="000000"/>
          <w:sz w:val="24"/>
          <w:szCs w:val="24"/>
          <w:lang w:val="uk-UA" w:eastAsia="uk-UA"/>
        </w:rPr>
      </w:pPr>
      <w:r>
        <w:rPr>
          <w:rFonts w:ascii="Times New Roman" w:eastAsia="Times New Roman" w:hAnsi="Times New Roman"/>
          <w:color w:val="000000"/>
          <w:sz w:val="24"/>
          <w:szCs w:val="24"/>
          <w:lang w:val="uk-UA" w:eastAsia="uk-UA"/>
        </w:rPr>
        <w:t>Згідно із умовами контракту (п.</w:t>
      </w:r>
      <w:r w:rsidR="007950CA" w:rsidRPr="004A62F8">
        <w:rPr>
          <w:rFonts w:ascii="Times New Roman" w:eastAsia="Times New Roman" w:hAnsi="Times New Roman"/>
          <w:color w:val="000000"/>
          <w:sz w:val="24"/>
          <w:szCs w:val="24"/>
          <w:lang w:val="uk-UA" w:eastAsia="uk-UA"/>
        </w:rPr>
        <w:t>3.1), поставка здійснювалася на умовах FOB. Зазначений термін інкотермс застосовується тільки під час перевезення товару морським чи внутрішнім водяним транспортом і означає, що продавець виконав постачання, коли товар перейшов через поручні судна в названому порту відвантаження. З цього моменту усі витрати і ризики чи втрати ушкодження товару повинен нести покупець. Зазначені умови не зобов</w:t>
      </w:r>
      <w:r w:rsidR="00AC1C10" w:rsidRPr="004A62F8">
        <w:rPr>
          <w:rFonts w:ascii="Times New Roman" w:eastAsia="Times New Roman" w:hAnsi="Times New Roman"/>
          <w:color w:val="000000"/>
          <w:sz w:val="24"/>
          <w:szCs w:val="24"/>
          <w:lang w:eastAsia="uk-UA"/>
        </w:rPr>
        <w:t>’</w:t>
      </w:r>
      <w:r w:rsidR="007950CA" w:rsidRPr="004A62F8">
        <w:rPr>
          <w:rFonts w:ascii="Times New Roman" w:eastAsia="Times New Roman" w:hAnsi="Times New Roman"/>
          <w:color w:val="000000"/>
          <w:sz w:val="24"/>
          <w:szCs w:val="24"/>
          <w:lang w:val="uk-UA" w:eastAsia="uk-UA"/>
        </w:rPr>
        <w:t>яз</w:t>
      </w:r>
      <w:r w:rsidR="00AC1C10" w:rsidRPr="004A62F8">
        <w:rPr>
          <w:rFonts w:ascii="Times New Roman" w:eastAsia="Times New Roman" w:hAnsi="Times New Roman"/>
          <w:color w:val="000000"/>
          <w:sz w:val="24"/>
          <w:szCs w:val="24"/>
          <w:lang w:val="uk-UA" w:eastAsia="uk-UA"/>
        </w:rPr>
        <w:t>ують забезпечувати страхування.</w:t>
      </w:r>
    </w:p>
    <w:p w:rsidR="00AC1C10"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Так, пунктом</w:t>
      </w:r>
      <w:r w:rsidR="00AC1C10" w:rsidRPr="004A62F8">
        <w:rPr>
          <w:rFonts w:ascii="Times New Roman" w:eastAsia="Times New Roman" w:hAnsi="Times New Roman"/>
          <w:color w:val="000000"/>
          <w:sz w:val="24"/>
          <w:szCs w:val="24"/>
          <w:lang w:val="uk-UA" w:eastAsia="uk-UA"/>
        </w:rPr>
        <w:t xml:space="preserve"> 8 контракту від 15.01.20</w:t>
      </w:r>
      <w:r w:rsidR="00191BE6" w:rsidRPr="004A62F8">
        <w:rPr>
          <w:rFonts w:ascii="Times New Roman" w:eastAsia="Times New Roman" w:hAnsi="Times New Roman"/>
          <w:color w:val="000000"/>
          <w:sz w:val="24"/>
          <w:szCs w:val="24"/>
          <w:lang w:val="uk-UA" w:eastAsia="uk-UA"/>
        </w:rPr>
        <w:t>18 року</w:t>
      </w:r>
      <w:r w:rsidR="00412BBA">
        <w:rPr>
          <w:rFonts w:ascii="Times New Roman" w:eastAsia="Times New Roman" w:hAnsi="Times New Roman"/>
          <w:color w:val="000000"/>
          <w:sz w:val="24"/>
          <w:szCs w:val="24"/>
          <w:lang w:val="uk-UA" w:eastAsia="uk-UA"/>
        </w:rPr>
        <w:t>  №</w:t>
      </w:r>
      <w:r w:rsidR="00AC1C10" w:rsidRPr="004A62F8">
        <w:rPr>
          <w:rFonts w:ascii="Times New Roman" w:eastAsia="Times New Roman" w:hAnsi="Times New Roman"/>
          <w:color w:val="000000"/>
          <w:sz w:val="24"/>
          <w:szCs w:val="24"/>
          <w:lang w:val="uk-UA" w:eastAsia="uk-UA"/>
        </w:rPr>
        <w:t>7</w:t>
      </w:r>
      <w:r w:rsidRPr="004A62F8">
        <w:rPr>
          <w:rFonts w:ascii="Times New Roman" w:eastAsia="Times New Roman" w:hAnsi="Times New Roman"/>
          <w:color w:val="000000"/>
          <w:sz w:val="24"/>
          <w:szCs w:val="24"/>
          <w:lang w:val="uk-UA" w:eastAsia="uk-UA"/>
        </w:rPr>
        <w:t xml:space="preserve"> передбачено, що страхування товару здійснюєть</w:t>
      </w:r>
      <w:r w:rsidR="00AC1C10" w:rsidRPr="004A62F8">
        <w:rPr>
          <w:rFonts w:ascii="Times New Roman" w:eastAsia="Times New Roman" w:hAnsi="Times New Roman"/>
          <w:color w:val="000000"/>
          <w:sz w:val="24"/>
          <w:szCs w:val="24"/>
          <w:lang w:val="uk-UA" w:eastAsia="uk-UA"/>
        </w:rPr>
        <w:t>ся за рахунок і силами покупця.</w:t>
      </w:r>
    </w:p>
    <w:p w:rsidR="00AC1C10" w:rsidRPr="002767FD"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Зазначена умова контракту має добровільний характер, визначає, що покупець, у разі необхідності, здійснює страхування, і є лише додатковою гарантією для продавця щодо звільнення його від такого обов'язку, проте не означає, що покупець у будь-якому випадку зобов</w:t>
      </w:r>
      <w:r w:rsidR="00AC1C10" w:rsidRPr="004A62F8">
        <w:rPr>
          <w:rFonts w:ascii="Times New Roman" w:eastAsia="Times New Roman" w:hAnsi="Times New Roman"/>
          <w:color w:val="000000"/>
          <w:sz w:val="24"/>
          <w:szCs w:val="24"/>
          <w:lang w:val="uk-UA" w:eastAsia="uk-UA"/>
        </w:rPr>
        <w:t>’</w:t>
      </w:r>
      <w:r w:rsidRPr="004A62F8">
        <w:rPr>
          <w:rFonts w:ascii="Times New Roman" w:eastAsia="Times New Roman" w:hAnsi="Times New Roman"/>
          <w:color w:val="000000"/>
          <w:sz w:val="24"/>
          <w:szCs w:val="24"/>
          <w:lang w:val="uk-UA" w:eastAsia="uk-UA"/>
        </w:rPr>
        <w:t xml:space="preserve">язаний </w:t>
      </w:r>
      <w:r w:rsidR="00E87A3F">
        <w:rPr>
          <w:rFonts w:ascii="Times New Roman" w:eastAsia="Times New Roman" w:hAnsi="Times New Roman"/>
          <w:color w:val="000000"/>
          <w:sz w:val="24"/>
          <w:szCs w:val="24"/>
          <w:lang w:val="uk-UA" w:eastAsia="uk-UA"/>
        </w:rPr>
        <w:t>забезпечити страхування товару.</w:t>
      </w:r>
    </w:p>
    <w:p w:rsidR="00AC1C10" w:rsidRPr="002767FD"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Для визначення митної вартості товару правове значення має лише наявність чи відсутність витрат на страхування, тобто відсутність витрат на страхування товару виключає можливість врахування їх при виз</w:t>
      </w:r>
      <w:r w:rsidR="00AC1C10" w:rsidRPr="004A62F8">
        <w:rPr>
          <w:rFonts w:ascii="Times New Roman" w:eastAsia="Times New Roman" w:hAnsi="Times New Roman"/>
          <w:color w:val="000000"/>
          <w:sz w:val="24"/>
          <w:szCs w:val="24"/>
          <w:lang w:val="uk-UA" w:eastAsia="uk-UA"/>
        </w:rPr>
        <w:t>наченні митної вартості товару.</w:t>
      </w:r>
    </w:p>
    <w:p w:rsidR="00AC1C10" w:rsidRPr="004A62F8" w:rsidRDefault="007950CA" w:rsidP="00BB6BB4">
      <w:pPr>
        <w:spacing w:after="0"/>
        <w:ind w:firstLine="709"/>
        <w:jc w:val="both"/>
        <w:rPr>
          <w:rFonts w:ascii="Times New Roman" w:eastAsia="Times New Roman" w:hAnsi="Times New Roman"/>
          <w:color w:val="000000"/>
          <w:sz w:val="24"/>
          <w:szCs w:val="24"/>
          <w:lang w:eastAsia="uk-UA"/>
        </w:rPr>
      </w:pPr>
      <w:r w:rsidRPr="004A62F8">
        <w:rPr>
          <w:rFonts w:ascii="Times New Roman" w:eastAsia="Times New Roman" w:hAnsi="Times New Roman"/>
          <w:color w:val="000000"/>
          <w:sz w:val="24"/>
          <w:szCs w:val="24"/>
          <w:lang w:val="uk-UA" w:eastAsia="uk-UA"/>
        </w:rPr>
        <w:t xml:space="preserve">Так, листом </w:t>
      </w:r>
      <w:r w:rsidR="00EB1363">
        <w:rPr>
          <w:rFonts w:ascii="Times New Roman" w:eastAsia="Times New Roman" w:hAnsi="Times New Roman"/>
          <w:color w:val="000000"/>
          <w:sz w:val="24"/>
          <w:szCs w:val="24"/>
          <w:lang w:val="uk-UA" w:eastAsia="uk-UA"/>
        </w:rPr>
        <w:t>від 06.08</w:t>
      </w:r>
      <w:r w:rsidR="00AC1C10" w:rsidRPr="004A62F8">
        <w:rPr>
          <w:rFonts w:ascii="Times New Roman" w:eastAsia="Times New Roman" w:hAnsi="Times New Roman"/>
          <w:color w:val="000000"/>
          <w:sz w:val="24"/>
          <w:szCs w:val="24"/>
          <w:lang w:val="uk-UA" w:eastAsia="uk-UA"/>
        </w:rPr>
        <w:t>.2018 року № 64</w:t>
      </w:r>
      <w:r w:rsidR="00AC1C10" w:rsidRPr="004A62F8">
        <w:rPr>
          <w:rFonts w:ascii="Times New Roman" w:eastAsia="Times New Roman" w:hAnsi="Times New Roman"/>
          <w:color w:val="000000"/>
          <w:sz w:val="24"/>
          <w:szCs w:val="24"/>
          <w:lang w:eastAsia="uk-UA"/>
        </w:rPr>
        <w:t xml:space="preserve"> </w:t>
      </w:r>
      <w:r w:rsidRPr="004A62F8">
        <w:rPr>
          <w:rFonts w:ascii="Times New Roman" w:eastAsia="Times New Roman" w:hAnsi="Times New Roman"/>
          <w:color w:val="000000"/>
          <w:sz w:val="24"/>
          <w:szCs w:val="24"/>
          <w:lang w:val="uk-UA" w:eastAsia="uk-UA"/>
        </w:rPr>
        <w:t>декларант повідомив митний орган про те, що страхування товару не здійснювалося, тому невключення позивачем до митної вартості товару витрат із його страхування за наведених умов і обставин, не є перешкодою для визначення митно</w:t>
      </w:r>
      <w:r w:rsidR="00AC1C10" w:rsidRPr="004A62F8">
        <w:rPr>
          <w:rFonts w:ascii="Times New Roman" w:eastAsia="Times New Roman" w:hAnsi="Times New Roman"/>
          <w:color w:val="000000"/>
          <w:sz w:val="24"/>
          <w:szCs w:val="24"/>
          <w:lang w:val="uk-UA" w:eastAsia="uk-UA"/>
        </w:rPr>
        <w:t>ї вартості за основним методом.</w:t>
      </w:r>
    </w:p>
    <w:p w:rsidR="00AC1C10" w:rsidRPr="004A62F8" w:rsidRDefault="007950CA" w:rsidP="00BB6BB4">
      <w:pPr>
        <w:spacing w:after="0"/>
        <w:ind w:firstLine="709"/>
        <w:jc w:val="both"/>
        <w:rPr>
          <w:rFonts w:ascii="Times New Roman" w:eastAsia="Times New Roman" w:hAnsi="Times New Roman"/>
          <w:color w:val="000000"/>
          <w:sz w:val="24"/>
          <w:szCs w:val="24"/>
          <w:lang w:eastAsia="uk-UA"/>
        </w:rPr>
      </w:pPr>
      <w:r w:rsidRPr="004A62F8">
        <w:rPr>
          <w:rFonts w:ascii="Times New Roman" w:eastAsia="Times New Roman" w:hAnsi="Times New Roman"/>
          <w:color w:val="000000"/>
          <w:sz w:val="24"/>
          <w:szCs w:val="24"/>
          <w:lang w:val="uk-UA" w:eastAsia="uk-UA"/>
        </w:rPr>
        <w:lastRenderedPageBreak/>
        <w:t>Також колегія суддів критично оцінює посилання відповідача на те, що транспортні витрати на транспортно-експедиційні послуги не розподілені до та після перети</w:t>
      </w:r>
      <w:r w:rsidR="00AC1C10" w:rsidRPr="004A62F8">
        <w:rPr>
          <w:rFonts w:ascii="Times New Roman" w:eastAsia="Times New Roman" w:hAnsi="Times New Roman"/>
          <w:color w:val="000000"/>
          <w:sz w:val="24"/>
          <w:szCs w:val="24"/>
          <w:lang w:val="uk-UA" w:eastAsia="uk-UA"/>
        </w:rPr>
        <w:t>ну кордону.</w:t>
      </w:r>
    </w:p>
    <w:p w:rsidR="00AC1C10" w:rsidRPr="004A62F8" w:rsidRDefault="007950CA" w:rsidP="00BB6BB4">
      <w:pPr>
        <w:spacing w:after="0"/>
        <w:ind w:firstLine="709"/>
        <w:jc w:val="both"/>
        <w:rPr>
          <w:rFonts w:ascii="Times New Roman" w:eastAsia="Times New Roman" w:hAnsi="Times New Roman"/>
          <w:color w:val="000000"/>
          <w:sz w:val="24"/>
          <w:szCs w:val="24"/>
          <w:lang w:eastAsia="uk-UA"/>
        </w:rPr>
      </w:pPr>
      <w:r w:rsidRPr="004A62F8">
        <w:rPr>
          <w:rFonts w:ascii="Times New Roman" w:eastAsia="Times New Roman" w:hAnsi="Times New Roman"/>
          <w:color w:val="000000"/>
          <w:sz w:val="24"/>
          <w:szCs w:val="24"/>
          <w:lang w:val="uk-UA" w:eastAsia="uk-UA"/>
        </w:rPr>
        <w:t>Як зазначалося, в силу</w:t>
      </w:r>
      <w:r w:rsidR="00412BBA">
        <w:rPr>
          <w:rFonts w:ascii="Times New Roman" w:eastAsia="Times New Roman" w:hAnsi="Times New Roman"/>
          <w:color w:val="000000"/>
          <w:sz w:val="24"/>
          <w:szCs w:val="24"/>
          <w:lang w:val="uk-UA" w:eastAsia="uk-UA"/>
        </w:rPr>
        <w:t xml:space="preserve"> п.</w:t>
      </w:r>
      <w:r w:rsidR="00AC1C10" w:rsidRPr="004A62F8">
        <w:rPr>
          <w:rFonts w:ascii="Times New Roman" w:eastAsia="Times New Roman" w:hAnsi="Times New Roman"/>
          <w:color w:val="000000"/>
          <w:sz w:val="24"/>
          <w:szCs w:val="24"/>
          <w:lang w:val="uk-UA" w:eastAsia="uk-UA"/>
        </w:rPr>
        <w:t>3.1 Контракту від 15.01.201</w:t>
      </w:r>
      <w:r w:rsidR="00AC1C10" w:rsidRPr="004A62F8">
        <w:rPr>
          <w:rFonts w:ascii="Times New Roman" w:eastAsia="Times New Roman" w:hAnsi="Times New Roman"/>
          <w:color w:val="000000"/>
          <w:sz w:val="24"/>
          <w:szCs w:val="24"/>
          <w:lang w:eastAsia="uk-UA"/>
        </w:rPr>
        <w:t xml:space="preserve">8 </w:t>
      </w:r>
      <w:r w:rsidR="00412BBA">
        <w:rPr>
          <w:rFonts w:ascii="Times New Roman" w:eastAsia="Times New Roman" w:hAnsi="Times New Roman"/>
          <w:color w:val="000000"/>
          <w:sz w:val="24"/>
          <w:szCs w:val="24"/>
          <w:lang w:val="uk-UA" w:eastAsia="uk-UA"/>
        </w:rPr>
        <w:t>року  №</w:t>
      </w:r>
      <w:r w:rsidR="00AC1C10" w:rsidRPr="004A62F8">
        <w:rPr>
          <w:rFonts w:ascii="Times New Roman" w:eastAsia="Times New Roman" w:hAnsi="Times New Roman"/>
          <w:color w:val="000000"/>
          <w:sz w:val="24"/>
          <w:szCs w:val="24"/>
          <w:lang w:val="uk-UA" w:eastAsia="uk-UA"/>
        </w:rPr>
        <w:t>7</w:t>
      </w:r>
      <w:r w:rsidRPr="004A62F8">
        <w:rPr>
          <w:rFonts w:ascii="Times New Roman" w:eastAsia="Times New Roman" w:hAnsi="Times New Roman"/>
          <w:color w:val="000000"/>
          <w:sz w:val="24"/>
          <w:szCs w:val="24"/>
          <w:lang w:val="uk-UA" w:eastAsia="uk-UA"/>
        </w:rPr>
        <w:t xml:space="preserve"> поставка товару здійснювалася на умовах FOB, за якими покупець несе усі витрати, пов</w:t>
      </w:r>
      <w:r w:rsidR="00AC1C10" w:rsidRPr="004A62F8">
        <w:rPr>
          <w:rFonts w:ascii="Times New Roman" w:eastAsia="Times New Roman" w:hAnsi="Times New Roman"/>
          <w:color w:val="000000"/>
          <w:sz w:val="24"/>
          <w:szCs w:val="24"/>
          <w:lang w:eastAsia="uk-UA"/>
        </w:rPr>
        <w:t>’</w:t>
      </w:r>
      <w:r w:rsidRPr="004A62F8">
        <w:rPr>
          <w:rFonts w:ascii="Times New Roman" w:eastAsia="Times New Roman" w:hAnsi="Times New Roman"/>
          <w:color w:val="000000"/>
          <w:sz w:val="24"/>
          <w:szCs w:val="24"/>
          <w:lang w:val="uk-UA" w:eastAsia="uk-UA"/>
        </w:rPr>
        <w:t>язані із перевезенням товару з моменту фактичного переходу товару через поручні судна у вказаному по</w:t>
      </w:r>
      <w:r w:rsidR="00AC1C10" w:rsidRPr="004A62F8">
        <w:rPr>
          <w:rFonts w:ascii="Times New Roman" w:eastAsia="Times New Roman" w:hAnsi="Times New Roman"/>
          <w:color w:val="000000"/>
          <w:sz w:val="24"/>
          <w:szCs w:val="24"/>
          <w:lang w:val="uk-UA" w:eastAsia="uk-UA"/>
        </w:rPr>
        <w:t>рту навантаження.</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Так, декларантом до митного оформлення було надано рахунок на перевезення </w:t>
      </w:r>
      <w:r w:rsidR="00412BBA">
        <w:rPr>
          <w:rFonts w:ascii="Times New Roman" w:eastAsia="Times New Roman" w:hAnsi="Times New Roman"/>
          <w:color w:val="000000"/>
          <w:sz w:val="24"/>
          <w:szCs w:val="24"/>
          <w:lang w:val="uk-UA" w:eastAsia="uk-UA"/>
        </w:rPr>
        <w:t>від 27.07.2018 року №</w:t>
      </w:r>
      <w:r w:rsidR="00AC1C10" w:rsidRPr="004A62F8">
        <w:rPr>
          <w:rFonts w:ascii="Times New Roman" w:eastAsia="Times New Roman" w:hAnsi="Times New Roman"/>
          <w:color w:val="000000"/>
          <w:sz w:val="24"/>
          <w:szCs w:val="24"/>
          <w:lang w:val="uk-UA" w:eastAsia="uk-UA"/>
        </w:rPr>
        <w:t>12004021</w:t>
      </w:r>
      <w:r w:rsidRPr="004A62F8">
        <w:rPr>
          <w:rFonts w:ascii="Times New Roman" w:eastAsia="Times New Roman" w:hAnsi="Times New Roman"/>
          <w:color w:val="000000"/>
          <w:sz w:val="24"/>
          <w:szCs w:val="24"/>
          <w:lang w:val="uk-UA" w:eastAsia="uk-UA"/>
        </w:rPr>
        <w:t>, у якому окремо визначені транспортні послуги (морський фрахт) при перевезенні ванта</w:t>
      </w:r>
      <w:r w:rsidR="00AC1C10" w:rsidRPr="004A62F8">
        <w:rPr>
          <w:rFonts w:ascii="Times New Roman" w:eastAsia="Times New Roman" w:hAnsi="Times New Roman"/>
          <w:color w:val="000000"/>
          <w:sz w:val="24"/>
          <w:szCs w:val="24"/>
          <w:lang w:val="uk-UA" w:eastAsia="uk-UA"/>
        </w:rPr>
        <w:t>жу за маршрутом до порта -  Одеса</w:t>
      </w:r>
      <w:r w:rsidRPr="004A62F8">
        <w:rPr>
          <w:rFonts w:ascii="Times New Roman" w:eastAsia="Times New Roman" w:hAnsi="Times New Roman"/>
          <w:color w:val="000000"/>
          <w:sz w:val="24"/>
          <w:szCs w:val="24"/>
          <w:lang w:val="uk-UA" w:eastAsia="uk-UA"/>
        </w:rPr>
        <w:t xml:space="preserve"> (кордон України) вартість яких становить </w:t>
      </w:r>
      <w:r w:rsidR="00AC1C10" w:rsidRPr="004A62F8">
        <w:rPr>
          <w:rFonts w:ascii="Times New Roman" w:hAnsi="Times New Roman"/>
          <w:sz w:val="24"/>
          <w:szCs w:val="24"/>
          <w:lang w:val="uk-UA"/>
        </w:rPr>
        <w:t>5801,60 грн. у т.ч. ПДВ 0,00 грн., та транспо</w:t>
      </w:r>
      <w:r w:rsidR="00EB1363">
        <w:rPr>
          <w:rFonts w:ascii="Times New Roman" w:hAnsi="Times New Roman"/>
          <w:sz w:val="24"/>
          <w:szCs w:val="24"/>
          <w:lang w:val="uk-UA"/>
        </w:rPr>
        <w:t>ртно-експедиційні послуги 25</w:t>
      </w:r>
      <w:r w:rsidR="00BE2047">
        <w:rPr>
          <w:rFonts w:ascii="Times New Roman" w:hAnsi="Times New Roman"/>
          <w:sz w:val="24"/>
          <w:szCs w:val="24"/>
          <w:lang w:val="uk-UA"/>
        </w:rPr>
        <w:t>476</w:t>
      </w:r>
      <w:r w:rsidR="00EB1363">
        <w:rPr>
          <w:rFonts w:ascii="Times New Roman" w:hAnsi="Times New Roman"/>
          <w:sz w:val="24"/>
          <w:szCs w:val="24"/>
          <w:lang w:val="uk-UA"/>
        </w:rPr>
        <w:t>,</w:t>
      </w:r>
      <w:r w:rsidR="00BE2047">
        <w:rPr>
          <w:rFonts w:ascii="Times New Roman" w:hAnsi="Times New Roman"/>
          <w:sz w:val="24"/>
          <w:szCs w:val="24"/>
          <w:lang w:val="uk-UA"/>
        </w:rPr>
        <w:t>32 грн. у т.ч. ПДВ 4 276,</w:t>
      </w:r>
      <w:r w:rsidR="00AC1C10" w:rsidRPr="004A62F8">
        <w:rPr>
          <w:rFonts w:ascii="Times New Roman" w:hAnsi="Times New Roman"/>
          <w:sz w:val="24"/>
          <w:szCs w:val="24"/>
          <w:lang w:val="uk-UA"/>
        </w:rPr>
        <w:t>05 грн.</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Зазначені дані відповідають зазначеним у довідці компанії </w:t>
      </w:r>
      <w:r w:rsidR="00191BE6" w:rsidRPr="004A62F8">
        <w:rPr>
          <w:rFonts w:ascii="Times New Roman" w:hAnsi="Times New Roman"/>
          <w:sz w:val="24"/>
          <w:szCs w:val="24"/>
          <w:lang w:val="uk-UA"/>
        </w:rPr>
        <w:t>Кін Ін № б/н від 04.08.2018 року</w:t>
      </w:r>
      <w:r w:rsidRPr="004A62F8">
        <w:rPr>
          <w:rFonts w:ascii="Times New Roman" w:eastAsia="Times New Roman" w:hAnsi="Times New Roman"/>
          <w:color w:val="000000"/>
          <w:sz w:val="24"/>
          <w:szCs w:val="24"/>
          <w:lang w:val="uk-UA" w:eastAsia="uk-UA"/>
        </w:rPr>
        <w:t>, що підтверджує вартість наданих транспортних послуг.</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Отже</w:t>
      </w:r>
      <w:r w:rsidR="00191BE6" w:rsidRPr="004A62F8">
        <w:rPr>
          <w:rFonts w:ascii="Times New Roman" w:eastAsia="Times New Roman" w:hAnsi="Times New Roman"/>
          <w:color w:val="000000"/>
          <w:sz w:val="24"/>
          <w:szCs w:val="24"/>
          <w:lang w:val="uk-UA" w:eastAsia="uk-UA"/>
        </w:rPr>
        <w:t>,</w:t>
      </w:r>
      <w:r w:rsidRPr="004A62F8">
        <w:rPr>
          <w:rFonts w:ascii="Times New Roman" w:eastAsia="Times New Roman" w:hAnsi="Times New Roman"/>
          <w:color w:val="000000"/>
          <w:sz w:val="24"/>
          <w:szCs w:val="24"/>
          <w:lang w:val="uk-UA" w:eastAsia="uk-UA"/>
        </w:rPr>
        <w:t xml:space="preserve"> доводи контролюючого органу з приводу наявності розбіжностей у наданих декларантом до митного оформлення документах, зокрема щодо страхування та перевезення товару, спростовуються наявними у справі доказами, належність та допустимість яких не викликає сумніву.</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Інших мотивів та доводів в обґрунтування помилковості визначеної декларантом митної вартості товару, у </w:t>
      </w:r>
      <w:r w:rsidR="00191BE6" w:rsidRPr="004A62F8">
        <w:rPr>
          <w:rFonts w:ascii="Times New Roman" w:eastAsia="Times New Roman" w:hAnsi="Times New Roman"/>
          <w:color w:val="000000"/>
          <w:sz w:val="24"/>
          <w:szCs w:val="24"/>
          <w:lang w:val="uk-UA" w:eastAsia="uk-UA"/>
        </w:rPr>
        <w:t xml:space="preserve">спірному рішенні про її коригування </w:t>
      </w:r>
      <w:r w:rsidRPr="004A62F8">
        <w:rPr>
          <w:rFonts w:ascii="Times New Roman" w:eastAsia="Times New Roman" w:hAnsi="Times New Roman"/>
          <w:color w:val="000000"/>
          <w:sz w:val="24"/>
          <w:szCs w:val="24"/>
          <w:lang w:val="uk-UA" w:eastAsia="uk-UA"/>
        </w:rPr>
        <w:t>не наведено.</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Таким чином, дослідивши надані позивачем для митного оформлення документи, копії яких місяться у матеріалах справи, судова колегія погоджується із висновком суду попередньої інстанції про те, що позивач надав усі документи, необхідні для визначення митної вартості, документи містять повну інформацію про митну вартість та її складові частини.</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У свою чергу, відповідач не підтвердив належними доказами та аргументованими доводами обставин надання неповних відомостей, а також існування розбіжностей, неточностей, які б впливали на рівень митної вартості товарів, ознак підробки цих документах або відсутність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 xml:space="preserve">Крім того, апеляційний суд звертає увагу, що відповідачем у його рішенні зазначено, що ним використано цінову інформацію, яка наведена в </w:t>
      </w:r>
      <w:r w:rsidR="00191BE6" w:rsidRPr="004A62F8">
        <w:rPr>
          <w:rFonts w:ascii="Times New Roman" w:hAnsi="Times New Roman"/>
          <w:sz w:val="24"/>
          <w:szCs w:val="24"/>
          <w:lang w:val="uk-UA"/>
        </w:rPr>
        <w:t>МД від 03.09.2017 року №125110011/2017/011675</w:t>
      </w:r>
      <w:r w:rsidRPr="004A62F8">
        <w:rPr>
          <w:rFonts w:ascii="Times New Roman" w:eastAsia="Times New Roman" w:hAnsi="Times New Roman"/>
          <w:color w:val="000000"/>
          <w:sz w:val="24"/>
          <w:szCs w:val="24"/>
          <w:lang w:val="uk-UA" w:eastAsia="uk-UA"/>
        </w:rPr>
        <w:t>, що свідчить про суперечливість доводів митного органу щодо неможливості застосування інших методів визначення митної вартості окрім резервного.</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Також, судова колегія зауважує, що у даному випадку експорт товару, митна вартіст</w:t>
      </w:r>
      <w:r w:rsidR="00AE152F">
        <w:rPr>
          <w:rFonts w:ascii="Times New Roman" w:eastAsia="Times New Roman" w:hAnsi="Times New Roman"/>
          <w:color w:val="000000"/>
          <w:sz w:val="24"/>
          <w:szCs w:val="24"/>
          <w:lang w:val="uk-UA" w:eastAsia="uk-UA"/>
        </w:rPr>
        <w:t>ь якого скоригована, відбувся 06</w:t>
      </w:r>
      <w:r w:rsidR="00191BE6" w:rsidRPr="004A62F8">
        <w:rPr>
          <w:rFonts w:ascii="Times New Roman" w:eastAsia="Times New Roman" w:hAnsi="Times New Roman"/>
          <w:color w:val="000000"/>
          <w:sz w:val="24"/>
          <w:szCs w:val="24"/>
          <w:lang w:val="uk-UA" w:eastAsia="uk-UA"/>
        </w:rPr>
        <w:t>.08.2018 року</w:t>
      </w:r>
      <w:r w:rsidRPr="004A62F8">
        <w:rPr>
          <w:rFonts w:ascii="Times New Roman" w:eastAsia="Times New Roman" w:hAnsi="Times New Roman"/>
          <w:color w:val="000000"/>
          <w:sz w:val="24"/>
          <w:szCs w:val="24"/>
          <w:lang w:val="uk-UA" w:eastAsia="uk-UA"/>
        </w:rPr>
        <w:t>, а вартість операції взята відповідачем з вартості експорту ідентичних товарів, що е</w:t>
      </w:r>
      <w:r w:rsidR="00191BE6" w:rsidRPr="004A62F8">
        <w:rPr>
          <w:rFonts w:ascii="Times New Roman" w:eastAsia="Times New Roman" w:hAnsi="Times New Roman"/>
          <w:color w:val="000000"/>
          <w:sz w:val="24"/>
          <w:szCs w:val="24"/>
          <w:lang w:val="uk-UA" w:eastAsia="uk-UA"/>
        </w:rPr>
        <w:t>кспортовані 03.09.2017 року, тобто з різницею майже у рік</w:t>
      </w:r>
      <w:r w:rsidRPr="004A62F8">
        <w:rPr>
          <w:rFonts w:ascii="Times New Roman" w:eastAsia="Times New Roman" w:hAnsi="Times New Roman"/>
          <w:color w:val="000000"/>
          <w:sz w:val="24"/>
          <w:szCs w:val="24"/>
          <w:lang w:val="uk-UA" w:eastAsia="uk-UA"/>
        </w:rPr>
        <w:t>, що не може бути визнано об</w:t>
      </w:r>
      <w:r w:rsidR="00191BE6" w:rsidRPr="004A62F8">
        <w:rPr>
          <w:rFonts w:ascii="Times New Roman" w:eastAsia="Times New Roman" w:hAnsi="Times New Roman"/>
          <w:color w:val="000000"/>
          <w:sz w:val="24"/>
          <w:szCs w:val="24"/>
          <w:lang w:val="uk-UA" w:eastAsia="uk-UA"/>
        </w:rPr>
        <w:t>’</w:t>
      </w:r>
      <w:r w:rsidRPr="004A62F8">
        <w:rPr>
          <w:rFonts w:ascii="Times New Roman" w:eastAsia="Times New Roman" w:hAnsi="Times New Roman"/>
          <w:color w:val="000000"/>
          <w:sz w:val="24"/>
          <w:szCs w:val="24"/>
          <w:lang w:val="uk-UA" w:eastAsia="uk-UA"/>
        </w:rPr>
        <w:t>єктивним критерієм для коригування митної вартості.</w:t>
      </w:r>
    </w:p>
    <w:p w:rsidR="00191BE6"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За таких обставин, колегія суддів дійшла висновку про відсутність підстав для виникнення у митниці обґрунтованого сумніву у повноті та/або достовірності відомостей про митну вартість товарів та відсутності підстав для витребування додаткових документів, позаяк, доказами, що містяться у матеріалах справи підтверджується, що заявлена позивачем митна вартість товару базувалась на документально підтверджених відомостях, що піддавалась обчисленню, поданих документів було достатньо для прийняття рішення на їх підставі.</w:t>
      </w:r>
    </w:p>
    <w:p w:rsidR="007950CA" w:rsidRPr="004A62F8" w:rsidRDefault="007950CA" w:rsidP="00BB6BB4">
      <w:pPr>
        <w:spacing w:after="0"/>
        <w:ind w:firstLine="709"/>
        <w:jc w:val="both"/>
        <w:rPr>
          <w:rFonts w:ascii="Times New Roman" w:eastAsia="Times New Roman" w:hAnsi="Times New Roman"/>
          <w:color w:val="000000"/>
          <w:sz w:val="24"/>
          <w:szCs w:val="24"/>
          <w:lang w:val="uk-UA" w:eastAsia="uk-UA"/>
        </w:rPr>
      </w:pPr>
      <w:r w:rsidRPr="004A62F8">
        <w:rPr>
          <w:rFonts w:ascii="Times New Roman" w:eastAsia="Times New Roman" w:hAnsi="Times New Roman"/>
          <w:color w:val="000000"/>
          <w:sz w:val="24"/>
          <w:szCs w:val="24"/>
          <w:lang w:val="uk-UA" w:eastAsia="uk-UA"/>
        </w:rPr>
        <w:t>Враховуючи наведене, апеляційний суд погоджується із висновком суду першої інстанції, що відповідач неправомірно відмовив позивачу у визнанні задекларованої ним митної вартості товару за основним методом, тому оскаржувані у межах даного спору рішення, є протиправними і підлягають скасуванню.</w:t>
      </w:r>
    </w:p>
    <w:p w:rsidR="00155504" w:rsidRPr="004A62F8" w:rsidRDefault="000C63AD" w:rsidP="00BB6BB4">
      <w:pPr>
        <w:spacing w:after="0"/>
        <w:ind w:firstLine="709"/>
        <w:jc w:val="both"/>
        <w:rPr>
          <w:rFonts w:ascii="Times New Roman" w:hAnsi="Times New Roman"/>
          <w:sz w:val="24"/>
          <w:szCs w:val="24"/>
          <w:lang w:val="uk-UA"/>
        </w:rPr>
      </w:pPr>
      <w:hyperlink r:id="rId132" w:anchor="1650" w:tgtFrame="_blank" w:tooltip="Кодекс адміністративного судочинства України; нормативно-правовий акт № 2747-IV від 06.07.2005" w:history="1">
        <w:r w:rsidR="00155504" w:rsidRPr="004A62F8">
          <w:rPr>
            <w:rFonts w:ascii="Times New Roman" w:hAnsi="Times New Roman"/>
            <w:sz w:val="24"/>
            <w:szCs w:val="24"/>
            <w:lang w:val="uk-UA"/>
          </w:rPr>
          <w:t xml:space="preserve">Статтею </w:t>
        </w:r>
        <w:r w:rsidR="00E73572" w:rsidRPr="004A62F8">
          <w:rPr>
            <w:rFonts w:ascii="Times New Roman" w:hAnsi="Times New Roman"/>
            <w:sz w:val="24"/>
            <w:szCs w:val="24"/>
            <w:lang w:val="uk-UA"/>
          </w:rPr>
          <w:t>316</w:t>
        </w:r>
        <w:r w:rsidR="00155504" w:rsidRPr="004A62F8">
          <w:rPr>
            <w:rFonts w:ascii="Times New Roman" w:hAnsi="Times New Roman"/>
            <w:sz w:val="24"/>
            <w:szCs w:val="24"/>
            <w:lang w:val="uk-UA"/>
          </w:rPr>
          <w:t xml:space="preserve"> КАС України</w:t>
        </w:r>
      </w:hyperlink>
      <w:r w:rsidR="00155504" w:rsidRPr="004A62F8">
        <w:rPr>
          <w:rFonts w:ascii="Times New Roman" w:hAnsi="Times New Roman"/>
          <w:sz w:val="24"/>
          <w:szCs w:val="24"/>
          <w:lang w:val="uk-UA"/>
        </w:rPr>
        <w:t xml:space="preserve"> визначено, що суд апеляційної інстанції залишає апеляційну скаргу без задоволення, а </w:t>
      </w:r>
      <w:r w:rsidR="00E73572" w:rsidRPr="004A62F8">
        <w:rPr>
          <w:rFonts w:ascii="Times New Roman" w:hAnsi="Times New Roman"/>
          <w:sz w:val="24"/>
          <w:szCs w:val="24"/>
          <w:lang w:val="uk-UA"/>
        </w:rPr>
        <w:t>рішення</w:t>
      </w:r>
      <w:r w:rsidR="00155504" w:rsidRPr="004A62F8">
        <w:rPr>
          <w:rFonts w:ascii="Times New Roman" w:hAnsi="Times New Roman"/>
          <w:sz w:val="24"/>
          <w:szCs w:val="24"/>
          <w:lang w:val="uk-UA"/>
        </w:rPr>
        <w:t xml:space="preserve"> суду - без змін, якщо визнає, що суд першої інстанції </w:t>
      </w:r>
      <w:r w:rsidR="00155504" w:rsidRPr="004A62F8">
        <w:rPr>
          <w:rFonts w:ascii="Times New Roman" w:hAnsi="Times New Roman"/>
          <w:sz w:val="24"/>
          <w:szCs w:val="24"/>
          <w:lang w:val="uk-UA"/>
        </w:rPr>
        <w:lastRenderedPageBreak/>
        <w:t>правильно встановив обставини справи та ухвалив судове рішення з додержанням норм матеріального і процесуального права.</w:t>
      </w:r>
    </w:p>
    <w:p w:rsidR="00155504" w:rsidRPr="004A62F8" w:rsidRDefault="00155504" w:rsidP="00BB6BB4">
      <w:pPr>
        <w:spacing w:after="0"/>
        <w:ind w:firstLine="709"/>
        <w:jc w:val="both"/>
        <w:rPr>
          <w:rFonts w:ascii="Times New Roman" w:hAnsi="Times New Roman"/>
          <w:sz w:val="24"/>
          <w:szCs w:val="24"/>
          <w:lang w:val="uk-UA"/>
        </w:rPr>
      </w:pPr>
      <w:r w:rsidRPr="004A62F8">
        <w:rPr>
          <w:rFonts w:ascii="Times New Roman" w:hAnsi="Times New Roman"/>
          <w:sz w:val="24"/>
          <w:szCs w:val="24"/>
          <w:lang w:val="uk-UA"/>
        </w:rPr>
        <w:t xml:space="preserve">Зважаючи на наведене, судова колегія дійшла висновку, що судом першої інстанції правильно встановлені обставини справи, та ухвалено судове рішення з додержанням норм матеріального і процесуального права. У зв'язку з викладеним доводи апеляційної скарги не приймаються до уваги, тому апеляційну скаргу необхідно залишити без задоволення, а </w:t>
      </w:r>
      <w:r w:rsidR="00E73572" w:rsidRPr="004A62F8">
        <w:rPr>
          <w:rFonts w:ascii="Times New Roman" w:hAnsi="Times New Roman"/>
          <w:sz w:val="24"/>
          <w:szCs w:val="24"/>
          <w:lang w:val="uk-UA"/>
        </w:rPr>
        <w:t>рішення</w:t>
      </w:r>
      <w:r w:rsidRPr="004A62F8">
        <w:rPr>
          <w:rFonts w:ascii="Times New Roman" w:hAnsi="Times New Roman"/>
          <w:sz w:val="24"/>
          <w:szCs w:val="24"/>
          <w:lang w:val="uk-UA"/>
        </w:rPr>
        <w:t xml:space="preserve"> суду першої інстанції - без змін.</w:t>
      </w:r>
    </w:p>
    <w:p w:rsidR="004441C8" w:rsidRDefault="00155504" w:rsidP="00BB6BB4">
      <w:pPr>
        <w:spacing w:after="0"/>
        <w:ind w:firstLine="709"/>
        <w:jc w:val="both"/>
        <w:rPr>
          <w:rFonts w:ascii="Times New Roman" w:hAnsi="Times New Roman"/>
          <w:sz w:val="24"/>
          <w:szCs w:val="24"/>
          <w:lang w:val="uk-UA"/>
        </w:rPr>
      </w:pPr>
      <w:r w:rsidRPr="004A62F8">
        <w:rPr>
          <w:rFonts w:ascii="Times New Roman" w:hAnsi="Times New Roman"/>
          <w:sz w:val="24"/>
          <w:szCs w:val="24"/>
          <w:lang w:val="uk-UA"/>
        </w:rPr>
        <w:t xml:space="preserve">В повному обсязі </w:t>
      </w:r>
      <w:r w:rsidR="00E73572" w:rsidRPr="004A62F8">
        <w:rPr>
          <w:rFonts w:ascii="Times New Roman" w:hAnsi="Times New Roman"/>
          <w:sz w:val="24"/>
          <w:szCs w:val="24"/>
          <w:lang w:val="uk-UA"/>
        </w:rPr>
        <w:t>постанову</w:t>
      </w:r>
      <w:r w:rsidRPr="004A62F8">
        <w:rPr>
          <w:rFonts w:ascii="Times New Roman" w:hAnsi="Times New Roman"/>
          <w:sz w:val="24"/>
          <w:szCs w:val="24"/>
          <w:lang w:val="uk-UA"/>
        </w:rPr>
        <w:t xml:space="preserve"> виготовлено </w:t>
      </w:r>
      <w:r w:rsidR="00191BE6" w:rsidRPr="004A62F8">
        <w:rPr>
          <w:rFonts w:ascii="Times New Roman" w:hAnsi="Times New Roman"/>
          <w:sz w:val="24"/>
          <w:szCs w:val="24"/>
          <w:lang w:val="uk-UA"/>
        </w:rPr>
        <w:t>26</w:t>
      </w:r>
      <w:r w:rsidRPr="004A62F8">
        <w:rPr>
          <w:rFonts w:ascii="Times New Roman" w:hAnsi="Times New Roman"/>
          <w:sz w:val="24"/>
          <w:szCs w:val="24"/>
          <w:lang w:val="uk-UA"/>
        </w:rPr>
        <w:t xml:space="preserve"> </w:t>
      </w:r>
      <w:r w:rsidR="00CF1F53" w:rsidRPr="004A62F8">
        <w:rPr>
          <w:rFonts w:ascii="Times New Roman" w:hAnsi="Times New Roman"/>
          <w:sz w:val="24"/>
          <w:szCs w:val="24"/>
          <w:lang w:val="uk-UA"/>
        </w:rPr>
        <w:t>вересня</w:t>
      </w:r>
      <w:r w:rsidRPr="004A62F8">
        <w:rPr>
          <w:rFonts w:ascii="Times New Roman" w:hAnsi="Times New Roman"/>
          <w:sz w:val="24"/>
          <w:szCs w:val="24"/>
          <w:lang w:val="uk-UA"/>
        </w:rPr>
        <w:t xml:space="preserve"> 201</w:t>
      </w:r>
      <w:r w:rsidR="00CF1F53" w:rsidRPr="004A62F8">
        <w:rPr>
          <w:rFonts w:ascii="Times New Roman" w:hAnsi="Times New Roman"/>
          <w:sz w:val="24"/>
          <w:szCs w:val="24"/>
          <w:lang w:val="uk-UA"/>
        </w:rPr>
        <w:t>8</w:t>
      </w:r>
      <w:r w:rsidR="004441C8">
        <w:rPr>
          <w:rFonts w:ascii="Times New Roman" w:hAnsi="Times New Roman"/>
          <w:sz w:val="24"/>
          <w:szCs w:val="24"/>
          <w:lang w:val="uk-UA"/>
        </w:rPr>
        <w:t xml:space="preserve"> року.</w:t>
      </w:r>
    </w:p>
    <w:p w:rsidR="0018379F" w:rsidRPr="004441C8" w:rsidRDefault="0018379F" w:rsidP="00BB6BB4">
      <w:pPr>
        <w:spacing w:after="0"/>
        <w:ind w:firstLine="709"/>
        <w:jc w:val="both"/>
        <w:rPr>
          <w:rFonts w:ascii="Times New Roman" w:hAnsi="Times New Roman"/>
          <w:sz w:val="24"/>
          <w:szCs w:val="24"/>
          <w:lang w:val="uk-UA"/>
        </w:rPr>
      </w:pPr>
      <w:r w:rsidRPr="004441C8">
        <w:rPr>
          <w:rFonts w:ascii="Times New Roman" w:hAnsi="Times New Roman"/>
          <w:sz w:val="24"/>
          <w:szCs w:val="24"/>
          <w:lang w:val="uk-UA"/>
        </w:rPr>
        <w:t>Керуючись ст.</w:t>
      </w:r>
      <w:r w:rsidR="009C54C8" w:rsidRPr="004441C8">
        <w:rPr>
          <w:rFonts w:ascii="Times New Roman" w:hAnsi="Times New Roman"/>
          <w:sz w:val="24"/>
          <w:szCs w:val="24"/>
          <w:lang w:val="uk-UA"/>
        </w:rPr>
        <w:t xml:space="preserve"> </w:t>
      </w:r>
      <w:r w:rsidRPr="004441C8">
        <w:rPr>
          <w:rFonts w:ascii="Times New Roman" w:hAnsi="Times New Roman"/>
          <w:sz w:val="24"/>
          <w:szCs w:val="24"/>
          <w:lang w:val="uk-UA"/>
        </w:rPr>
        <w:t>ст. </w:t>
      </w:r>
      <w:hyperlink r:id="rId133" w:anchor="3010" w:tgtFrame="_blank" w:tooltip="Кодекс адміністративного судочинства України (ред. з 06.07.2005 до 15.12.2017); нормативно-правовий акт № 2747-IV від 06.07.2005" w:history="1">
        <w:r w:rsidRPr="004441C8">
          <w:rPr>
            <w:rFonts w:ascii="Times New Roman" w:hAnsi="Times New Roman"/>
            <w:sz w:val="24"/>
            <w:szCs w:val="24"/>
            <w:lang w:val="uk-UA"/>
          </w:rPr>
          <w:t>243</w:t>
        </w:r>
      </w:hyperlink>
      <w:r w:rsidRPr="004441C8">
        <w:rPr>
          <w:rFonts w:ascii="Times New Roman" w:hAnsi="Times New Roman"/>
          <w:sz w:val="24"/>
          <w:szCs w:val="24"/>
          <w:lang w:val="uk-UA"/>
        </w:rPr>
        <w:t>, </w:t>
      </w:r>
      <w:hyperlink r:id="rId134" w:anchor="1703" w:tgtFrame="_blank" w:tooltip="Кодекс адміністративного судочинства України (ред. з 06.07.2005 до 15.12.2017); нормативно-правовий акт № 2747-IV від 06.07.2005" w:history="1">
        <w:r w:rsidRPr="004441C8">
          <w:rPr>
            <w:rFonts w:ascii="Times New Roman" w:hAnsi="Times New Roman"/>
            <w:sz w:val="24"/>
            <w:szCs w:val="24"/>
            <w:lang w:val="uk-UA"/>
          </w:rPr>
          <w:t>250</w:t>
        </w:r>
      </w:hyperlink>
      <w:r w:rsidRPr="004441C8">
        <w:rPr>
          <w:rFonts w:ascii="Times New Roman" w:hAnsi="Times New Roman"/>
          <w:sz w:val="24"/>
          <w:szCs w:val="24"/>
          <w:lang w:val="uk-UA"/>
        </w:rPr>
        <w:t>, 308, 310, 315, 316, 321, 322, 325, 329 КАС України, суд</w:t>
      </w:r>
      <w:r w:rsidR="00191BE6" w:rsidRPr="004441C8">
        <w:rPr>
          <w:rFonts w:ascii="Times New Roman" w:hAnsi="Times New Roman"/>
          <w:sz w:val="24"/>
          <w:szCs w:val="24"/>
          <w:lang w:val="uk-UA"/>
        </w:rPr>
        <w:t>, -</w:t>
      </w:r>
      <w:r w:rsidRPr="004441C8">
        <w:rPr>
          <w:rFonts w:ascii="Times New Roman" w:hAnsi="Times New Roman"/>
          <w:sz w:val="24"/>
          <w:szCs w:val="24"/>
          <w:lang w:val="uk-UA"/>
        </w:rPr>
        <w:t xml:space="preserve"> </w:t>
      </w:r>
    </w:p>
    <w:p w:rsidR="0018379F" w:rsidRPr="004A62F8" w:rsidRDefault="0018379F" w:rsidP="0018379F">
      <w:pPr>
        <w:pStyle w:val="af1"/>
        <w:jc w:val="center"/>
        <w:rPr>
          <w:rFonts w:eastAsia="Calibri"/>
          <w:b/>
          <w:lang w:val="uk-UA" w:eastAsia="en-US"/>
        </w:rPr>
      </w:pPr>
      <w:r w:rsidRPr="004A62F8">
        <w:rPr>
          <w:rFonts w:eastAsia="Calibri"/>
          <w:b/>
          <w:lang w:val="uk-UA" w:eastAsia="en-US"/>
        </w:rPr>
        <w:t>П О С Т А Н О В И В :</w:t>
      </w:r>
    </w:p>
    <w:p w:rsidR="00191BE6" w:rsidRPr="004A62F8" w:rsidRDefault="00155504" w:rsidP="00BB6BB4">
      <w:pPr>
        <w:spacing w:after="0"/>
        <w:ind w:firstLine="709"/>
        <w:jc w:val="both"/>
        <w:rPr>
          <w:rFonts w:ascii="Times New Roman" w:hAnsi="Times New Roman"/>
          <w:sz w:val="24"/>
          <w:szCs w:val="24"/>
          <w:lang w:val="uk-UA"/>
        </w:rPr>
      </w:pPr>
      <w:r w:rsidRPr="004A62F8">
        <w:rPr>
          <w:rFonts w:ascii="Times New Roman" w:hAnsi="Times New Roman"/>
          <w:sz w:val="24"/>
          <w:szCs w:val="24"/>
          <w:lang w:val="uk-UA"/>
        </w:rPr>
        <w:t xml:space="preserve">Апеляційну скаргу </w:t>
      </w:r>
      <w:r w:rsidR="00191BE6" w:rsidRPr="004A62F8">
        <w:rPr>
          <w:rFonts w:ascii="Times New Roman" w:hAnsi="Times New Roman"/>
          <w:sz w:val="24"/>
          <w:szCs w:val="24"/>
          <w:lang w:val="uk-UA"/>
        </w:rPr>
        <w:t>Одеської митниці ДФС - залишити без задоволення.</w:t>
      </w:r>
    </w:p>
    <w:p w:rsidR="00191BE6" w:rsidRPr="004A62F8" w:rsidRDefault="0018379F" w:rsidP="00BB6BB4">
      <w:pPr>
        <w:spacing w:after="0"/>
        <w:ind w:firstLine="709"/>
        <w:jc w:val="both"/>
        <w:rPr>
          <w:rFonts w:ascii="Times New Roman" w:hAnsi="Times New Roman"/>
          <w:sz w:val="24"/>
          <w:szCs w:val="24"/>
          <w:lang w:val="uk-UA"/>
        </w:rPr>
      </w:pPr>
      <w:r w:rsidRPr="004A62F8">
        <w:rPr>
          <w:rFonts w:ascii="Times New Roman" w:hAnsi="Times New Roman"/>
          <w:sz w:val="24"/>
          <w:szCs w:val="24"/>
          <w:lang w:val="uk-UA"/>
        </w:rPr>
        <w:t>Рішення</w:t>
      </w:r>
      <w:r w:rsidR="00191BE6" w:rsidRPr="004A62F8">
        <w:rPr>
          <w:rFonts w:ascii="Times New Roman" w:hAnsi="Times New Roman"/>
          <w:sz w:val="24"/>
          <w:szCs w:val="24"/>
          <w:lang w:val="uk-UA"/>
        </w:rPr>
        <w:t xml:space="preserve"> Одеського окружного адміністративного суду від 11 вересня 2018 року у справі № 815/6543/18-а, за позовом ТОВ «</w:t>
      </w:r>
      <w:r w:rsidR="00024784">
        <w:rPr>
          <w:rFonts w:ascii="Times New Roman" w:hAnsi="Times New Roman"/>
          <w:sz w:val="24"/>
          <w:szCs w:val="24"/>
          <w:lang w:val="uk-UA"/>
        </w:rPr>
        <w:t>КІДЕРВАН</w:t>
      </w:r>
      <w:r w:rsidR="00191BE6" w:rsidRPr="004A62F8">
        <w:rPr>
          <w:rFonts w:ascii="Times New Roman" w:hAnsi="Times New Roman"/>
          <w:sz w:val="24"/>
          <w:szCs w:val="24"/>
          <w:lang w:val="uk-UA"/>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BB6BB4">
        <w:rPr>
          <w:rFonts w:ascii="Times New Roman" w:hAnsi="Times New Roman"/>
          <w:sz w:val="24"/>
          <w:szCs w:val="24"/>
          <w:lang w:val="uk-UA"/>
        </w:rPr>
        <w:t>ларації, митному оформленні випу</w:t>
      </w:r>
      <w:r w:rsidR="00191BE6" w:rsidRPr="004A62F8">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Pr="004A62F8">
        <w:rPr>
          <w:rFonts w:ascii="Times New Roman" w:hAnsi="Times New Roman"/>
          <w:sz w:val="24"/>
          <w:szCs w:val="24"/>
          <w:lang w:val="uk-UA"/>
        </w:rPr>
        <w:t xml:space="preserve"> - </w:t>
      </w:r>
      <w:r w:rsidR="00191BE6" w:rsidRPr="004A62F8">
        <w:rPr>
          <w:rFonts w:ascii="Times New Roman" w:hAnsi="Times New Roman"/>
          <w:sz w:val="24"/>
          <w:szCs w:val="24"/>
          <w:lang w:val="uk-UA"/>
        </w:rPr>
        <w:t>залишити без змін.</w:t>
      </w:r>
    </w:p>
    <w:p w:rsidR="00F01B8D" w:rsidRDefault="00F01B8D" w:rsidP="00BB6BB4">
      <w:pPr>
        <w:spacing w:after="0"/>
        <w:ind w:firstLine="709"/>
        <w:jc w:val="both"/>
        <w:rPr>
          <w:rFonts w:ascii="Times New Roman" w:hAnsi="Times New Roman"/>
          <w:i/>
          <w:iCs/>
          <w:color w:val="000000"/>
          <w:sz w:val="24"/>
          <w:szCs w:val="24"/>
          <w:lang w:val="uk-UA"/>
        </w:rPr>
      </w:pPr>
      <w:r w:rsidRPr="004A62F8">
        <w:rPr>
          <w:rFonts w:ascii="Times New Roman" w:hAnsi="Times New Roman"/>
          <w:i/>
          <w:iCs/>
          <w:color w:val="000000"/>
          <w:sz w:val="24"/>
          <w:szCs w:val="24"/>
          <w:lang w:val="uk-UA"/>
        </w:rPr>
        <w:t>Постанова суду набирає законної сили з дати її прийняття та може бути оскаржена в касаційному порядку згідно зі ст.ст.328, 329 КАС України.</w:t>
      </w:r>
    </w:p>
    <w:p w:rsidR="00BB6BB4" w:rsidRPr="004A62F8" w:rsidRDefault="00BB6BB4" w:rsidP="00BB6BB4">
      <w:pPr>
        <w:spacing w:after="0"/>
        <w:ind w:firstLine="709"/>
        <w:jc w:val="both"/>
        <w:rPr>
          <w:rFonts w:ascii="Times New Roman" w:hAnsi="Times New Roman"/>
          <w:sz w:val="24"/>
          <w:szCs w:val="24"/>
          <w:lang w:val="uk-UA"/>
        </w:rPr>
      </w:pPr>
    </w:p>
    <w:p w:rsidR="00191BE6" w:rsidRPr="005164A1" w:rsidRDefault="00955062" w:rsidP="00191BE6">
      <w:pPr>
        <w:rPr>
          <w:rFonts w:ascii="Times New Roman" w:hAnsi="Times New Roman"/>
          <w:b/>
          <w:sz w:val="24"/>
          <w:szCs w:val="24"/>
          <w:lang w:val="uk-UA"/>
        </w:rPr>
      </w:pPr>
      <w:r w:rsidRPr="005164A1">
        <w:rPr>
          <w:rFonts w:ascii="Times New Roman" w:hAnsi="Times New Roman"/>
          <w:b/>
          <w:color w:val="000000"/>
          <w:sz w:val="24"/>
          <w:szCs w:val="24"/>
          <w:lang w:val="uk-UA"/>
        </w:rPr>
        <w:t xml:space="preserve">            </w:t>
      </w:r>
      <w:r w:rsidR="00155504" w:rsidRPr="005164A1">
        <w:rPr>
          <w:rFonts w:ascii="Times New Roman" w:hAnsi="Times New Roman"/>
          <w:b/>
          <w:color w:val="000000"/>
          <w:sz w:val="24"/>
          <w:szCs w:val="24"/>
          <w:lang w:val="uk-UA"/>
        </w:rPr>
        <w:t>Головуючий:       </w:t>
      </w:r>
      <w:r w:rsidR="004A62F8" w:rsidRPr="005164A1">
        <w:rPr>
          <w:rFonts w:ascii="Times New Roman" w:hAnsi="Times New Roman"/>
          <w:b/>
          <w:color w:val="000000"/>
          <w:sz w:val="24"/>
          <w:szCs w:val="24"/>
          <w:lang w:val="uk-UA"/>
        </w:rPr>
        <w:t>      (підпис)</w:t>
      </w:r>
      <w:r w:rsidR="00155504" w:rsidRPr="005164A1">
        <w:rPr>
          <w:rFonts w:ascii="Times New Roman" w:hAnsi="Times New Roman"/>
          <w:b/>
          <w:color w:val="000000"/>
          <w:sz w:val="24"/>
          <w:szCs w:val="24"/>
          <w:lang w:val="uk-UA"/>
        </w:rPr>
        <w:t>      </w:t>
      </w:r>
      <w:r w:rsidR="004A62F8" w:rsidRPr="005164A1">
        <w:rPr>
          <w:rFonts w:ascii="Times New Roman" w:hAnsi="Times New Roman"/>
          <w:b/>
          <w:sz w:val="24"/>
          <w:szCs w:val="24"/>
          <w:lang w:val="uk-UA"/>
        </w:rPr>
        <w:t xml:space="preserve">                Шевчук</w:t>
      </w:r>
      <w:r w:rsidR="00191BE6" w:rsidRPr="005164A1">
        <w:rPr>
          <w:rFonts w:ascii="Times New Roman" w:hAnsi="Times New Roman"/>
          <w:b/>
          <w:sz w:val="24"/>
          <w:szCs w:val="24"/>
          <w:lang w:val="uk-UA"/>
        </w:rPr>
        <w:t xml:space="preserve"> П.В. </w:t>
      </w:r>
    </w:p>
    <w:p w:rsidR="00191BE6" w:rsidRPr="005164A1" w:rsidRDefault="00955062" w:rsidP="00191BE6">
      <w:pPr>
        <w:rPr>
          <w:rFonts w:ascii="Times New Roman" w:hAnsi="Times New Roman"/>
          <w:b/>
          <w:sz w:val="24"/>
          <w:szCs w:val="24"/>
          <w:lang w:val="uk-UA"/>
        </w:rPr>
      </w:pPr>
      <w:r w:rsidRPr="005164A1">
        <w:rPr>
          <w:rFonts w:ascii="Times New Roman" w:hAnsi="Times New Roman"/>
          <w:b/>
          <w:sz w:val="24"/>
          <w:szCs w:val="24"/>
          <w:lang w:val="uk-UA"/>
        </w:rPr>
        <w:t xml:space="preserve">            </w:t>
      </w:r>
      <w:r w:rsidR="004A62F8" w:rsidRPr="005164A1">
        <w:rPr>
          <w:rFonts w:ascii="Times New Roman" w:hAnsi="Times New Roman"/>
          <w:b/>
          <w:sz w:val="24"/>
          <w:szCs w:val="24"/>
          <w:lang w:val="uk-UA"/>
        </w:rPr>
        <w:t xml:space="preserve">Судді                          </w:t>
      </w:r>
      <w:r w:rsidR="004A62F8" w:rsidRPr="005164A1">
        <w:rPr>
          <w:rFonts w:ascii="Times New Roman" w:hAnsi="Times New Roman"/>
          <w:b/>
          <w:color w:val="000000"/>
          <w:sz w:val="24"/>
          <w:szCs w:val="24"/>
          <w:lang w:val="uk-UA"/>
        </w:rPr>
        <w:t>(підпис)                     </w:t>
      </w:r>
      <w:r w:rsidR="004A62F8" w:rsidRPr="005164A1">
        <w:rPr>
          <w:rFonts w:ascii="Times New Roman" w:hAnsi="Times New Roman"/>
          <w:b/>
          <w:sz w:val="24"/>
          <w:szCs w:val="24"/>
          <w:lang w:val="uk-UA"/>
        </w:rPr>
        <w:t xml:space="preserve"> Романченко</w:t>
      </w:r>
      <w:r w:rsidR="00191BE6" w:rsidRPr="005164A1">
        <w:rPr>
          <w:rFonts w:ascii="Times New Roman" w:hAnsi="Times New Roman"/>
          <w:b/>
          <w:sz w:val="24"/>
          <w:szCs w:val="24"/>
          <w:lang w:val="uk-UA"/>
        </w:rPr>
        <w:t xml:space="preserve"> І.Ф</w:t>
      </w:r>
      <w:r w:rsidR="004A62F8" w:rsidRPr="005164A1">
        <w:rPr>
          <w:rFonts w:ascii="Times New Roman" w:hAnsi="Times New Roman"/>
          <w:b/>
          <w:sz w:val="24"/>
          <w:szCs w:val="24"/>
          <w:lang w:val="uk-UA"/>
        </w:rPr>
        <w:t>.</w:t>
      </w:r>
    </w:p>
    <w:p w:rsidR="00191BE6" w:rsidRPr="005164A1" w:rsidRDefault="004A62F8" w:rsidP="00191BE6">
      <w:pPr>
        <w:rPr>
          <w:rFonts w:ascii="Times New Roman" w:hAnsi="Times New Roman"/>
          <w:b/>
          <w:sz w:val="24"/>
          <w:szCs w:val="24"/>
          <w:lang w:val="uk-UA"/>
        </w:rPr>
      </w:pPr>
      <w:r w:rsidRPr="005164A1">
        <w:rPr>
          <w:rFonts w:ascii="Times New Roman" w:hAnsi="Times New Roman"/>
          <w:b/>
          <w:sz w:val="24"/>
          <w:szCs w:val="24"/>
          <w:lang w:val="uk-UA"/>
        </w:rPr>
        <w:t xml:space="preserve">                                    </w:t>
      </w:r>
      <w:r w:rsidR="00955062" w:rsidRPr="005164A1">
        <w:rPr>
          <w:rFonts w:ascii="Times New Roman" w:hAnsi="Times New Roman"/>
          <w:b/>
          <w:sz w:val="24"/>
          <w:szCs w:val="24"/>
          <w:lang w:val="uk-UA"/>
        </w:rPr>
        <w:t xml:space="preserve">          </w:t>
      </w:r>
      <w:r w:rsidRPr="005164A1">
        <w:rPr>
          <w:rFonts w:ascii="Times New Roman" w:hAnsi="Times New Roman"/>
          <w:b/>
          <w:sz w:val="24"/>
          <w:szCs w:val="24"/>
          <w:lang w:val="uk-UA"/>
        </w:rPr>
        <w:t xml:space="preserve">  </w:t>
      </w:r>
      <w:r w:rsidRPr="005164A1">
        <w:rPr>
          <w:rFonts w:ascii="Times New Roman" w:hAnsi="Times New Roman"/>
          <w:b/>
          <w:color w:val="000000"/>
          <w:sz w:val="24"/>
          <w:szCs w:val="24"/>
          <w:lang w:val="uk-UA"/>
        </w:rPr>
        <w:t>(підпис)                     </w:t>
      </w:r>
      <w:r w:rsidRPr="005164A1">
        <w:rPr>
          <w:rFonts w:ascii="Times New Roman" w:hAnsi="Times New Roman"/>
          <w:b/>
          <w:sz w:val="24"/>
          <w:szCs w:val="24"/>
          <w:lang w:val="uk-UA"/>
        </w:rPr>
        <w:t xml:space="preserve"> </w:t>
      </w:r>
      <w:r w:rsidR="00191BE6" w:rsidRPr="005164A1">
        <w:rPr>
          <w:rFonts w:ascii="Times New Roman" w:hAnsi="Times New Roman"/>
          <w:b/>
          <w:sz w:val="24"/>
          <w:szCs w:val="24"/>
          <w:lang w:val="uk-UA"/>
        </w:rPr>
        <w:t xml:space="preserve">Коваль В.І. </w:t>
      </w:r>
    </w:p>
    <w:p w:rsidR="00170858" w:rsidRDefault="00170858" w:rsidP="00191BE6">
      <w:pPr>
        <w:pStyle w:val="af1"/>
        <w:rPr>
          <w:color w:val="FF0000"/>
          <w:lang w:val="uk-UA"/>
        </w:rPr>
      </w:pPr>
      <w:r w:rsidRPr="008F78F5">
        <w:rPr>
          <w:color w:val="FF0000"/>
          <w:lang w:val="uk-UA"/>
        </w:rPr>
        <w:br w:type="page"/>
      </w:r>
    </w:p>
    <w:p w:rsidR="00274BF1" w:rsidRPr="008F78F5" w:rsidRDefault="00274BF1" w:rsidP="00274BF1">
      <w:pPr>
        <w:spacing w:after="200" w:line="276" w:lineRule="auto"/>
        <w:jc w:val="center"/>
        <w:rPr>
          <w:rFonts w:ascii="Times New Roman" w:hAnsi="Times New Roman"/>
          <w:b/>
          <w:sz w:val="24"/>
          <w:szCs w:val="24"/>
          <w:lang w:val="uk-UA"/>
        </w:rPr>
      </w:pPr>
      <w:r w:rsidRPr="008F78F5">
        <w:rPr>
          <w:rFonts w:ascii="Times New Roman" w:eastAsia="Times New Roman" w:hAnsi="Times New Roman"/>
          <w:noProof/>
          <w:color w:val="000000"/>
          <w:sz w:val="27"/>
          <w:szCs w:val="27"/>
          <w:lang w:eastAsia="ru-RU"/>
        </w:rPr>
        <w:lastRenderedPageBreak/>
        <w:drawing>
          <wp:inline distT="0" distB="0" distL="0" distR="0" wp14:anchorId="1D06B3B6" wp14:editId="252916C6">
            <wp:extent cx="445273" cy="593368"/>
            <wp:effectExtent l="0" t="0" r="0" b="0"/>
            <wp:docPr id="9" name="Рисунок 9"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488" cy="593654"/>
                    </a:xfrm>
                    <a:prstGeom prst="rect">
                      <a:avLst/>
                    </a:prstGeom>
                    <a:noFill/>
                    <a:ln>
                      <a:noFill/>
                    </a:ln>
                  </pic:spPr>
                </pic:pic>
              </a:graphicData>
            </a:graphic>
          </wp:inline>
        </w:drawing>
      </w:r>
    </w:p>
    <w:p w:rsidR="00274BF1" w:rsidRDefault="00274BF1" w:rsidP="00274BF1">
      <w:pPr>
        <w:spacing w:after="0" w:line="240" w:lineRule="auto"/>
        <w:jc w:val="center"/>
        <w:rPr>
          <w:rFonts w:ascii="Times New Roman" w:hAnsi="Times New Roman"/>
          <w:i/>
          <w:sz w:val="24"/>
          <w:szCs w:val="24"/>
          <w:lang w:val="uk-UA"/>
        </w:rPr>
      </w:pPr>
      <w:r w:rsidRPr="008F78F5">
        <w:rPr>
          <w:rFonts w:ascii="Times New Roman" w:hAnsi="Times New Roman"/>
          <w:noProof/>
          <w:sz w:val="24"/>
          <w:szCs w:val="24"/>
          <w:lang w:eastAsia="ru-RU"/>
        </w:rPr>
        <mc:AlternateContent>
          <mc:Choice Requires="wps">
            <w:drawing>
              <wp:anchor distT="0" distB="0" distL="114300" distR="114300" simplePos="0" relativeHeight="251653632" behindDoc="0" locked="0" layoutInCell="1" allowOverlap="1" wp14:anchorId="345B729C" wp14:editId="3348ABDB">
                <wp:simplePos x="0" y="0"/>
                <wp:positionH relativeFrom="column">
                  <wp:posOffset>45720</wp:posOffset>
                </wp:positionH>
                <wp:positionV relativeFrom="paragraph">
                  <wp:posOffset>354768</wp:posOffset>
                </wp:positionV>
                <wp:extent cx="6066845" cy="7951"/>
                <wp:effectExtent l="57150" t="38100" r="48260" b="87630"/>
                <wp:wrapNone/>
                <wp:docPr id="5" name="Прямая соединительная линия 5"/>
                <wp:cNvGraphicFramePr/>
                <a:graphic xmlns:a="http://schemas.openxmlformats.org/drawingml/2006/main">
                  <a:graphicData uri="http://schemas.microsoft.com/office/word/2010/wordprocessingShape">
                    <wps:wsp>
                      <wps:cNvCnPr/>
                      <wps:spPr>
                        <a:xfrm flipV="1">
                          <a:off x="0" y="0"/>
                          <a:ext cx="6066845" cy="7951"/>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C0FF1FE" id="Прямая соединительная линия 5" o:spid="_x0000_s1026" style="position:absolute;flip:y;z-index:251653632;visibility:visible;mso-wrap-style:square;mso-wrap-distance-left:9pt;mso-wrap-distance-top:0;mso-wrap-distance-right:9pt;mso-wrap-distance-bottom:0;mso-position-horizontal:absolute;mso-position-horizontal-relative:text;mso-position-vertical:absolute;mso-position-vertical-relative:text" from="3.6pt,27.95pt" to="481.3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" strokecolor="windowText" strokeweight="3pt">
                <v:shadow on="t" color="black" opacity="22937f" origin=",.5" offset="0,.63889mm"/>
              </v:line>
            </w:pict>
          </mc:Fallback>
        </mc:AlternateContent>
      </w:r>
      <w:r>
        <w:rPr>
          <w:rFonts w:ascii="Times New Roman" w:hAnsi="Times New Roman"/>
          <w:sz w:val="24"/>
          <w:szCs w:val="24"/>
          <w:lang w:val="uk-UA"/>
        </w:rPr>
        <w:t>ОДЕСЬКА МИТНИЦЯ ДЕРЖАВНОЇ ФІСКАЛЬНОЇ СЛУЖБИ</w:t>
      </w:r>
      <w:r w:rsidRPr="008F78F5">
        <w:rPr>
          <w:rFonts w:ascii="Times New Roman" w:hAnsi="Times New Roman"/>
          <w:sz w:val="24"/>
          <w:szCs w:val="24"/>
          <w:lang w:val="uk-UA"/>
        </w:rPr>
        <w:t xml:space="preserve"> </w:t>
      </w:r>
      <w:r>
        <w:rPr>
          <w:rFonts w:ascii="Times New Roman" w:hAnsi="Times New Roman"/>
          <w:sz w:val="24"/>
          <w:szCs w:val="24"/>
          <w:lang w:val="uk-UA"/>
        </w:rPr>
        <w:br/>
        <w:t>ДЕРЖАВНА ФІСКАЛЬНА СЛУЖБА УКРАЇНИ</w:t>
      </w:r>
      <w:r w:rsidRPr="008F78F5">
        <w:rPr>
          <w:rFonts w:ascii="Times New Roman" w:hAnsi="Times New Roman"/>
          <w:sz w:val="24"/>
          <w:szCs w:val="24"/>
          <w:lang w:val="uk-UA"/>
        </w:rPr>
        <w:br/>
      </w:r>
      <w:r>
        <w:rPr>
          <w:rFonts w:ascii="Times New Roman" w:hAnsi="Times New Roman"/>
          <w:i/>
          <w:sz w:val="24"/>
          <w:szCs w:val="24"/>
          <w:lang w:val="uk-UA"/>
        </w:rPr>
        <w:t>65078,</w:t>
      </w:r>
      <w:r w:rsidRPr="00A723B7">
        <w:rPr>
          <w:rFonts w:ascii="Times New Roman" w:hAnsi="Times New Roman"/>
          <w:sz w:val="24"/>
          <w:szCs w:val="24"/>
          <w:lang w:val="uk-UA"/>
        </w:rPr>
        <w:t xml:space="preserve"> </w:t>
      </w:r>
      <w:r w:rsidRPr="00A723B7">
        <w:rPr>
          <w:rFonts w:ascii="Times New Roman" w:hAnsi="Times New Roman"/>
          <w:i/>
          <w:sz w:val="24"/>
          <w:szCs w:val="24"/>
          <w:lang w:val="uk-UA"/>
        </w:rPr>
        <w:t>вул. Гайдара, 21</w:t>
      </w:r>
      <w:r>
        <w:rPr>
          <w:rFonts w:ascii="Times New Roman" w:hAnsi="Times New Roman"/>
          <w:i/>
          <w:sz w:val="24"/>
          <w:szCs w:val="24"/>
          <w:lang w:val="uk-UA"/>
        </w:rPr>
        <w:t xml:space="preserve">-а, м. Одеса, </w:t>
      </w:r>
      <w:r w:rsidRPr="00A723B7">
        <w:rPr>
          <w:rFonts w:ascii="Times New Roman" w:hAnsi="Times New Roman"/>
          <w:i/>
          <w:sz w:val="24"/>
          <w:szCs w:val="24"/>
          <w:lang w:val="uk-UA"/>
        </w:rPr>
        <w:t>Одеська область</w:t>
      </w:r>
      <w:r>
        <w:rPr>
          <w:rFonts w:ascii="Times New Roman" w:hAnsi="Times New Roman"/>
          <w:i/>
          <w:sz w:val="24"/>
          <w:szCs w:val="24"/>
          <w:lang w:val="uk-UA"/>
        </w:rPr>
        <w:t>,</w:t>
      </w:r>
      <w:r w:rsidRPr="00A723B7">
        <w:rPr>
          <w:rFonts w:ascii="Times New Roman" w:hAnsi="Times New Roman"/>
          <w:sz w:val="24"/>
          <w:szCs w:val="24"/>
          <w:lang w:val="uk-UA"/>
        </w:rPr>
        <w:t xml:space="preserve"> </w:t>
      </w:r>
      <w:r w:rsidRPr="00A723B7">
        <w:rPr>
          <w:rFonts w:ascii="Times New Roman" w:hAnsi="Times New Roman"/>
          <w:i/>
          <w:sz w:val="24"/>
          <w:szCs w:val="24"/>
          <w:lang w:val="uk-UA"/>
        </w:rPr>
        <w:t>код ЄДРПОУ 76544567</w:t>
      </w:r>
      <w:r>
        <w:rPr>
          <w:rFonts w:ascii="Times New Roman" w:hAnsi="Times New Roman"/>
          <w:i/>
          <w:sz w:val="24"/>
          <w:szCs w:val="24"/>
          <w:lang w:val="uk-UA"/>
        </w:rPr>
        <w:t xml:space="preserve">, </w:t>
      </w:r>
    </w:p>
    <w:p w:rsidR="00274BF1" w:rsidRPr="00A723B7" w:rsidRDefault="00274BF1" w:rsidP="00274BF1">
      <w:pPr>
        <w:spacing w:after="0" w:line="240" w:lineRule="auto"/>
        <w:jc w:val="center"/>
        <w:rPr>
          <w:rFonts w:ascii="Times New Roman" w:hAnsi="Times New Roman"/>
          <w:i/>
          <w:sz w:val="24"/>
          <w:szCs w:val="24"/>
          <w:lang w:val="uk-UA"/>
        </w:rPr>
      </w:pPr>
      <w:r w:rsidRPr="00A723B7">
        <w:rPr>
          <w:rFonts w:ascii="Times New Roman" w:hAnsi="Times New Roman"/>
          <w:bCs/>
          <w:i/>
          <w:sz w:val="24"/>
          <w:szCs w:val="24"/>
          <w:lang w:val="uk-UA"/>
        </w:rPr>
        <w:t xml:space="preserve">тел.: 048- 734-28-00 </w:t>
      </w:r>
      <w:hyperlink r:id="rId135" w:history="1">
        <w:r w:rsidRPr="00A723B7">
          <w:rPr>
            <w:rFonts w:ascii="Times New Roman" w:hAnsi="Times New Roman"/>
            <w:i/>
            <w:sz w:val="24"/>
            <w:szCs w:val="24"/>
            <w:shd w:val="clear" w:color="auto" w:fill="FFFFFF"/>
          </w:rPr>
          <w:t>od</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customs</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sfs</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gov</w:t>
        </w:r>
        <w:r w:rsidRPr="00A723B7">
          <w:rPr>
            <w:rFonts w:ascii="Times New Roman" w:hAnsi="Times New Roman"/>
            <w:i/>
            <w:sz w:val="24"/>
            <w:szCs w:val="24"/>
            <w:shd w:val="clear" w:color="auto" w:fill="FFFFFF"/>
            <w:lang w:val="uk-UA"/>
          </w:rPr>
          <w:t>.</w:t>
        </w:r>
        <w:r w:rsidRPr="00A723B7">
          <w:rPr>
            <w:rFonts w:ascii="Times New Roman" w:hAnsi="Times New Roman"/>
            <w:i/>
            <w:sz w:val="24"/>
            <w:szCs w:val="24"/>
            <w:shd w:val="clear" w:color="auto" w:fill="FFFFFF"/>
          </w:rPr>
          <w:t>ua</w:t>
        </w:r>
      </w:hyperlink>
    </w:p>
    <w:p w:rsidR="00274BF1" w:rsidRPr="00274BF1" w:rsidRDefault="00274BF1" w:rsidP="00274BF1">
      <w:pPr>
        <w:spacing w:after="0" w:line="240" w:lineRule="auto"/>
        <w:rPr>
          <w:rFonts w:ascii="Times New Roman" w:hAnsi="Times New Roman"/>
          <w:sz w:val="24"/>
          <w:szCs w:val="24"/>
          <w:lang w:val="uk-UA"/>
        </w:rPr>
      </w:pPr>
      <w:r>
        <w:rPr>
          <w:rFonts w:ascii="Times New Roman" w:hAnsi="Times New Roman"/>
          <w:sz w:val="24"/>
          <w:szCs w:val="24"/>
          <w:lang w:val="uk-UA"/>
        </w:rPr>
        <w:t xml:space="preserve">№2987 від </w:t>
      </w:r>
      <w:r w:rsidR="005D787B">
        <w:rPr>
          <w:rFonts w:ascii="Times New Roman" w:hAnsi="Times New Roman"/>
          <w:sz w:val="24"/>
          <w:szCs w:val="24"/>
          <w:lang w:val="uk-UA"/>
        </w:rPr>
        <w:t>28</w:t>
      </w:r>
      <w:r>
        <w:rPr>
          <w:rFonts w:ascii="Times New Roman" w:hAnsi="Times New Roman"/>
          <w:sz w:val="24"/>
          <w:szCs w:val="24"/>
          <w:lang w:val="uk-UA"/>
        </w:rPr>
        <w:t>.09.2018 року</w:t>
      </w:r>
    </w:p>
    <w:tbl>
      <w:tblPr>
        <w:tblStyle w:val="af9"/>
        <w:tblW w:w="9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5"/>
        <w:gridCol w:w="4966"/>
      </w:tblGrid>
      <w:tr w:rsidR="00447ECC" w:rsidRPr="008F78F5" w:rsidTr="0076799A">
        <w:trPr>
          <w:trHeight w:val="1500"/>
        </w:trPr>
        <w:tc>
          <w:tcPr>
            <w:tcW w:w="4965" w:type="dxa"/>
            <w:shd w:val="clear" w:color="auto" w:fill="auto"/>
          </w:tcPr>
          <w:p w:rsidR="00447ECC" w:rsidRPr="008F78F5" w:rsidRDefault="00447ECC" w:rsidP="0076799A">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до</w:t>
            </w:r>
          </w:p>
        </w:tc>
        <w:tc>
          <w:tcPr>
            <w:tcW w:w="4966" w:type="dxa"/>
            <w:shd w:val="clear" w:color="auto" w:fill="auto"/>
          </w:tcPr>
          <w:p w:rsidR="00447ECC" w:rsidRPr="008F78F5" w:rsidRDefault="00337114" w:rsidP="0076799A">
            <w:pPr>
              <w:spacing w:after="0"/>
              <w:rPr>
                <w:bCs/>
                <w:sz w:val="24"/>
                <w:szCs w:val="24"/>
                <w:lang w:val="uk-UA"/>
              </w:rPr>
            </w:pPr>
            <w:r w:rsidRPr="008F78F5">
              <w:rPr>
                <w:rFonts w:ascii="Times New Roman" w:hAnsi="Times New Roman"/>
                <w:b/>
                <w:sz w:val="24"/>
                <w:szCs w:val="24"/>
                <w:lang w:val="uk-UA"/>
              </w:rPr>
              <w:t>Касаційного</w:t>
            </w:r>
            <w:r w:rsidR="00447ECC" w:rsidRPr="008F78F5">
              <w:rPr>
                <w:rFonts w:ascii="Times New Roman" w:hAnsi="Times New Roman"/>
                <w:b/>
                <w:sz w:val="24"/>
                <w:szCs w:val="24"/>
                <w:lang w:val="uk-UA"/>
              </w:rPr>
              <w:t xml:space="preserve"> адміністративного суду</w:t>
            </w:r>
            <w:r w:rsidRPr="008F78F5">
              <w:rPr>
                <w:rFonts w:ascii="Times New Roman" w:hAnsi="Times New Roman"/>
                <w:b/>
                <w:sz w:val="24"/>
                <w:szCs w:val="24"/>
                <w:lang w:val="uk-UA"/>
              </w:rPr>
              <w:t xml:space="preserve"> у складі Верховного суду</w:t>
            </w:r>
            <w:r w:rsidR="00447ECC" w:rsidRPr="008F78F5">
              <w:rPr>
                <w:rFonts w:ascii="Times New Roman" w:hAnsi="Times New Roman"/>
                <w:sz w:val="24"/>
                <w:szCs w:val="24"/>
                <w:lang w:val="uk-UA"/>
              </w:rPr>
              <w:br/>
            </w:r>
            <w:r w:rsidRPr="008F78F5">
              <w:rPr>
                <w:rFonts w:ascii="HelveticaNeueCyr-Roman" w:hAnsi="HelveticaNeueCyr-Roman"/>
                <w:sz w:val="24"/>
                <w:szCs w:val="24"/>
                <w:shd w:val="clear" w:color="auto" w:fill="FFFFFF"/>
                <w:lang w:val="uk-UA"/>
              </w:rPr>
              <w:t>вул. Московська, 8, корп. 5, м. Київ, 01029</w:t>
            </w:r>
            <w:r w:rsidR="00447ECC" w:rsidRPr="008F78F5">
              <w:rPr>
                <w:rFonts w:ascii="Times New Roman" w:hAnsi="Times New Roman"/>
                <w:sz w:val="24"/>
                <w:szCs w:val="24"/>
                <w:lang w:val="uk-UA"/>
              </w:rPr>
              <w:t>,</w:t>
            </w:r>
            <w:r w:rsidR="00447ECC" w:rsidRPr="008F78F5">
              <w:rPr>
                <w:rFonts w:ascii="Times New Roman" w:hAnsi="Times New Roman"/>
                <w:sz w:val="24"/>
                <w:szCs w:val="24"/>
                <w:lang w:val="uk-UA"/>
              </w:rPr>
              <w:br/>
            </w:r>
            <w:r w:rsidRPr="008F78F5">
              <w:rPr>
                <w:rFonts w:ascii="HelveticaNeueCyr-Roman" w:hAnsi="HelveticaNeueCyr-Roman"/>
                <w:sz w:val="24"/>
                <w:szCs w:val="24"/>
                <w:shd w:val="clear" w:color="auto" w:fill="FFFFFF"/>
                <w:lang w:val="uk-UA"/>
              </w:rPr>
              <w:t xml:space="preserve">0-800-501-492, </w:t>
            </w:r>
            <w:hyperlink r:id="rId136" w:history="1">
              <w:r w:rsidRPr="008F78F5">
                <w:rPr>
                  <w:rStyle w:val="af0"/>
                  <w:rFonts w:ascii="HelveticaNeueCyr-Roman" w:hAnsi="HelveticaNeueCyr-Roman"/>
                  <w:color w:val="auto"/>
                  <w:sz w:val="24"/>
                  <w:szCs w:val="24"/>
                  <w:u w:val="none"/>
                  <w:shd w:val="clear" w:color="auto" w:fill="FFFFFF"/>
                  <w:lang w:val="uk-UA"/>
                </w:rPr>
                <w:t>kas@supreme.court.gov.ua</w:t>
              </w:r>
            </w:hyperlink>
            <w:r w:rsidR="00447ECC" w:rsidRPr="008F78F5">
              <w:rPr>
                <w:rFonts w:ascii="Times New Roman" w:hAnsi="Times New Roman"/>
                <w:sz w:val="24"/>
                <w:szCs w:val="24"/>
                <w:lang w:val="uk-UA"/>
              </w:rPr>
              <w:br/>
            </w:r>
            <w:hyperlink r:id="rId137" w:history="1">
              <w:r w:rsidRPr="008F78F5">
                <w:rPr>
                  <w:rStyle w:val="af0"/>
                  <w:rFonts w:ascii="HelveticaNeueCyr-Roman" w:hAnsi="HelveticaNeueCyr-Roman"/>
                  <w:color w:val="auto"/>
                  <w:sz w:val="24"/>
                  <w:szCs w:val="24"/>
                  <w:u w:val="none"/>
                  <w:shd w:val="clear" w:color="auto" w:fill="FFFFFF"/>
                  <w:lang w:val="uk-UA"/>
                </w:rPr>
                <w:t>http://supreme.court.gov.ua</w:t>
              </w:r>
            </w:hyperlink>
          </w:p>
        </w:tc>
      </w:tr>
      <w:tr w:rsidR="00447ECC" w:rsidRPr="00024784" w:rsidTr="0076799A">
        <w:trPr>
          <w:trHeight w:val="1615"/>
        </w:trPr>
        <w:tc>
          <w:tcPr>
            <w:tcW w:w="4965" w:type="dxa"/>
            <w:shd w:val="clear" w:color="auto" w:fill="auto"/>
          </w:tcPr>
          <w:p w:rsidR="00447ECC" w:rsidRPr="008F78F5" w:rsidRDefault="00447ECC" w:rsidP="0076799A">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Позивач</w:t>
            </w:r>
          </w:p>
        </w:tc>
        <w:tc>
          <w:tcPr>
            <w:tcW w:w="4966" w:type="dxa"/>
            <w:shd w:val="clear" w:color="auto" w:fill="auto"/>
          </w:tcPr>
          <w:p w:rsidR="004A62F8" w:rsidRPr="001C586D" w:rsidRDefault="004A62F8" w:rsidP="0076799A">
            <w:pPr>
              <w:spacing w:after="0" w:line="240" w:lineRule="auto"/>
              <w:rPr>
                <w:rFonts w:ascii="Times New Roman" w:hAnsi="Times New Roman"/>
                <w:sz w:val="24"/>
                <w:szCs w:val="24"/>
                <w:lang w:val="uk-UA"/>
              </w:rPr>
            </w:pPr>
            <w:r>
              <w:rPr>
                <w:rFonts w:ascii="Times New Roman" w:hAnsi="Times New Roman"/>
                <w:b/>
                <w:sz w:val="24"/>
                <w:szCs w:val="24"/>
                <w:lang w:val="uk-UA"/>
              </w:rPr>
              <w:t>Товариство з обмеженою відповідальністю «</w:t>
            </w:r>
            <w:r w:rsidR="00024784">
              <w:rPr>
                <w:rFonts w:ascii="Times New Roman" w:hAnsi="Times New Roman"/>
                <w:b/>
                <w:sz w:val="24"/>
                <w:szCs w:val="24"/>
                <w:lang w:val="uk-UA"/>
              </w:rPr>
              <w:t>КІДЕРВАН</w:t>
            </w:r>
            <w:r>
              <w:rPr>
                <w:rFonts w:ascii="Times New Roman" w:hAnsi="Times New Roman"/>
                <w:b/>
                <w:sz w:val="24"/>
                <w:szCs w:val="24"/>
                <w:lang w:val="uk-UA"/>
              </w:rPr>
              <w:t>»</w:t>
            </w:r>
            <w:r w:rsidRPr="008F78F5">
              <w:rPr>
                <w:rFonts w:ascii="Times New Roman" w:hAnsi="Times New Roman"/>
                <w:sz w:val="24"/>
                <w:szCs w:val="24"/>
                <w:lang w:val="uk-UA"/>
              </w:rPr>
              <w:t xml:space="preserve"> </w:t>
            </w:r>
            <w:r w:rsidRPr="008F78F5">
              <w:rPr>
                <w:rFonts w:ascii="Times New Roman" w:hAnsi="Times New Roman"/>
                <w:sz w:val="24"/>
                <w:szCs w:val="24"/>
                <w:lang w:val="uk-UA"/>
              </w:rPr>
              <w:br/>
            </w:r>
            <w:r w:rsidRPr="00024784">
              <w:rPr>
                <w:rFonts w:ascii="Times New Roman" w:hAnsi="Times New Roman"/>
                <w:sz w:val="24"/>
                <w:szCs w:val="24"/>
                <w:lang w:val="uk-UA"/>
              </w:rPr>
              <w:t>65000</w:t>
            </w:r>
            <w:r w:rsidRPr="001C586D">
              <w:rPr>
                <w:rFonts w:ascii="Times New Roman" w:hAnsi="Times New Roman"/>
                <w:sz w:val="24"/>
                <w:szCs w:val="24"/>
                <w:lang w:val="uk-UA"/>
              </w:rPr>
              <w:t>, м.</w:t>
            </w:r>
            <w:r w:rsidRPr="00024784">
              <w:rPr>
                <w:rFonts w:ascii="Times New Roman" w:hAnsi="Times New Roman"/>
                <w:sz w:val="24"/>
                <w:szCs w:val="24"/>
                <w:lang w:val="uk-UA"/>
              </w:rPr>
              <w:t xml:space="preserve"> </w:t>
            </w:r>
            <w:r w:rsidRPr="001C586D">
              <w:rPr>
                <w:rFonts w:ascii="Times New Roman" w:hAnsi="Times New Roman"/>
                <w:sz w:val="24"/>
                <w:szCs w:val="24"/>
                <w:lang w:val="uk-UA"/>
              </w:rPr>
              <w:t>Одеса, вул. Думська площа, 2/1,</w:t>
            </w:r>
            <w:r w:rsidRPr="001C586D">
              <w:rPr>
                <w:rFonts w:ascii="Times New Roman" w:hAnsi="Times New Roman"/>
                <w:sz w:val="24"/>
                <w:szCs w:val="24"/>
                <w:lang w:val="uk-UA"/>
              </w:rPr>
              <w:br/>
              <w:t>т. (048) 732-15-44,</w:t>
            </w:r>
            <w:r w:rsidRPr="001C586D">
              <w:rPr>
                <w:rFonts w:ascii="Times New Roman" w:hAnsi="Times New Roman"/>
                <w:sz w:val="24"/>
                <w:szCs w:val="24"/>
                <w:lang w:val="uk-UA"/>
              </w:rPr>
              <w:br/>
            </w:r>
            <w:hyperlink r:id="rId138" w:history="1">
              <w:r w:rsidRPr="001C586D">
                <w:rPr>
                  <w:rStyle w:val="af0"/>
                  <w:rFonts w:ascii="Times New Roman" w:hAnsi="Times New Roman"/>
                  <w:color w:val="auto"/>
                  <w:sz w:val="24"/>
                  <w:szCs w:val="24"/>
                  <w:u w:val="none"/>
                  <w:lang w:val="en-US"/>
                </w:rPr>
                <w:t>newkiderone</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gmail</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com</w:t>
              </w:r>
            </w:hyperlink>
          </w:p>
          <w:p w:rsidR="00447ECC" w:rsidRPr="008F78F5" w:rsidRDefault="004A62F8" w:rsidP="0076799A">
            <w:pPr>
              <w:spacing w:after="0"/>
              <w:rPr>
                <w:rFonts w:ascii="Times New Roman" w:hAnsi="Times New Roman"/>
                <w:sz w:val="24"/>
                <w:szCs w:val="24"/>
                <w:lang w:val="uk-UA"/>
              </w:rPr>
            </w:pPr>
            <w:r w:rsidRPr="001C586D">
              <w:rPr>
                <w:rFonts w:ascii="Times New Roman" w:hAnsi="Times New Roman"/>
                <w:sz w:val="24"/>
                <w:szCs w:val="24"/>
                <w:lang w:val="uk-UA"/>
              </w:rPr>
              <w:t>код ЄДРПОУ 45677890</w:t>
            </w:r>
            <w:r w:rsidR="00447ECC" w:rsidRPr="008F78F5">
              <w:rPr>
                <w:rFonts w:ascii="Times New Roman" w:hAnsi="Times New Roman"/>
                <w:sz w:val="24"/>
                <w:szCs w:val="24"/>
                <w:lang w:val="uk-UA"/>
              </w:rPr>
              <w:br/>
            </w:r>
          </w:p>
        </w:tc>
      </w:tr>
      <w:tr w:rsidR="00447ECC" w:rsidRPr="008F78F5" w:rsidTr="0076799A">
        <w:trPr>
          <w:trHeight w:val="1703"/>
        </w:trPr>
        <w:tc>
          <w:tcPr>
            <w:tcW w:w="4965" w:type="dxa"/>
            <w:shd w:val="clear" w:color="auto" w:fill="auto"/>
          </w:tcPr>
          <w:p w:rsidR="00447ECC" w:rsidRPr="008F78F5" w:rsidRDefault="00447ECC" w:rsidP="0076799A">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Відповідач</w:t>
            </w:r>
            <w:r w:rsidR="004A62F8">
              <w:rPr>
                <w:rFonts w:ascii="Times New Roman" w:hAnsi="Times New Roman"/>
                <w:b/>
                <w:bCs/>
                <w:sz w:val="24"/>
                <w:szCs w:val="24"/>
                <w:lang w:val="uk-UA"/>
              </w:rPr>
              <w:t xml:space="preserve"> (особа, яка подає касаційну скаргу)</w:t>
            </w:r>
          </w:p>
        </w:tc>
        <w:tc>
          <w:tcPr>
            <w:tcW w:w="4966" w:type="dxa"/>
            <w:shd w:val="clear" w:color="auto" w:fill="auto"/>
          </w:tcPr>
          <w:p w:rsidR="004A62F8" w:rsidRDefault="004A62F8" w:rsidP="0076799A">
            <w:pPr>
              <w:spacing w:after="0" w:line="240" w:lineRule="auto"/>
              <w:rPr>
                <w:rFonts w:ascii="Times New Roman" w:hAnsi="Times New Roman"/>
                <w:b/>
                <w:bCs/>
                <w:sz w:val="24"/>
                <w:szCs w:val="24"/>
                <w:lang w:val="uk-UA"/>
              </w:rPr>
            </w:pPr>
            <w:r>
              <w:rPr>
                <w:rFonts w:ascii="Times New Roman" w:hAnsi="Times New Roman"/>
                <w:b/>
                <w:bCs/>
                <w:sz w:val="24"/>
                <w:szCs w:val="24"/>
                <w:lang w:val="uk-UA"/>
              </w:rPr>
              <w:t>Одеська митниця Державної фіскальної служби</w:t>
            </w:r>
          </w:p>
          <w:p w:rsidR="004A62F8" w:rsidRDefault="004A62F8" w:rsidP="0076799A">
            <w:pPr>
              <w:spacing w:after="0" w:line="240" w:lineRule="auto"/>
              <w:rPr>
                <w:rFonts w:ascii="Times New Roman" w:hAnsi="Times New Roman"/>
                <w:sz w:val="24"/>
                <w:szCs w:val="24"/>
                <w:lang w:val="uk-UA"/>
              </w:rPr>
            </w:pPr>
            <w:r>
              <w:rPr>
                <w:rFonts w:ascii="Times New Roman" w:hAnsi="Times New Roman"/>
                <w:sz w:val="24"/>
                <w:szCs w:val="24"/>
                <w:lang w:val="uk-UA"/>
              </w:rPr>
              <w:t>65078</w:t>
            </w:r>
            <w:r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Pr="008F78F5">
              <w:rPr>
                <w:rFonts w:ascii="Times New Roman" w:hAnsi="Times New Roman"/>
                <w:sz w:val="24"/>
                <w:szCs w:val="24"/>
                <w:lang w:val="uk-UA"/>
              </w:rPr>
              <w:t xml:space="preserve">, </w:t>
            </w:r>
            <w:r>
              <w:rPr>
                <w:rFonts w:ascii="Times New Roman" w:hAnsi="Times New Roman"/>
                <w:sz w:val="24"/>
                <w:szCs w:val="24"/>
                <w:lang w:val="uk-UA"/>
              </w:rPr>
              <w:t>2</w:t>
            </w:r>
            <w:r w:rsidRPr="008F78F5">
              <w:rPr>
                <w:rFonts w:ascii="Times New Roman" w:hAnsi="Times New Roman"/>
                <w:sz w:val="24"/>
                <w:szCs w:val="24"/>
                <w:lang w:val="uk-UA"/>
              </w:rPr>
              <w:t>1</w:t>
            </w:r>
            <w:r>
              <w:rPr>
                <w:rFonts w:ascii="Times New Roman" w:hAnsi="Times New Roman"/>
                <w:sz w:val="24"/>
                <w:szCs w:val="24"/>
                <w:lang w:val="uk-UA"/>
              </w:rPr>
              <w:t xml:space="preserve">-а, м. Одеса, </w:t>
            </w:r>
          </w:p>
          <w:p w:rsidR="004A62F8" w:rsidRDefault="004A62F8" w:rsidP="0076799A">
            <w:pPr>
              <w:spacing w:after="0" w:line="240" w:lineRule="auto"/>
              <w:rPr>
                <w:rFonts w:ascii="Times New Roman" w:hAnsi="Times New Roman"/>
                <w:sz w:val="24"/>
                <w:szCs w:val="24"/>
                <w:lang w:val="uk-UA"/>
              </w:rPr>
            </w:pPr>
            <w:r>
              <w:rPr>
                <w:rFonts w:ascii="Times New Roman" w:hAnsi="Times New Roman"/>
                <w:sz w:val="24"/>
                <w:szCs w:val="24"/>
                <w:lang w:val="uk-UA"/>
              </w:rPr>
              <w:t>Одеська</w:t>
            </w:r>
            <w:r w:rsidRPr="008F78F5">
              <w:rPr>
                <w:rFonts w:ascii="Times New Roman" w:hAnsi="Times New Roman"/>
                <w:sz w:val="24"/>
                <w:szCs w:val="24"/>
                <w:lang w:val="uk-UA"/>
              </w:rPr>
              <w:t xml:space="preserve"> область</w:t>
            </w:r>
            <w:r>
              <w:rPr>
                <w:rFonts w:ascii="Times New Roman" w:hAnsi="Times New Roman"/>
                <w:sz w:val="24"/>
                <w:szCs w:val="24"/>
                <w:lang w:val="uk-UA"/>
              </w:rPr>
              <w:t xml:space="preserve">, </w:t>
            </w:r>
          </w:p>
          <w:p w:rsidR="00447ECC" w:rsidRPr="008F78F5" w:rsidRDefault="004A62F8" w:rsidP="0076799A">
            <w:pPr>
              <w:spacing w:after="0"/>
              <w:rPr>
                <w:bCs/>
                <w:sz w:val="24"/>
                <w:szCs w:val="24"/>
                <w:lang w:val="uk-UA"/>
              </w:rPr>
            </w:pPr>
            <w:r>
              <w:rPr>
                <w:rFonts w:ascii="Times New Roman" w:hAnsi="Times New Roman"/>
                <w:sz w:val="24"/>
                <w:szCs w:val="24"/>
                <w:lang w:val="uk-UA"/>
              </w:rPr>
              <w:t>код ЄДРПОУ 76544567</w:t>
            </w:r>
            <w:r w:rsidRPr="008F78F5">
              <w:rPr>
                <w:rFonts w:ascii="Times New Roman" w:hAnsi="Times New Roman"/>
                <w:bCs/>
                <w:sz w:val="24"/>
                <w:szCs w:val="24"/>
                <w:lang w:val="uk-UA"/>
              </w:rPr>
              <w:t>,</w:t>
            </w:r>
            <w:r w:rsidRPr="008F78F5">
              <w:rPr>
                <w:rFonts w:ascii="Times New Roman" w:hAnsi="Times New Roman"/>
                <w:bCs/>
                <w:sz w:val="24"/>
                <w:szCs w:val="24"/>
                <w:lang w:val="uk-UA"/>
              </w:rPr>
              <w:br/>
              <w:t>тел</w:t>
            </w:r>
            <w:r>
              <w:rPr>
                <w:rFonts w:ascii="Times New Roman" w:hAnsi="Times New Roman"/>
                <w:bCs/>
                <w:sz w:val="24"/>
                <w:szCs w:val="24"/>
                <w:lang w:val="uk-UA"/>
              </w:rPr>
              <w:t>.: 048- 734-28-00</w:t>
            </w:r>
          </w:p>
        </w:tc>
      </w:tr>
    </w:tbl>
    <w:p w:rsidR="004A62F8" w:rsidRDefault="004A62F8" w:rsidP="0076799A">
      <w:pPr>
        <w:spacing w:after="0"/>
        <w:rPr>
          <w:rFonts w:ascii="Times New Roman" w:hAnsi="Times New Roman"/>
          <w:b/>
          <w:sz w:val="24"/>
          <w:szCs w:val="24"/>
          <w:lang w:val="uk-UA"/>
        </w:rPr>
      </w:pPr>
    </w:p>
    <w:p w:rsidR="00006AA1" w:rsidRDefault="00447ECC" w:rsidP="00006AA1">
      <w:pPr>
        <w:jc w:val="center"/>
        <w:rPr>
          <w:rFonts w:ascii="Times New Roman" w:hAnsi="Times New Roman"/>
          <w:b/>
          <w:sz w:val="24"/>
          <w:szCs w:val="24"/>
          <w:lang w:val="uk-UA"/>
        </w:rPr>
      </w:pPr>
      <w:r w:rsidRPr="008F78F5">
        <w:rPr>
          <w:rFonts w:ascii="Times New Roman" w:hAnsi="Times New Roman"/>
          <w:b/>
          <w:sz w:val="24"/>
          <w:szCs w:val="24"/>
          <w:lang w:val="uk-UA"/>
        </w:rPr>
        <w:t>КАСАЦІЙНА СКАРГА</w:t>
      </w:r>
    </w:p>
    <w:p w:rsidR="00006AA1" w:rsidRDefault="00006AA1" w:rsidP="005C3C36">
      <w:pPr>
        <w:spacing w:after="0" w:line="240" w:lineRule="auto"/>
        <w:ind w:firstLine="567"/>
        <w:jc w:val="both"/>
        <w:rPr>
          <w:rFonts w:ascii="Times New Roman" w:hAnsi="Times New Roman"/>
          <w:sz w:val="24"/>
          <w:szCs w:val="24"/>
          <w:lang w:val="uk-UA"/>
        </w:rPr>
      </w:pPr>
      <w:r>
        <w:rPr>
          <w:rFonts w:ascii="Times New Roman" w:hAnsi="Times New Roman"/>
          <w:sz w:val="24"/>
          <w:szCs w:val="24"/>
          <w:lang w:val="uk-UA"/>
        </w:rPr>
        <w:t>Р</w:t>
      </w:r>
      <w:r w:rsidRPr="008F78F5">
        <w:rPr>
          <w:rFonts w:ascii="Times New Roman" w:hAnsi="Times New Roman"/>
          <w:sz w:val="24"/>
          <w:szCs w:val="24"/>
          <w:lang w:val="uk-UA"/>
        </w:rPr>
        <w:t>ішення</w:t>
      </w:r>
      <w:r>
        <w:rPr>
          <w:rFonts w:ascii="Times New Roman" w:hAnsi="Times New Roman"/>
          <w:sz w:val="24"/>
          <w:szCs w:val="24"/>
          <w:lang w:val="uk-UA"/>
        </w:rPr>
        <w:t>м</w:t>
      </w:r>
      <w:r w:rsidR="007144AF">
        <w:rPr>
          <w:rFonts w:ascii="Times New Roman" w:hAnsi="Times New Roman"/>
          <w:sz w:val="24"/>
          <w:szCs w:val="24"/>
          <w:lang w:val="uk-UA"/>
        </w:rPr>
        <w:t xml:space="preserve"> Одеського</w:t>
      </w:r>
      <w:r w:rsidRPr="008F78F5">
        <w:rPr>
          <w:rFonts w:ascii="Times New Roman" w:hAnsi="Times New Roman"/>
          <w:sz w:val="24"/>
          <w:szCs w:val="24"/>
          <w:lang w:val="uk-UA"/>
        </w:rPr>
        <w:t xml:space="preserve"> окружного адміністративного</w:t>
      </w:r>
      <w:r w:rsidR="007144AF">
        <w:rPr>
          <w:rFonts w:ascii="Times New Roman" w:hAnsi="Times New Roman"/>
          <w:sz w:val="24"/>
          <w:szCs w:val="24"/>
          <w:lang w:val="uk-UA"/>
        </w:rPr>
        <w:t xml:space="preserve"> суду від 11 вересня</w:t>
      </w:r>
      <w:r>
        <w:rPr>
          <w:rFonts w:ascii="Times New Roman" w:hAnsi="Times New Roman"/>
          <w:sz w:val="24"/>
          <w:szCs w:val="24"/>
          <w:lang w:val="uk-UA"/>
        </w:rPr>
        <w:t xml:space="preserve"> 2018 року в</w:t>
      </w:r>
      <w:r w:rsidRPr="008F78F5">
        <w:rPr>
          <w:rFonts w:ascii="Times New Roman" w:hAnsi="Times New Roman"/>
          <w:sz w:val="24"/>
          <w:szCs w:val="24"/>
          <w:lang w:val="uk-UA"/>
        </w:rPr>
        <w:t xml:space="preserve"> адміністративній справі </w:t>
      </w:r>
      <w:r w:rsidR="007144AF" w:rsidRPr="004A62F8">
        <w:rPr>
          <w:rFonts w:ascii="Times New Roman" w:hAnsi="Times New Roman"/>
          <w:sz w:val="24"/>
          <w:szCs w:val="24"/>
          <w:lang w:val="uk-UA"/>
        </w:rPr>
        <w:t>№ 815/6543/18-а</w:t>
      </w:r>
      <w:r>
        <w:rPr>
          <w:rFonts w:ascii="Times New Roman" w:hAnsi="Times New Roman"/>
          <w:sz w:val="24"/>
          <w:szCs w:val="24"/>
          <w:lang w:val="uk-UA"/>
        </w:rPr>
        <w:t xml:space="preserve">, залишеним без змін постановою </w:t>
      </w:r>
      <w:r w:rsidR="007144AF">
        <w:rPr>
          <w:rFonts w:ascii="Times New Roman" w:hAnsi="Times New Roman"/>
          <w:sz w:val="24"/>
          <w:szCs w:val="24"/>
          <w:lang w:val="uk-UA"/>
        </w:rPr>
        <w:t xml:space="preserve">Одеського </w:t>
      </w:r>
      <w:r>
        <w:rPr>
          <w:rFonts w:ascii="Times New Roman" w:hAnsi="Times New Roman"/>
          <w:sz w:val="24"/>
          <w:szCs w:val="24"/>
          <w:lang w:val="uk-UA"/>
        </w:rPr>
        <w:t>апеляційного адміністративного</w:t>
      </w:r>
      <w:r w:rsidRPr="008F78F5">
        <w:rPr>
          <w:rFonts w:ascii="Times New Roman" w:hAnsi="Times New Roman"/>
          <w:sz w:val="24"/>
          <w:szCs w:val="24"/>
          <w:lang w:val="uk-UA"/>
        </w:rPr>
        <w:t xml:space="preserve"> суд</w:t>
      </w:r>
      <w:r w:rsidR="007144AF">
        <w:rPr>
          <w:rFonts w:ascii="Times New Roman" w:hAnsi="Times New Roman"/>
          <w:sz w:val="24"/>
          <w:szCs w:val="24"/>
          <w:lang w:val="uk-UA"/>
        </w:rPr>
        <w:t>у від 26</w:t>
      </w:r>
      <w:r>
        <w:rPr>
          <w:rFonts w:ascii="Times New Roman" w:hAnsi="Times New Roman"/>
          <w:sz w:val="24"/>
          <w:szCs w:val="24"/>
          <w:lang w:val="uk-UA"/>
        </w:rPr>
        <w:t xml:space="preserve"> вересня 2018 року,</w:t>
      </w:r>
      <w:r w:rsidRPr="00006AA1">
        <w:rPr>
          <w:rFonts w:ascii="Times New Roman" w:hAnsi="Times New Roman"/>
          <w:sz w:val="24"/>
          <w:szCs w:val="24"/>
          <w:lang w:val="uk-UA"/>
        </w:rPr>
        <w:t xml:space="preserve"> </w:t>
      </w:r>
      <w:r w:rsidR="00FD1FEC">
        <w:rPr>
          <w:rFonts w:ascii="Times New Roman" w:hAnsi="Times New Roman"/>
          <w:sz w:val="24"/>
          <w:szCs w:val="24"/>
          <w:lang w:val="uk-UA"/>
        </w:rPr>
        <w:t>задоволений</w:t>
      </w:r>
      <w:r>
        <w:rPr>
          <w:rFonts w:ascii="Times New Roman" w:hAnsi="Times New Roman"/>
          <w:sz w:val="24"/>
          <w:szCs w:val="24"/>
          <w:lang w:val="uk-UA"/>
        </w:rPr>
        <w:t xml:space="preserve"> позов</w:t>
      </w:r>
      <w:r w:rsidRPr="008F78F5">
        <w:rPr>
          <w:rFonts w:ascii="Times New Roman" w:hAnsi="Times New Roman"/>
          <w:sz w:val="24"/>
          <w:szCs w:val="24"/>
          <w:lang w:val="uk-UA"/>
        </w:rPr>
        <w:t xml:space="preserve"> </w:t>
      </w:r>
      <w:r w:rsidR="007144AF" w:rsidRPr="004A62F8">
        <w:rPr>
          <w:rFonts w:ascii="Times New Roman" w:hAnsi="Times New Roman"/>
          <w:sz w:val="24"/>
          <w:szCs w:val="24"/>
          <w:lang w:val="uk-UA"/>
        </w:rPr>
        <w:t>ТОВ «</w:t>
      </w:r>
      <w:r w:rsidR="00024784">
        <w:rPr>
          <w:rFonts w:ascii="Times New Roman" w:hAnsi="Times New Roman"/>
          <w:sz w:val="24"/>
          <w:szCs w:val="24"/>
          <w:lang w:val="uk-UA"/>
        </w:rPr>
        <w:t>КІДЕРВАН</w:t>
      </w:r>
      <w:r w:rsidR="007144AF" w:rsidRPr="004A62F8">
        <w:rPr>
          <w:rFonts w:ascii="Times New Roman" w:hAnsi="Times New Roman"/>
          <w:sz w:val="24"/>
          <w:szCs w:val="24"/>
          <w:lang w:val="uk-UA"/>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FD1FEC">
        <w:rPr>
          <w:rFonts w:ascii="Times New Roman" w:hAnsi="Times New Roman"/>
          <w:sz w:val="24"/>
          <w:szCs w:val="24"/>
          <w:lang w:val="uk-UA"/>
        </w:rPr>
        <w:t>ларації, митному оформленні випу</w:t>
      </w:r>
      <w:r w:rsidR="007144AF" w:rsidRPr="004A62F8">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FD1FEC">
        <w:rPr>
          <w:rFonts w:ascii="Times New Roman" w:hAnsi="Times New Roman"/>
          <w:sz w:val="24"/>
          <w:szCs w:val="24"/>
          <w:lang w:val="uk-UA"/>
        </w:rPr>
        <w:t>, визнані</w:t>
      </w:r>
      <w:r>
        <w:rPr>
          <w:rFonts w:ascii="Times New Roman" w:hAnsi="Times New Roman"/>
          <w:sz w:val="24"/>
          <w:szCs w:val="24"/>
          <w:lang w:val="uk-UA"/>
        </w:rPr>
        <w:t xml:space="preserve"> протиправним</w:t>
      </w:r>
      <w:r w:rsidR="007144AF">
        <w:rPr>
          <w:rFonts w:ascii="Times New Roman" w:hAnsi="Times New Roman"/>
          <w:sz w:val="24"/>
          <w:szCs w:val="24"/>
          <w:lang w:val="uk-UA"/>
        </w:rPr>
        <w:t>и та скасовані</w:t>
      </w:r>
      <w:r w:rsidRPr="008F78F5">
        <w:rPr>
          <w:rFonts w:ascii="Times New Roman" w:hAnsi="Times New Roman"/>
          <w:sz w:val="24"/>
          <w:szCs w:val="24"/>
          <w:lang w:val="uk-UA"/>
        </w:rPr>
        <w:t xml:space="preserve"> </w:t>
      </w:r>
      <w:r w:rsidR="007144AF" w:rsidRPr="004A62F8">
        <w:rPr>
          <w:rFonts w:ascii="Times New Roman" w:hAnsi="Times New Roman"/>
          <w:sz w:val="24"/>
          <w:szCs w:val="24"/>
          <w:lang w:val="uk-UA"/>
        </w:rPr>
        <w:t xml:space="preserve">рішення №125110022/2018/010098/2 від 08.08.2018 року про коригування </w:t>
      </w:r>
      <w:r w:rsidR="00FD1FEC">
        <w:rPr>
          <w:rFonts w:ascii="Times New Roman" w:hAnsi="Times New Roman"/>
          <w:sz w:val="24"/>
          <w:szCs w:val="24"/>
          <w:lang w:val="uk-UA"/>
        </w:rPr>
        <w:t>митної вартості товарів і картка</w:t>
      </w:r>
      <w:r w:rsidR="007144AF" w:rsidRPr="004A62F8">
        <w:rPr>
          <w:rFonts w:ascii="Times New Roman" w:hAnsi="Times New Roman"/>
          <w:sz w:val="24"/>
          <w:szCs w:val="24"/>
          <w:lang w:val="uk-UA"/>
        </w:rPr>
        <w:t xml:space="preserve"> відмови в прийнятті митної дек</w:t>
      </w:r>
      <w:r w:rsidR="00FD1FEC">
        <w:rPr>
          <w:rFonts w:ascii="Times New Roman" w:hAnsi="Times New Roman"/>
          <w:sz w:val="24"/>
          <w:szCs w:val="24"/>
          <w:lang w:val="uk-UA"/>
        </w:rPr>
        <w:t>ларації, митному оформленні випу</w:t>
      </w:r>
      <w:r w:rsidR="007144AF" w:rsidRPr="004A62F8">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Pr>
          <w:rFonts w:ascii="Times New Roman" w:hAnsi="Times New Roman"/>
          <w:sz w:val="24"/>
          <w:szCs w:val="24"/>
          <w:lang w:val="uk-UA"/>
        </w:rPr>
        <w:t xml:space="preserve">. </w:t>
      </w:r>
    </w:p>
    <w:p w:rsidR="00416855" w:rsidRDefault="007144AF" w:rsidP="005C3C36">
      <w:pPr>
        <w:spacing w:after="0" w:line="240" w:lineRule="auto"/>
        <w:ind w:firstLine="709"/>
        <w:jc w:val="both"/>
        <w:rPr>
          <w:rFonts w:ascii="Times New Roman" w:hAnsi="Times New Roman"/>
          <w:bCs/>
          <w:sz w:val="24"/>
          <w:szCs w:val="24"/>
          <w:lang w:val="uk-UA"/>
        </w:rPr>
      </w:pPr>
      <w:r>
        <w:rPr>
          <w:rFonts w:ascii="Times New Roman" w:hAnsi="Times New Roman"/>
          <w:sz w:val="24"/>
          <w:szCs w:val="24"/>
          <w:lang w:val="uk-UA"/>
        </w:rPr>
        <w:t>Одеська митниця ДФС вважає, що</w:t>
      </w:r>
      <w:r w:rsidR="00092C8D" w:rsidRPr="008F78F5">
        <w:rPr>
          <w:rFonts w:ascii="Times New Roman" w:hAnsi="Times New Roman"/>
          <w:sz w:val="24"/>
          <w:szCs w:val="24"/>
          <w:lang w:val="uk-UA"/>
        </w:rPr>
        <w:t xml:space="preserve"> </w:t>
      </w:r>
      <w:r w:rsidR="00092C8D">
        <w:rPr>
          <w:rFonts w:ascii="Times New Roman" w:hAnsi="Times New Roman"/>
          <w:sz w:val="24"/>
          <w:szCs w:val="24"/>
          <w:lang w:val="uk-UA"/>
        </w:rPr>
        <w:t xml:space="preserve">судові </w:t>
      </w:r>
      <w:r w:rsidR="00092C8D" w:rsidRPr="008F78F5">
        <w:rPr>
          <w:rFonts w:ascii="Times New Roman" w:hAnsi="Times New Roman"/>
          <w:sz w:val="24"/>
          <w:szCs w:val="24"/>
          <w:lang w:val="uk-UA"/>
        </w:rPr>
        <w:t>рішення винесен</w:t>
      </w:r>
      <w:r w:rsidR="00092C8D">
        <w:rPr>
          <w:rFonts w:ascii="Times New Roman" w:hAnsi="Times New Roman"/>
          <w:sz w:val="24"/>
          <w:szCs w:val="24"/>
          <w:lang w:val="uk-UA"/>
        </w:rPr>
        <w:t>і</w:t>
      </w:r>
      <w:r w:rsidR="00092C8D" w:rsidRPr="008F78F5">
        <w:rPr>
          <w:rFonts w:ascii="Times New Roman" w:hAnsi="Times New Roman"/>
          <w:sz w:val="24"/>
          <w:szCs w:val="24"/>
          <w:lang w:val="uk-UA"/>
        </w:rPr>
        <w:t xml:space="preserve"> з </w:t>
      </w:r>
      <w:r w:rsidR="00723831">
        <w:rPr>
          <w:rFonts w:ascii="Times New Roman" w:hAnsi="Times New Roman"/>
          <w:sz w:val="24"/>
          <w:szCs w:val="24"/>
          <w:lang w:val="uk-UA"/>
        </w:rPr>
        <w:t>порушенням норм</w:t>
      </w:r>
      <w:r w:rsidR="00092C8D" w:rsidRPr="008F78F5">
        <w:rPr>
          <w:rFonts w:ascii="Times New Roman" w:hAnsi="Times New Roman"/>
          <w:sz w:val="24"/>
          <w:szCs w:val="24"/>
          <w:lang w:val="uk-UA"/>
        </w:rPr>
        <w:t xml:space="preserve"> проце</w:t>
      </w:r>
      <w:r w:rsidR="00092C8D">
        <w:rPr>
          <w:rFonts w:ascii="Times New Roman" w:hAnsi="Times New Roman"/>
          <w:sz w:val="24"/>
          <w:szCs w:val="24"/>
          <w:lang w:val="uk-UA"/>
        </w:rPr>
        <w:t>суального права</w:t>
      </w:r>
      <w:r w:rsidR="00723831">
        <w:rPr>
          <w:rFonts w:ascii="Times New Roman" w:hAnsi="Times New Roman"/>
          <w:sz w:val="24"/>
          <w:szCs w:val="24"/>
          <w:lang w:val="uk-UA"/>
        </w:rPr>
        <w:t xml:space="preserve"> та неправильного застосування норм матеріального права</w:t>
      </w:r>
      <w:r w:rsidR="00092C8D" w:rsidRPr="008F78F5">
        <w:rPr>
          <w:rFonts w:ascii="Times New Roman" w:hAnsi="Times New Roman"/>
          <w:sz w:val="24"/>
          <w:szCs w:val="24"/>
          <w:lang w:val="uk-UA"/>
        </w:rPr>
        <w:t>, що дає підстави для скасування ц</w:t>
      </w:r>
      <w:r w:rsidR="00092C8D">
        <w:rPr>
          <w:rFonts w:ascii="Times New Roman" w:hAnsi="Times New Roman"/>
          <w:sz w:val="24"/>
          <w:szCs w:val="24"/>
          <w:lang w:val="uk-UA"/>
        </w:rPr>
        <w:t>их</w:t>
      </w:r>
      <w:r w:rsidR="00092C8D" w:rsidRPr="008F78F5">
        <w:rPr>
          <w:rFonts w:ascii="Times New Roman" w:hAnsi="Times New Roman"/>
          <w:sz w:val="24"/>
          <w:szCs w:val="24"/>
          <w:lang w:val="uk-UA"/>
        </w:rPr>
        <w:t xml:space="preserve"> </w:t>
      </w:r>
      <w:r w:rsidR="00092C8D">
        <w:rPr>
          <w:rFonts w:ascii="Times New Roman" w:hAnsi="Times New Roman"/>
          <w:sz w:val="24"/>
          <w:szCs w:val="24"/>
          <w:lang w:val="uk-UA"/>
        </w:rPr>
        <w:t>рішень, як незаконних,</w:t>
      </w:r>
      <w:r w:rsidR="00092C8D">
        <w:rPr>
          <w:rFonts w:ascii="Times New Roman" w:hAnsi="Times New Roman"/>
          <w:bCs/>
          <w:sz w:val="24"/>
          <w:szCs w:val="24"/>
          <w:lang w:val="uk-UA"/>
        </w:rPr>
        <w:t xml:space="preserve"> з наступних підстав</w:t>
      </w:r>
      <w:r w:rsidR="00447ECC" w:rsidRPr="008F78F5">
        <w:rPr>
          <w:rFonts w:ascii="Times New Roman" w:hAnsi="Times New Roman"/>
          <w:bCs/>
          <w:sz w:val="24"/>
          <w:szCs w:val="24"/>
          <w:lang w:val="uk-UA"/>
        </w:rPr>
        <w:t>.</w:t>
      </w:r>
    </w:p>
    <w:p w:rsidR="00416855" w:rsidRDefault="00E0055F" w:rsidP="005C3C36">
      <w:pPr>
        <w:spacing w:after="0" w:line="240" w:lineRule="auto"/>
        <w:ind w:firstLine="709"/>
        <w:jc w:val="both"/>
        <w:rPr>
          <w:rFonts w:ascii="Times New Roman" w:hAnsi="Times New Roman"/>
          <w:bCs/>
          <w:sz w:val="24"/>
          <w:szCs w:val="24"/>
          <w:lang w:val="uk-UA"/>
        </w:rPr>
      </w:pPr>
      <w:r w:rsidRPr="00E0055F">
        <w:rPr>
          <w:rFonts w:ascii="Times New Roman" w:hAnsi="Times New Roman"/>
          <w:sz w:val="24"/>
          <w:szCs w:val="24"/>
          <w:lang w:val="uk-UA"/>
        </w:rPr>
        <w:t xml:space="preserve">Судами, як першої так і апеляційної інстанції не </w:t>
      </w:r>
      <w:r w:rsidR="00FD1FEC">
        <w:rPr>
          <w:rFonts w:ascii="Times New Roman" w:hAnsi="Times New Roman"/>
          <w:sz w:val="24"/>
          <w:szCs w:val="24"/>
          <w:lang w:val="uk-UA"/>
        </w:rPr>
        <w:t>було взято до уваги твердження в</w:t>
      </w:r>
      <w:r w:rsidRPr="00E0055F">
        <w:rPr>
          <w:rFonts w:ascii="Times New Roman" w:hAnsi="Times New Roman"/>
          <w:sz w:val="24"/>
          <w:szCs w:val="24"/>
          <w:lang w:val="uk-UA"/>
        </w:rPr>
        <w:t xml:space="preserve">ідповідача відносно виявлених розбіжностей в товаросупровідних </w:t>
      </w:r>
      <w:r w:rsidR="00FD1FEC">
        <w:rPr>
          <w:rFonts w:ascii="Times New Roman" w:hAnsi="Times New Roman"/>
          <w:sz w:val="24"/>
          <w:szCs w:val="24"/>
          <w:lang w:val="uk-UA"/>
        </w:rPr>
        <w:t>документах Товариства згідно ч.2 ст.</w:t>
      </w:r>
      <w:r w:rsidRPr="00E0055F">
        <w:rPr>
          <w:rFonts w:ascii="Times New Roman" w:hAnsi="Times New Roman"/>
          <w:sz w:val="24"/>
          <w:szCs w:val="24"/>
          <w:lang w:val="uk-UA"/>
        </w:rPr>
        <w:t>53 Митного кодексу України, які не містили всіх відомостей, що підтверджують числові значення складових митної вартості товару та н</w:t>
      </w:r>
      <w:r w:rsidR="00416855">
        <w:rPr>
          <w:rFonts w:ascii="Times New Roman" w:hAnsi="Times New Roman"/>
          <w:sz w:val="24"/>
          <w:szCs w:val="24"/>
          <w:lang w:val="uk-UA"/>
        </w:rPr>
        <w:t>іяким чином не відобразили у судових рішеннях.</w:t>
      </w:r>
    </w:p>
    <w:p w:rsidR="00416855" w:rsidRDefault="00E0055F" w:rsidP="005C3C36">
      <w:pPr>
        <w:spacing w:after="0" w:line="240" w:lineRule="auto"/>
        <w:ind w:firstLine="709"/>
        <w:jc w:val="both"/>
        <w:rPr>
          <w:rFonts w:ascii="Times New Roman" w:hAnsi="Times New Roman"/>
          <w:bCs/>
          <w:sz w:val="24"/>
          <w:szCs w:val="24"/>
          <w:lang w:val="uk-UA"/>
        </w:rPr>
      </w:pPr>
      <w:r w:rsidRPr="00E0055F">
        <w:rPr>
          <w:rFonts w:ascii="Times New Roman" w:hAnsi="Times New Roman"/>
          <w:sz w:val="24"/>
          <w:szCs w:val="24"/>
        </w:rPr>
        <w:t>Поза увагою суду залишил</w:t>
      </w:r>
      <w:r w:rsidR="00A41D9C">
        <w:rPr>
          <w:rFonts w:ascii="Times New Roman" w:hAnsi="Times New Roman"/>
          <w:sz w:val="24"/>
          <w:szCs w:val="24"/>
        </w:rPr>
        <w:t>ись й твердження митного органу</w:t>
      </w:r>
      <w:r w:rsidR="00416855">
        <w:rPr>
          <w:rFonts w:ascii="Times New Roman" w:hAnsi="Times New Roman"/>
          <w:sz w:val="24"/>
          <w:szCs w:val="24"/>
          <w:lang w:val="uk-UA"/>
        </w:rPr>
        <w:t xml:space="preserve"> щ</w:t>
      </w:r>
      <w:r w:rsidR="00A41D9C">
        <w:rPr>
          <w:rFonts w:ascii="Times New Roman" w:hAnsi="Times New Roman"/>
          <w:sz w:val="24"/>
          <w:szCs w:val="24"/>
        </w:rPr>
        <w:t>одо відсутн</w:t>
      </w:r>
      <w:r w:rsidR="00A41D9C">
        <w:rPr>
          <w:rFonts w:ascii="Times New Roman" w:hAnsi="Times New Roman"/>
          <w:sz w:val="24"/>
          <w:szCs w:val="24"/>
          <w:lang w:val="uk-UA"/>
        </w:rPr>
        <w:t>ості</w:t>
      </w:r>
      <w:r w:rsidRPr="00E0055F">
        <w:rPr>
          <w:rFonts w:ascii="Times New Roman" w:hAnsi="Times New Roman"/>
          <w:sz w:val="24"/>
          <w:szCs w:val="24"/>
        </w:rPr>
        <w:t xml:space="preserve"> будь-яки</w:t>
      </w:r>
      <w:r w:rsidR="00416855">
        <w:rPr>
          <w:rFonts w:ascii="Times New Roman" w:hAnsi="Times New Roman"/>
          <w:sz w:val="24"/>
          <w:szCs w:val="24"/>
        </w:rPr>
        <w:t>х відомостей о навантажувально-розвантажувальних роботах ст</w:t>
      </w:r>
      <w:r w:rsidR="00A41D9C">
        <w:rPr>
          <w:rFonts w:ascii="Times New Roman" w:hAnsi="Times New Roman"/>
          <w:sz w:val="24"/>
          <w:szCs w:val="24"/>
        </w:rPr>
        <w:t>осовно ввезеного товару</w:t>
      </w:r>
      <w:r w:rsidR="00A41D9C">
        <w:rPr>
          <w:rFonts w:ascii="Times New Roman" w:hAnsi="Times New Roman"/>
          <w:sz w:val="24"/>
          <w:szCs w:val="24"/>
          <w:lang w:val="uk-UA"/>
        </w:rPr>
        <w:t>,</w:t>
      </w:r>
      <w:r w:rsidR="00416855">
        <w:rPr>
          <w:rFonts w:ascii="Times New Roman" w:hAnsi="Times New Roman"/>
          <w:bCs/>
          <w:sz w:val="24"/>
          <w:szCs w:val="24"/>
          <w:lang w:val="uk-UA"/>
        </w:rPr>
        <w:t xml:space="preserve"> </w:t>
      </w:r>
      <w:r w:rsidRPr="00E0055F">
        <w:rPr>
          <w:rFonts w:ascii="Times New Roman" w:hAnsi="Times New Roman"/>
          <w:sz w:val="24"/>
          <w:szCs w:val="24"/>
        </w:rPr>
        <w:t xml:space="preserve">не </w:t>
      </w:r>
      <w:r w:rsidRPr="00E0055F">
        <w:rPr>
          <w:rFonts w:ascii="Times New Roman" w:hAnsi="Times New Roman"/>
          <w:sz w:val="24"/>
          <w:szCs w:val="24"/>
        </w:rPr>
        <w:lastRenderedPageBreak/>
        <w:t>наданням Товариством до митного оформлення документу, що підтверджує вартість перевезення, тобто залишилось непідтвердженою така складова митної вартості, як транспортні витрати;</w:t>
      </w:r>
      <w:r w:rsidR="00416855">
        <w:rPr>
          <w:rFonts w:ascii="Times New Roman" w:hAnsi="Times New Roman"/>
          <w:bCs/>
          <w:sz w:val="24"/>
          <w:szCs w:val="24"/>
          <w:lang w:val="uk-UA"/>
        </w:rPr>
        <w:t xml:space="preserve"> </w:t>
      </w:r>
      <w:r w:rsidRPr="00E0055F">
        <w:rPr>
          <w:rFonts w:ascii="Times New Roman" w:hAnsi="Times New Roman"/>
          <w:sz w:val="24"/>
          <w:szCs w:val="24"/>
        </w:rPr>
        <w:t xml:space="preserve">щодо страхових документів, які передбачено умовами поставки </w:t>
      </w:r>
      <w:r w:rsidR="00416855" w:rsidRPr="004A62F8">
        <w:rPr>
          <w:rFonts w:ascii="Times New Roman" w:eastAsia="Times New Roman" w:hAnsi="Times New Roman"/>
          <w:color w:val="000000"/>
          <w:sz w:val="24"/>
          <w:szCs w:val="24"/>
          <w:lang w:val="uk-UA" w:eastAsia="uk-UA"/>
        </w:rPr>
        <w:t>FOB</w:t>
      </w:r>
      <w:r w:rsidRPr="00E0055F">
        <w:rPr>
          <w:rFonts w:ascii="Times New Roman" w:hAnsi="Times New Roman"/>
          <w:sz w:val="24"/>
          <w:szCs w:val="24"/>
        </w:rPr>
        <w:t xml:space="preserve"> ві</w:t>
      </w:r>
      <w:r w:rsidR="00416855">
        <w:rPr>
          <w:rFonts w:ascii="Times New Roman" w:hAnsi="Times New Roman"/>
          <w:sz w:val="24"/>
          <w:szCs w:val="24"/>
        </w:rPr>
        <w:t>д ТОВ «</w:t>
      </w:r>
      <w:r w:rsidR="00024784">
        <w:rPr>
          <w:rFonts w:ascii="Times New Roman" w:hAnsi="Times New Roman"/>
          <w:sz w:val="24"/>
          <w:szCs w:val="24"/>
          <w:lang w:val="uk-UA"/>
        </w:rPr>
        <w:t>КІДЕРВАН</w:t>
      </w:r>
      <w:r w:rsidR="00416855">
        <w:rPr>
          <w:rFonts w:ascii="Times New Roman" w:hAnsi="Times New Roman"/>
          <w:sz w:val="24"/>
          <w:szCs w:val="24"/>
          <w:lang w:val="uk-UA"/>
        </w:rPr>
        <w:t>»</w:t>
      </w:r>
      <w:r w:rsidRPr="00E0055F">
        <w:rPr>
          <w:rFonts w:ascii="Times New Roman" w:hAnsi="Times New Roman"/>
          <w:sz w:val="24"/>
          <w:szCs w:val="24"/>
        </w:rPr>
        <w:t>,</w:t>
      </w:r>
      <w:r w:rsidR="00416855">
        <w:rPr>
          <w:rFonts w:ascii="Times New Roman" w:hAnsi="Times New Roman"/>
          <w:sz w:val="24"/>
          <w:szCs w:val="24"/>
        </w:rPr>
        <w:t xml:space="preserve"> які митному органу також не на</w:t>
      </w:r>
      <w:r w:rsidRPr="00E0055F">
        <w:rPr>
          <w:rFonts w:ascii="Times New Roman" w:hAnsi="Times New Roman"/>
          <w:sz w:val="24"/>
          <w:szCs w:val="24"/>
        </w:rPr>
        <w:t>давались.</w:t>
      </w:r>
    </w:p>
    <w:p w:rsidR="00416855" w:rsidRDefault="00C0378F" w:rsidP="005C3C36">
      <w:pPr>
        <w:spacing w:after="0" w:line="240" w:lineRule="auto"/>
        <w:ind w:firstLine="709"/>
        <w:jc w:val="both"/>
        <w:rPr>
          <w:rFonts w:ascii="Times New Roman" w:hAnsi="Times New Roman"/>
          <w:bCs/>
          <w:sz w:val="24"/>
          <w:szCs w:val="24"/>
          <w:lang w:val="uk-UA"/>
        </w:rPr>
      </w:pPr>
      <w:r>
        <w:rPr>
          <w:rFonts w:ascii="Times New Roman" w:hAnsi="Times New Roman"/>
          <w:sz w:val="24"/>
          <w:szCs w:val="24"/>
          <w:lang w:val="uk-UA"/>
        </w:rPr>
        <w:t>Окрім того, судами</w:t>
      </w:r>
      <w:r w:rsidR="00E0055F" w:rsidRPr="00416855">
        <w:rPr>
          <w:rFonts w:ascii="Times New Roman" w:hAnsi="Times New Roman"/>
          <w:sz w:val="24"/>
          <w:szCs w:val="24"/>
          <w:lang w:val="uk-UA"/>
        </w:rPr>
        <w:t xml:space="preserve"> не бу</w:t>
      </w:r>
      <w:r w:rsidR="00A41D9C">
        <w:rPr>
          <w:rFonts w:ascii="Times New Roman" w:hAnsi="Times New Roman"/>
          <w:sz w:val="24"/>
          <w:szCs w:val="24"/>
          <w:lang w:val="uk-UA"/>
        </w:rPr>
        <w:t>ло враховано твердження митниці</w:t>
      </w:r>
      <w:r w:rsidR="00E0055F" w:rsidRPr="00416855">
        <w:rPr>
          <w:rFonts w:ascii="Times New Roman" w:hAnsi="Times New Roman"/>
          <w:sz w:val="24"/>
          <w:szCs w:val="24"/>
          <w:lang w:val="uk-UA"/>
        </w:rPr>
        <w:t xml:space="preserve"> щодо митної вартості товарів заявленої позивачем, яка суттєво відрізнялась від середньоконтрактної вартості, що</w:t>
      </w:r>
      <w:r w:rsidR="00416855">
        <w:rPr>
          <w:rFonts w:ascii="Times New Roman" w:hAnsi="Times New Roman"/>
          <w:bCs/>
          <w:sz w:val="24"/>
          <w:szCs w:val="24"/>
          <w:lang w:val="uk-UA"/>
        </w:rPr>
        <w:t xml:space="preserve"> </w:t>
      </w:r>
      <w:r w:rsidR="00E0055F" w:rsidRPr="00416855">
        <w:rPr>
          <w:rFonts w:ascii="Times New Roman" w:hAnsi="Times New Roman"/>
          <w:sz w:val="24"/>
          <w:szCs w:val="24"/>
          <w:lang w:val="uk-UA"/>
        </w:rPr>
        <w:t>була визначена митницею під час порівняння рівня заявленої митної вартості товарів з наявною у митного органу інформаціє</w:t>
      </w:r>
      <w:r w:rsidR="00416855">
        <w:rPr>
          <w:rFonts w:ascii="Times New Roman" w:hAnsi="Times New Roman"/>
          <w:sz w:val="24"/>
          <w:szCs w:val="24"/>
          <w:lang w:val="uk-UA"/>
        </w:rPr>
        <w:t>ю про рівень цін на такі товари, в</w:t>
      </w:r>
      <w:r w:rsidR="00E0055F" w:rsidRPr="00416855">
        <w:rPr>
          <w:rFonts w:ascii="Times New Roman" w:hAnsi="Times New Roman"/>
          <w:sz w:val="24"/>
          <w:szCs w:val="24"/>
          <w:lang w:val="uk-UA"/>
        </w:rPr>
        <w:t xml:space="preserve">ідповідно до Єдиної автоматизованої інформаційної системи </w:t>
      </w:r>
      <w:r w:rsidR="00416855">
        <w:rPr>
          <w:rFonts w:ascii="Times New Roman" w:hAnsi="Times New Roman"/>
          <w:sz w:val="24"/>
          <w:szCs w:val="24"/>
          <w:lang w:val="uk-UA"/>
        </w:rPr>
        <w:t xml:space="preserve">митного органу </w:t>
      </w:r>
      <w:r w:rsidR="00E0055F" w:rsidRPr="00416855">
        <w:rPr>
          <w:rFonts w:ascii="Times New Roman" w:hAnsi="Times New Roman"/>
          <w:sz w:val="24"/>
          <w:szCs w:val="24"/>
          <w:lang w:val="uk-UA"/>
        </w:rPr>
        <w:t>(наявна інформація, стосовно ціни митного оформлення товарів, які ввозив позивач, більше заявленої).</w:t>
      </w:r>
    </w:p>
    <w:p w:rsidR="00416855" w:rsidRDefault="00C0378F" w:rsidP="005C3C36">
      <w:pPr>
        <w:spacing w:after="0" w:line="240" w:lineRule="auto"/>
        <w:ind w:firstLine="709"/>
        <w:jc w:val="both"/>
        <w:rPr>
          <w:rFonts w:ascii="Times New Roman" w:hAnsi="Times New Roman"/>
          <w:bCs/>
          <w:sz w:val="24"/>
          <w:szCs w:val="24"/>
          <w:lang w:val="uk-UA"/>
        </w:rPr>
      </w:pPr>
      <w:r>
        <w:rPr>
          <w:rFonts w:ascii="Times New Roman" w:hAnsi="Times New Roman"/>
          <w:sz w:val="24"/>
          <w:szCs w:val="24"/>
        </w:rPr>
        <w:t>До того ж, судами</w:t>
      </w:r>
      <w:r w:rsidR="00E0055F" w:rsidRPr="00E0055F">
        <w:rPr>
          <w:rFonts w:ascii="Times New Roman" w:hAnsi="Times New Roman"/>
          <w:sz w:val="24"/>
          <w:szCs w:val="24"/>
        </w:rPr>
        <w:t xml:space="preserve"> не наведено жодного мотиву неврахувания доводів та доказів митниці, а тому незрозумілим залишається, з яких саме підстав суд</w:t>
      </w:r>
      <w:r w:rsidR="00416855">
        <w:rPr>
          <w:rFonts w:ascii="Times New Roman" w:hAnsi="Times New Roman"/>
          <w:sz w:val="24"/>
          <w:szCs w:val="24"/>
          <w:lang w:val="uk-UA"/>
        </w:rPr>
        <w:t>и</w:t>
      </w:r>
      <w:r w:rsidR="00416855">
        <w:rPr>
          <w:rFonts w:ascii="Times New Roman" w:hAnsi="Times New Roman"/>
          <w:sz w:val="24"/>
          <w:szCs w:val="24"/>
        </w:rPr>
        <w:t xml:space="preserve"> прийш</w:t>
      </w:r>
      <w:r w:rsidR="00416855">
        <w:rPr>
          <w:rFonts w:ascii="Times New Roman" w:hAnsi="Times New Roman"/>
          <w:sz w:val="24"/>
          <w:szCs w:val="24"/>
          <w:lang w:val="uk-UA"/>
        </w:rPr>
        <w:t>ли</w:t>
      </w:r>
      <w:r w:rsidR="00A41D9C">
        <w:rPr>
          <w:rFonts w:ascii="Times New Roman" w:hAnsi="Times New Roman"/>
          <w:sz w:val="24"/>
          <w:szCs w:val="24"/>
        </w:rPr>
        <w:t xml:space="preserve"> д</w:t>
      </w:r>
      <w:r w:rsidR="00A41D9C">
        <w:rPr>
          <w:rFonts w:ascii="Times New Roman" w:hAnsi="Times New Roman"/>
          <w:sz w:val="24"/>
          <w:szCs w:val="24"/>
          <w:lang w:val="uk-UA"/>
        </w:rPr>
        <w:t>о власних</w:t>
      </w:r>
      <w:r w:rsidR="00E0055F" w:rsidRPr="00E0055F">
        <w:rPr>
          <w:rFonts w:ascii="Times New Roman" w:hAnsi="Times New Roman"/>
          <w:sz w:val="24"/>
          <w:szCs w:val="24"/>
        </w:rPr>
        <w:t xml:space="preserve"> виснов</w:t>
      </w:r>
      <w:r w:rsidR="00A41D9C">
        <w:rPr>
          <w:rFonts w:ascii="Times New Roman" w:hAnsi="Times New Roman"/>
          <w:sz w:val="24"/>
          <w:szCs w:val="24"/>
        </w:rPr>
        <w:t>к</w:t>
      </w:r>
      <w:r w:rsidR="00A41D9C">
        <w:rPr>
          <w:rFonts w:ascii="Times New Roman" w:hAnsi="Times New Roman"/>
          <w:sz w:val="24"/>
          <w:szCs w:val="24"/>
          <w:lang w:val="uk-UA"/>
        </w:rPr>
        <w:t>ів</w:t>
      </w:r>
      <w:r w:rsidR="00E0055F" w:rsidRPr="00E0055F">
        <w:rPr>
          <w:rFonts w:ascii="Times New Roman" w:hAnsi="Times New Roman"/>
          <w:sz w:val="24"/>
          <w:szCs w:val="24"/>
        </w:rPr>
        <w:t>.</w:t>
      </w:r>
    </w:p>
    <w:p w:rsidR="00416855" w:rsidRPr="00C71E26" w:rsidRDefault="00416855" w:rsidP="005C3C36">
      <w:pPr>
        <w:spacing w:after="0" w:line="240" w:lineRule="auto"/>
        <w:ind w:firstLine="709"/>
        <w:jc w:val="both"/>
        <w:rPr>
          <w:rFonts w:ascii="Times New Roman" w:hAnsi="Times New Roman"/>
          <w:sz w:val="24"/>
          <w:szCs w:val="24"/>
          <w:lang w:val="uk-UA"/>
        </w:rPr>
      </w:pPr>
      <w:r w:rsidRPr="008818BA">
        <w:rPr>
          <w:rFonts w:ascii="Times New Roman" w:hAnsi="Times New Roman"/>
          <w:sz w:val="24"/>
          <w:szCs w:val="24"/>
        </w:rPr>
        <w:t xml:space="preserve">В оскаржуваному рішенні суд </w:t>
      </w:r>
      <w:r>
        <w:rPr>
          <w:rFonts w:ascii="Times New Roman" w:hAnsi="Times New Roman"/>
          <w:sz w:val="24"/>
          <w:szCs w:val="24"/>
          <w:lang w:val="uk-UA"/>
        </w:rPr>
        <w:t xml:space="preserve">першої інстанції </w:t>
      </w:r>
      <w:r w:rsidRPr="008818BA">
        <w:rPr>
          <w:rFonts w:ascii="Times New Roman" w:hAnsi="Times New Roman"/>
          <w:sz w:val="24"/>
          <w:szCs w:val="24"/>
        </w:rPr>
        <w:t>зазначає про те, що «</w:t>
      </w:r>
      <w:r w:rsidRPr="008818BA">
        <w:rPr>
          <w:rFonts w:ascii="Times New Roman" w:hAnsi="Times New Roman"/>
          <w:sz w:val="24"/>
          <w:szCs w:val="24"/>
          <w:lang w:val="uk-UA" w:eastAsia="uk-UA"/>
        </w:rPr>
        <w:t>наявна інформація, яка міститься в автоматизованій системі аналізу та управління ризиками, повинна мати лише допоміжний характер</w:t>
      </w:r>
      <w:r w:rsidRPr="008818BA">
        <w:rPr>
          <w:rFonts w:ascii="Times New Roman" w:hAnsi="Times New Roman"/>
          <w:sz w:val="24"/>
          <w:szCs w:val="24"/>
        </w:rPr>
        <w:t>», однак дане твердження цілком суперечить вимогам чинного законодавства, якими повинен керуватись митний орган</w:t>
      </w:r>
      <w:r w:rsidRPr="00C71E26">
        <w:rPr>
          <w:rFonts w:ascii="Times New Roman" w:hAnsi="Times New Roman"/>
          <w:sz w:val="24"/>
          <w:szCs w:val="24"/>
          <w:lang w:val="uk-UA"/>
        </w:rPr>
        <w:t xml:space="preserve">. Отже, обов’язковість застосування СУР передбачено саме положеннями стандартних правил 6.3, 6.4, 6.9 Міжнародної конвенції про спрощення та гармонізацію митних процедур від 18.05.73, до якої Україна приєдналась згідно із Законом України «Про приєднання України до протоколу про внесення змін до Міжнародної конвенції про спрощення та гармонізацію митних процедур, статтями 320, 361 Митного кодексу України та Порядком </w:t>
      </w:r>
      <w:r w:rsidRPr="00C71E26">
        <w:rPr>
          <w:rFonts w:ascii="Times New Roman" w:hAnsi="Times New Roman"/>
          <w:bCs/>
          <w:color w:val="000000"/>
          <w:sz w:val="24"/>
          <w:szCs w:val="24"/>
          <w:shd w:val="clear" w:color="auto" w:fill="FFFFFF"/>
          <w:lang w:val="uk-UA"/>
        </w:rPr>
        <w:t>здійснення аналізу та оцінки ризиків, розроблення і реалізації заходів з управління ризиками для визначення форм та обсягів митного контролю, затвердженої</w:t>
      </w:r>
      <w:r w:rsidRPr="00C71E26">
        <w:rPr>
          <w:rFonts w:ascii="Times New Roman" w:hAnsi="Times New Roman"/>
          <w:sz w:val="24"/>
          <w:szCs w:val="24"/>
          <w:lang w:val="uk-UA"/>
        </w:rPr>
        <w:t xml:space="preserve"> наказом Держмитслужби України від </w:t>
      </w:r>
      <w:r w:rsidRPr="00C71E26">
        <w:rPr>
          <w:rFonts w:ascii="Times New Roman" w:hAnsi="Times New Roman"/>
          <w:bCs/>
          <w:color w:val="000000"/>
          <w:sz w:val="24"/>
          <w:szCs w:val="24"/>
          <w:shd w:val="clear" w:color="auto" w:fill="FFFFFF"/>
          <w:lang w:val="uk-UA"/>
        </w:rPr>
        <w:t>31.07.2015 року за № 684</w:t>
      </w:r>
      <w:r w:rsidRPr="00C71E26">
        <w:rPr>
          <w:rFonts w:ascii="Times New Roman" w:hAnsi="Times New Roman"/>
          <w:sz w:val="24"/>
          <w:szCs w:val="24"/>
          <w:lang w:val="uk-UA"/>
        </w:rPr>
        <w:t xml:space="preserve"> (Порядок 684). </w:t>
      </w:r>
    </w:p>
    <w:p w:rsidR="00416855" w:rsidRDefault="00416855" w:rsidP="00416855">
      <w:pPr>
        <w:spacing w:after="0"/>
        <w:ind w:firstLine="709"/>
        <w:jc w:val="both"/>
        <w:rPr>
          <w:rFonts w:ascii="Times New Roman" w:hAnsi="Times New Roman"/>
          <w:sz w:val="24"/>
          <w:szCs w:val="24"/>
          <w:lang w:val="uk-UA"/>
        </w:rPr>
      </w:pPr>
      <w:r w:rsidRPr="008818BA">
        <w:rPr>
          <w:rFonts w:ascii="Times New Roman" w:hAnsi="Times New Roman"/>
          <w:sz w:val="24"/>
          <w:szCs w:val="24"/>
        </w:rPr>
        <w:t>Органи доходів та зборів застосовують систему управління ризиками для визначення товарів, транспортних засобів, документів і осіб, які підлягають митному контролю, форм митного контролю, що застосовуються до них, а також обсягу митного контролю (ч.2 ст. 361 МК України) та мають право:</w:t>
      </w:r>
      <w:r w:rsidRPr="008818BA">
        <w:rPr>
          <w:rFonts w:ascii="Times New Roman" w:hAnsi="Times New Roman"/>
          <w:sz w:val="24"/>
          <w:szCs w:val="24"/>
          <w:lang w:val="uk-UA"/>
        </w:rPr>
        <w:t xml:space="preserve"> проводити </w:t>
      </w:r>
      <w:r w:rsidRPr="008818BA">
        <w:rPr>
          <w:rFonts w:ascii="Times New Roman" w:hAnsi="Times New Roman"/>
          <w:sz w:val="24"/>
          <w:szCs w:val="24"/>
        </w:rPr>
        <w:t>перевірки включення/не включення складових митної вартості, в тому числі на підставі наявної у митного органу інформації щодо наявності таких складових митної вартості (результати документальних перевірок, відповіді на запити для встановлення автентичності тощо);</w:t>
      </w:r>
      <w:r w:rsidRPr="008818BA">
        <w:rPr>
          <w:rFonts w:ascii="Times New Roman" w:hAnsi="Times New Roman"/>
          <w:sz w:val="24"/>
          <w:szCs w:val="24"/>
          <w:lang w:val="uk-UA"/>
        </w:rPr>
        <w:t xml:space="preserve"> </w:t>
      </w:r>
      <w:r w:rsidRPr="008818BA">
        <w:rPr>
          <w:rFonts w:ascii="Times New Roman" w:hAnsi="Times New Roman"/>
          <w:sz w:val="24"/>
          <w:szCs w:val="24"/>
        </w:rPr>
        <w:t>порівняння рівня заявленої митної вартості товарів з наявною у митного органу інформацією про рівень цін на такі товари або вартість прямих витрат на їх виробництво, у тому числі сировини, матеріалів та/або комплектувальних виробів, які входять до складу товарів;</w:t>
      </w:r>
      <w:r w:rsidRPr="008818BA">
        <w:rPr>
          <w:rFonts w:ascii="Times New Roman" w:hAnsi="Times New Roman"/>
          <w:sz w:val="24"/>
          <w:szCs w:val="24"/>
          <w:lang w:val="uk-UA"/>
        </w:rPr>
        <w:t xml:space="preserve"> </w:t>
      </w:r>
      <w:r w:rsidRPr="008818BA">
        <w:rPr>
          <w:rFonts w:ascii="Times New Roman" w:hAnsi="Times New Roman"/>
          <w:sz w:val="24"/>
          <w:szCs w:val="24"/>
        </w:rPr>
        <w:t>порівняння рівня заявленої митної вартості товарів з рівнем митної вартості ідентичних або подібних (аналогічних) товарів, митне оформлення яких вже здійснено; перевірки наявності продажу оцінюваних товарів на експорт в Україну, перевірки наявності ознак підробки документів, які підтверджують митну вартість</w:t>
      </w:r>
      <w:r w:rsidRPr="008818BA">
        <w:rPr>
          <w:rFonts w:ascii="Times New Roman" w:hAnsi="Times New Roman"/>
          <w:sz w:val="24"/>
          <w:szCs w:val="24"/>
          <w:lang w:val="uk-UA"/>
        </w:rPr>
        <w:t xml:space="preserve"> </w:t>
      </w:r>
      <w:r w:rsidRPr="008818BA">
        <w:rPr>
          <w:rFonts w:ascii="Times New Roman" w:hAnsi="Times New Roman"/>
          <w:sz w:val="24"/>
          <w:szCs w:val="24"/>
        </w:rPr>
        <w:t>товарів</w:t>
      </w:r>
      <w:r w:rsidRPr="008818BA">
        <w:rPr>
          <w:rFonts w:ascii="Times New Roman" w:hAnsi="Times New Roman"/>
          <w:sz w:val="24"/>
          <w:szCs w:val="24"/>
          <w:lang w:val="uk-UA"/>
        </w:rPr>
        <w:t xml:space="preserve">; </w:t>
      </w:r>
      <w:r w:rsidRPr="008818BA">
        <w:rPr>
          <w:rFonts w:ascii="Times New Roman" w:hAnsi="Times New Roman"/>
          <w:sz w:val="24"/>
          <w:szCs w:val="24"/>
        </w:rPr>
        <w:t>перевірки наявності розбіжностей у документах, які підтверджують митну вартість</w:t>
      </w:r>
      <w:r w:rsidRPr="008818BA">
        <w:rPr>
          <w:rFonts w:ascii="Times New Roman" w:hAnsi="Times New Roman"/>
          <w:sz w:val="24"/>
          <w:szCs w:val="24"/>
          <w:lang w:val="uk-UA"/>
        </w:rPr>
        <w:t xml:space="preserve"> т</w:t>
      </w:r>
      <w:r w:rsidRPr="008818BA">
        <w:rPr>
          <w:rFonts w:ascii="Times New Roman" w:hAnsi="Times New Roman"/>
          <w:sz w:val="24"/>
          <w:szCs w:val="24"/>
        </w:rPr>
        <w:t>оварів</w:t>
      </w:r>
      <w:r w:rsidRPr="008818BA">
        <w:rPr>
          <w:rFonts w:ascii="Times New Roman" w:hAnsi="Times New Roman"/>
          <w:sz w:val="24"/>
          <w:szCs w:val="24"/>
          <w:lang w:val="uk-UA"/>
        </w:rPr>
        <w:t xml:space="preserve">; </w:t>
      </w:r>
      <w:r w:rsidRPr="008818BA">
        <w:rPr>
          <w:rFonts w:ascii="Times New Roman" w:hAnsi="Times New Roman"/>
          <w:sz w:val="24"/>
          <w:szCs w:val="24"/>
        </w:rPr>
        <w:t>перевірки наявності прийнятих іншими митними органами рішень про коригування митної вартості товарів, що ввозились на виконання того ж зовнішньоекономічного договору (контракту) або документа, який його замінює, що і оцінювані товари</w:t>
      </w:r>
      <w:r w:rsidRPr="008818BA">
        <w:rPr>
          <w:rFonts w:ascii="Times New Roman" w:hAnsi="Times New Roman"/>
          <w:sz w:val="24"/>
          <w:szCs w:val="24"/>
          <w:lang w:val="uk-UA"/>
        </w:rPr>
        <w:t>.</w:t>
      </w:r>
    </w:p>
    <w:p w:rsidR="00416855" w:rsidRPr="008818BA" w:rsidRDefault="00416855" w:rsidP="00504C57">
      <w:pPr>
        <w:spacing w:after="0"/>
        <w:ind w:firstLine="709"/>
        <w:jc w:val="both"/>
        <w:rPr>
          <w:rFonts w:ascii="Times New Roman" w:hAnsi="Times New Roman"/>
          <w:sz w:val="24"/>
          <w:szCs w:val="24"/>
          <w:lang w:val="uk-UA"/>
        </w:rPr>
      </w:pPr>
      <w:r>
        <w:rPr>
          <w:rFonts w:ascii="Times New Roman" w:hAnsi="Times New Roman"/>
          <w:sz w:val="24"/>
          <w:szCs w:val="24"/>
          <w:lang w:val="uk-UA"/>
        </w:rPr>
        <w:t xml:space="preserve">Зазначена обставина також залишена поза увагою і судом апеляційної інстанції, не зважаючи на те, що про дану обставина Одеська митниця ДФС </w:t>
      </w:r>
      <w:r w:rsidR="00504C57">
        <w:rPr>
          <w:rFonts w:ascii="Times New Roman" w:hAnsi="Times New Roman"/>
          <w:sz w:val="24"/>
          <w:szCs w:val="24"/>
          <w:lang w:val="uk-UA"/>
        </w:rPr>
        <w:t>зазначала в апеляційній скарзі.</w:t>
      </w:r>
    </w:p>
    <w:p w:rsidR="003244AF" w:rsidRDefault="00416855" w:rsidP="00416855">
      <w:pPr>
        <w:spacing w:after="0"/>
        <w:ind w:firstLine="709"/>
        <w:jc w:val="both"/>
        <w:rPr>
          <w:rFonts w:ascii="Times New Roman" w:hAnsi="Times New Roman"/>
          <w:sz w:val="24"/>
          <w:szCs w:val="24"/>
          <w:lang w:val="uk-UA"/>
        </w:rPr>
      </w:pPr>
      <w:r w:rsidRPr="008818BA">
        <w:rPr>
          <w:rFonts w:ascii="Times New Roman" w:hAnsi="Times New Roman"/>
          <w:sz w:val="24"/>
          <w:szCs w:val="24"/>
        </w:rPr>
        <w:t xml:space="preserve">Судом не враховано й той факт, що митниця має повноваження витребувати додаткові документи для перевірки правильності зазначеної митної вартості товару, за наявності підстав для сумніву в митній оцінці товару, який переміщується через митний кордон України, а саме: витребувати додаткові документи на підтвердження задекларованої митної вартості у випадку наявності обґрунтованих сумнівів у достовірності поданих декларантом відомостей. Такі сумніви можуть бути зумовлені неповнотою поданих документів для підтвердження заявленої митної вартості товарів, невідповідністю характеристик товарів, зазначених у поданих </w:t>
      </w:r>
      <w:r w:rsidRPr="008818BA">
        <w:rPr>
          <w:rFonts w:ascii="Times New Roman" w:hAnsi="Times New Roman"/>
          <w:sz w:val="24"/>
          <w:szCs w:val="24"/>
        </w:rPr>
        <w:lastRenderedPageBreak/>
        <w:t xml:space="preserve">документах митному огляду цих товарів, порівнянням рівня заявленої вартості товарів з рівнем митної вартості ідентичних або подібних товарів, митне оформлення яких уже здійснено. </w:t>
      </w:r>
    </w:p>
    <w:p w:rsidR="00416855" w:rsidRPr="008818BA" w:rsidRDefault="00416855" w:rsidP="00416855">
      <w:pPr>
        <w:spacing w:after="0"/>
        <w:ind w:firstLine="709"/>
        <w:jc w:val="both"/>
        <w:rPr>
          <w:rFonts w:ascii="Times New Roman" w:hAnsi="Times New Roman"/>
          <w:sz w:val="24"/>
          <w:szCs w:val="24"/>
          <w:lang w:val="uk-UA"/>
        </w:rPr>
      </w:pPr>
      <w:r w:rsidRPr="008818BA">
        <w:rPr>
          <w:rFonts w:ascii="Times New Roman" w:hAnsi="Times New Roman"/>
          <w:sz w:val="24"/>
          <w:szCs w:val="24"/>
        </w:rPr>
        <w:t>Однак, с</w:t>
      </w:r>
      <w:r w:rsidR="003244AF">
        <w:rPr>
          <w:rFonts w:ascii="Times New Roman" w:hAnsi="Times New Roman"/>
          <w:sz w:val="24"/>
          <w:szCs w:val="24"/>
        </w:rPr>
        <w:t>уд</w:t>
      </w:r>
      <w:r w:rsidR="003244AF">
        <w:rPr>
          <w:rFonts w:ascii="Times New Roman" w:hAnsi="Times New Roman"/>
          <w:sz w:val="24"/>
          <w:szCs w:val="24"/>
          <w:lang w:val="uk-UA"/>
        </w:rPr>
        <w:t>ами</w:t>
      </w:r>
      <w:r w:rsidRPr="008818BA">
        <w:rPr>
          <w:rFonts w:ascii="Times New Roman" w:hAnsi="Times New Roman"/>
          <w:sz w:val="24"/>
          <w:szCs w:val="24"/>
        </w:rPr>
        <w:t xml:space="preserve"> було проігноровано дані твердження митного органу та взагалі не знайшли св</w:t>
      </w:r>
      <w:r w:rsidR="003244AF">
        <w:rPr>
          <w:rFonts w:ascii="Times New Roman" w:hAnsi="Times New Roman"/>
          <w:sz w:val="24"/>
          <w:szCs w:val="24"/>
        </w:rPr>
        <w:t>ого відображення в оскаржуван</w:t>
      </w:r>
      <w:r w:rsidR="003244AF">
        <w:rPr>
          <w:rFonts w:ascii="Times New Roman" w:hAnsi="Times New Roman"/>
          <w:sz w:val="24"/>
          <w:szCs w:val="24"/>
          <w:lang w:val="uk-UA"/>
        </w:rPr>
        <w:t>их</w:t>
      </w:r>
      <w:r w:rsidR="003244AF">
        <w:rPr>
          <w:rFonts w:ascii="Times New Roman" w:hAnsi="Times New Roman"/>
          <w:sz w:val="24"/>
          <w:szCs w:val="24"/>
        </w:rPr>
        <w:t xml:space="preserve"> рішенн</w:t>
      </w:r>
      <w:r w:rsidR="003244AF">
        <w:rPr>
          <w:rFonts w:ascii="Times New Roman" w:hAnsi="Times New Roman"/>
          <w:sz w:val="24"/>
          <w:szCs w:val="24"/>
          <w:lang w:val="uk-UA"/>
        </w:rPr>
        <w:t>ях</w:t>
      </w:r>
      <w:r w:rsidRPr="008818BA">
        <w:rPr>
          <w:rFonts w:ascii="Times New Roman" w:hAnsi="Times New Roman"/>
          <w:sz w:val="24"/>
          <w:szCs w:val="24"/>
        </w:rPr>
        <w:t>.</w:t>
      </w:r>
    </w:p>
    <w:p w:rsidR="00416855" w:rsidRPr="008818BA" w:rsidRDefault="00416855" w:rsidP="00416855">
      <w:pPr>
        <w:spacing w:after="0"/>
        <w:ind w:firstLine="709"/>
        <w:jc w:val="both"/>
        <w:rPr>
          <w:rFonts w:ascii="Times New Roman" w:hAnsi="Times New Roman"/>
          <w:sz w:val="24"/>
          <w:szCs w:val="24"/>
          <w:lang w:val="uk-UA"/>
        </w:rPr>
      </w:pPr>
      <w:r w:rsidRPr="008818BA">
        <w:rPr>
          <w:rFonts w:ascii="Times New Roman" w:hAnsi="Times New Roman"/>
          <w:sz w:val="24"/>
          <w:szCs w:val="24"/>
        </w:rPr>
        <w:t>В</w:t>
      </w:r>
      <w:r w:rsidR="003244AF">
        <w:rPr>
          <w:rFonts w:ascii="Times New Roman" w:hAnsi="Times New Roman"/>
          <w:sz w:val="24"/>
          <w:szCs w:val="24"/>
        </w:rPr>
        <w:t>ажливо також зазначити, що суд</w:t>
      </w:r>
      <w:r w:rsidR="003244AF">
        <w:rPr>
          <w:rFonts w:ascii="Times New Roman" w:hAnsi="Times New Roman"/>
          <w:sz w:val="24"/>
          <w:szCs w:val="24"/>
          <w:lang w:val="uk-UA"/>
        </w:rPr>
        <w:t>ами</w:t>
      </w:r>
      <w:r w:rsidRPr="008818BA">
        <w:rPr>
          <w:rFonts w:ascii="Times New Roman" w:hAnsi="Times New Roman"/>
          <w:sz w:val="24"/>
          <w:szCs w:val="24"/>
        </w:rPr>
        <w:t xml:space="preserve"> не враховано вимоги ст. 320 МК України,</w:t>
      </w:r>
      <w:r w:rsidR="003244AF">
        <w:rPr>
          <w:rFonts w:ascii="Times New Roman" w:hAnsi="Times New Roman"/>
          <w:sz w:val="24"/>
          <w:szCs w:val="24"/>
          <w:lang w:val="uk-UA"/>
        </w:rPr>
        <w:t xml:space="preserve"> згідно якої</w:t>
      </w:r>
      <w:r w:rsidRPr="008818BA">
        <w:rPr>
          <w:rFonts w:ascii="Times New Roman" w:hAnsi="Times New Roman"/>
          <w:sz w:val="24"/>
          <w:szCs w:val="24"/>
        </w:rPr>
        <w:t xml:space="preserve"> 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митницями (митними постами) на підставі результатів застосування системи управління ризика</w:t>
      </w:r>
      <w:r>
        <w:rPr>
          <w:rFonts w:ascii="Times New Roman" w:hAnsi="Times New Roman"/>
          <w:sz w:val="24"/>
          <w:szCs w:val="24"/>
        </w:rPr>
        <w:t xml:space="preserve">ми. Не допускаються визначення </w:t>
      </w:r>
      <w:r>
        <w:rPr>
          <w:rFonts w:ascii="Times New Roman" w:hAnsi="Times New Roman"/>
          <w:sz w:val="24"/>
          <w:szCs w:val="24"/>
          <w:lang w:val="uk-UA"/>
        </w:rPr>
        <w:t>ф</w:t>
      </w:r>
      <w:r w:rsidRPr="008818BA">
        <w:rPr>
          <w:rFonts w:ascii="Times New Roman" w:hAnsi="Times New Roman"/>
          <w:sz w:val="24"/>
          <w:szCs w:val="24"/>
        </w:rPr>
        <w:t>орм та обсягів митного контролю іншими органами державної влади, а також участь їх посадових осіб у здійсненні митного контролю.</w:t>
      </w:r>
    </w:p>
    <w:p w:rsidR="00416855" w:rsidRPr="008818BA" w:rsidRDefault="00416855" w:rsidP="00416855">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Разом з тим, слід зауважити, що здійснення контролю правильності визначення є дискреційним повноваженням митних органів, що підтверджується ст.ст. 8, 318, 320, 49-55 МК України, відповідно до яких митниці мають виключні повноваження щодо здійснення митного контролю, в тому числі </w:t>
      </w:r>
      <w:r>
        <w:rPr>
          <w:rFonts w:ascii="Times New Roman" w:hAnsi="Times New Roman"/>
          <w:sz w:val="24"/>
          <w:szCs w:val="24"/>
          <w:lang w:val="uk-UA"/>
        </w:rPr>
        <w:t xml:space="preserve">й </w:t>
      </w:r>
      <w:r w:rsidRPr="008818BA">
        <w:rPr>
          <w:rFonts w:ascii="Times New Roman" w:hAnsi="Times New Roman"/>
          <w:sz w:val="24"/>
          <w:szCs w:val="24"/>
          <w:lang w:val="uk-UA"/>
        </w:rPr>
        <w:t>контролю правильності визначення митної вартості товарів.</w:t>
      </w:r>
    </w:p>
    <w:p w:rsidR="003244AF" w:rsidRPr="008818BA" w:rsidRDefault="003244AF" w:rsidP="003244A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По суті обставин, що виникли між позивач</w:t>
      </w:r>
      <w:r w:rsidR="00AE152F">
        <w:rPr>
          <w:rFonts w:ascii="Times New Roman" w:hAnsi="Times New Roman"/>
          <w:sz w:val="24"/>
          <w:szCs w:val="24"/>
          <w:lang w:val="uk-UA"/>
        </w:rPr>
        <w:t>ем і відповідачем та касаційної</w:t>
      </w:r>
      <w:r w:rsidRPr="008818BA">
        <w:rPr>
          <w:rFonts w:ascii="Times New Roman" w:hAnsi="Times New Roman"/>
          <w:sz w:val="24"/>
          <w:szCs w:val="24"/>
          <w:lang w:val="uk-UA"/>
        </w:rPr>
        <w:t xml:space="preserve"> скарги повідомляємо наступне.</w:t>
      </w:r>
    </w:p>
    <w:p w:rsidR="003244AF" w:rsidRPr="008818BA" w:rsidRDefault="00C71E26" w:rsidP="003244AF">
      <w:pPr>
        <w:spacing w:after="0"/>
        <w:ind w:firstLine="709"/>
        <w:jc w:val="both"/>
        <w:rPr>
          <w:rFonts w:ascii="Times New Roman" w:hAnsi="Times New Roman"/>
          <w:sz w:val="24"/>
          <w:szCs w:val="24"/>
          <w:lang w:val="uk-UA"/>
        </w:rPr>
      </w:pPr>
      <w:r>
        <w:rPr>
          <w:rFonts w:ascii="Times New Roman" w:hAnsi="Times New Roman"/>
          <w:sz w:val="24"/>
          <w:szCs w:val="24"/>
          <w:lang w:val="uk-UA"/>
        </w:rPr>
        <w:t>Згідно п.1 ч.1 ст.</w:t>
      </w:r>
      <w:r w:rsidR="003244AF" w:rsidRPr="008818BA">
        <w:rPr>
          <w:rFonts w:ascii="Times New Roman" w:hAnsi="Times New Roman"/>
          <w:sz w:val="24"/>
          <w:szCs w:val="24"/>
          <w:lang w:val="uk-UA"/>
        </w:rPr>
        <w:t>336 МК України , митний контроль здійснюється безпосередньо посадовими особами органів доходів і зборів шляхом перевірки документів та відомостей, які відповідно до статті 335 цього Кодексу надаються органам доходів і зборів під час переміщення товарів, транспортних засобів комерційного призначення через митний кордон України.</w:t>
      </w:r>
    </w:p>
    <w:p w:rsidR="003244AF" w:rsidRPr="008818BA" w:rsidRDefault="00C71E26" w:rsidP="003244AF">
      <w:pPr>
        <w:spacing w:after="0"/>
        <w:ind w:firstLine="709"/>
        <w:jc w:val="both"/>
        <w:rPr>
          <w:rFonts w:ascii="Times New Roman" w:hAnsi="Times New Roman"/>
          <w:sz w:val="24"/>
          <w:szCs w:val="24"/>
          <w:lang w:val="uk-UA"/>
        </w:rPr>
      </w:pPr>
      <w:r>
        <w:rPr>
          <w:rFonts w:ascii="Times New Roman" w:hAnsi="Times New Roman"/>
          <w:sz w:val="24"/>
          <w:szCs w:val="24"/>
          <w:lang w:val="uk-UA"/>
        </w:rPr>
        <w:t>Відповідно до ст.</w:t>
      </w:r>
      <w:r w:rsidR="003244AF" w:rsidRPr="008818BA">
        <w:rPr>
          <w:rFonts w:ascii="Times New Roman" w:hAnsi="Times New Roman"/>
          <w:sz w:val="24"/>
          <w:szCs w:val="24"/>
          <w:lang w:val="uk-UA"/>
        </w:rPr>
        <w:t>49 МК України митною вартістю товарів, які переміщуються через митний кордон України, є вартість товарів, що використовується для митних цілей, яка базується на ціні, що фактично сплачена або підлягає сплаті за ці товари.</w:t>
      </w:r>
    </w:p>
    <w:p w:rsidR="003244AF" w:rsidRPr="008818BA" w:rsidRDefault="00C71E26" w:rsidP="003244AF">
      <w:pPr>
        <w:spacing w:after="0"/>
        <w:ind w:firstLine="709"/>
        <w:jc w:val="both"/>
        <w:rPr>
          <w:rFonts w:ascii="Times New Roman" w:hAnsi="Times New Roman"/>
          <w:sz w:val="24"/>
          <w:szCs w:val="24"/>
          <w:lang w:val="uk-UA"/>
        </w:rPr>
      </w:pPr>
      <w:r>
        <w:rPr>
          <w:rFonts w:ascii="Times New Roman" w:hAnsi="Times New Roman"/>
          <w:sz w:val="24"/>
          <w:szCs w:val="24"/>
        </w:rPr>
        <w:t>Згідно ст.</w:t>
      </w:r>
      <w:r w:rsidR="003244AF" w:rsidRPr="008818BA">
        <w:rPr>
          <w:rFonts w:ascii="Times New Roman" w:hAnsi="Times New Roman"/>
          <w:sz w:val="24"/>
          <w:szCs w:val="24"/>
        </w:rPr>
        <w:t>51 МК</w:t>
      </w:r>
      <w:r w:rsidR="003244AF" w:rsidRPr="008818BA">
        <w:rPr>
          <w:rFonts w:ascii="Times New Roman" w:hAnsi="Times New Roman"/>
          <w:sz w:val="24"/>
          <w:szCs w:val="24"/>
          <w:lang w:val="uk-UA"/>
        </w:rPr>
        <w:t xml:space="preserve"> </w:t>
      </w:r>
      <w:r w:rsidR="003244AF" w:rsidRPr="008818BA">
        <w:rPr>
          <w:rFonts w:ascii="Times New Roman" w:hAnsi="Times New Roman"/>
          <w:sz w:val="24"/>
          <w:szCs w:val="24"/>
        </w:rPr>
        <w:t>У</w:t>
      </w:r>
      <w:r w:rsidR="003244AF" w:rsidRPr="008818BA">
        <w:rPr>
          <w:rFonts w:ascii="Times New Roman" w:hAnsi="Times New Roman"/>
          <w:sz w:val="24"/>
          <w:szCs w:val="24"/>
          <w:lang w:val="uk-UA"/>
        </w:rPr>
        <w:t>країни</w:t>
      </w:r>
      <w:r w:rsidR="003244AF" w:rsidRPr="008818BA">
        <w:rPr>
          <w:rFonts w:ascii="Times New Roman" w:hAnsi="Times New Roman"/>
          <w:sz w:val="24"/>
          <w:szCs w:val="24"/>
        </w:rPr>
        <w:t xml:space="preserve"> митна вартість товарів, що переміщуються через митний кордон України, визначається декларантом відповідно до норм цього Кодексу.</w:t>
      </w:r>
    </w:p>
    <w:p w:rsidR="003244AF" w:rsidRPr="008818BA" w:rsidRDefault="00C71E26" w:rsidP="003244AF">
      <w:pPr>
        <w:spacing w:after="0"/>
        <w:ind w:firstLine="709"/>
        <w:jc w:val="both"/>
        <w:rPr>
          <w:rFonts w:ascii="Times New Roman" w:hAnsi="Times New Roman"/>
          <w:sz w:val="24"/>
          <w:szCs w:val="24"/>
          <w:lang w:val="uk-UA"/>
        </w:rPr>
      </w:pPr>
      <w:r>
        <w:rPr>
          <w:rFonts w:ascii="Times New Roman" w:hAnsi="Times New Roman"/>
          <w:sz w:val="24"/>
          <w:szCs w:val="24"/>
        </w:rPr>
        <w:t>Відповідно до ч.</w:t>
      </w:r>
      <w:r w:rsidR="003244AF" w:rsidRPr="008818BA">
        <w:rPr>
          <w:rFonts w:ascii="Times New Roman" w:hAnsi="Times New Roman"/>
          <w:sz w:val="24"/>
          <w:szCs w:val="24"/>
        </w:rPr>
        <w:t>2 ст.52 МК</w:t>
      </w:r>
      <w:r w:rsidR="003244AF" w:rsidRPr="008818BA">
        <w:rPr>
          <w:rFonts w:ascii="Times New Roman" w:hAnsi="Times New Roman"/>
          <w:sz w:val="24"/>
          <w:szCs w:val="24"/>
          <w:lang w:val="uk-UA"/>
        </w:rPr>
        <w:t xml:space="preserve"> України</w:t>
      </w:r>
      <w:r w:rsidR="003244AF" w:rsidRPr="008818BA">
        <w:rPr>
          <w:rFonts w:ascii="Times New Roman" w:hAnsi="Times New Roman"/>
          <w:sz w:val="24"/>
          <w:szCs w:val="24"/>
        </w:rPr>
        <w:t xml:space="preserve"> декларант або уповноважена ним особа, які заявляють митну вартість товару, зобов'язані подавати митному органу достовірні відомості про визначення митної вартості, які повинні базуватися на об'єктивних, документально підтверджених даних, що піддаються обчисленню.</w:t>
      </w:r>
    </w:p>
    <w:p w:rsidR="003244AF" w:rsidRPr="008818BA" w:rsidRDefault="003244AF" w:rsidP="003244AF">
      <w:pPr>
        <w:spacing w:after="0"/>
        <w:ind w:firstLine="709"/>
        <w:jc w:val="both"/>
        <w:rPr>
          <w:rFonts w:ascii="Times New Roman" w:hAnsi="Times New Roman"/>
          <w:sz w:val="24"/>
          <w:szCs w:val="24"/>
          <w:lang w:val="uk-UA"/>
        </w:rPr>
      </w:pPr>
      <w:r w:rsidRPr="008818BA">
        <w:rPr>
          <w:rFonts w:ascii="Times New Roman" w:hAnsi="Times New Roman"/>
          <w:sz w:val="24"/>
          <w:szCs w:val="24"/>
        </w:rPr>
        <w:t>Згідно ч.</w:t>
      </w:r>
      <w:r w:rsidRPr="008818BA">
        <w:rPr>
          <w:rFonts w:ascii="Times New Roman" w:hAnsi="Times New Roman"/>
          <w:sz w:val="24"/>
          <w:szCs w:val="24"/>
          <w:lang w:val="uk-UA"/>
        </w:rPr>
        <w:t>1</w:t>
      </w:r>
      <w:r w:rsidR="00C71E26">
        <w:rPr>
          <w:rFonts w:ascii="Times New Roman" w:hAnsi="Times New Roman"/>
          <w:sz w:val="24"/>
          <w:szCs w:val="24"/>
        </w:rPr>
        <w:t xml:space="preserve"> ст.</w:t>
      </w:r>
      <w:r w:rsidRPr="008818BA">
        <w:rPr>
          <w:rFonts w:ascii="Times New Roman" w:hAnsi="Times New Roman"/>
          <w:sz w:val="24"/>
          <w:szCs w:val="24"/>
        </w:rPr>
        <w:t>54 МК</w:t>
      </w:r>
      <w:r w:rsidRPr="008818BA">
        <w:rPr>
          <w:rFonts w:ascii="Times New Roman" w:hAnsi="Times New Roman"/>
          <w:sz w:val="24"/>
          <w:szCs w:val="24"/>
          <w:lang w:val="uk-UA"/>
        </w:rPr>
        <w:t xml:space="preserve"> України</w:t>
      </w:r>
      <w:r w:rsidRPr="008818BA">
        <w:rPr>
          <w:rFonts w:ascii="Times New Roman" w:hAnsi="Times New Roman"/>
          <w:sz w:val="24"/>
          <w:szCs w:val="24"/>
        </w:rPr>
        <w:t xml:space="preserve">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r w:rsidRPr="008818BA">
        <w:rPr>
          <w:rFonts w:ascii="Times New Roman" w:hAnsi="Times New Roman"/>
          <w:sz w:val="24"/>
          <w:szCs w:val="24"/>
          <w:lang w:val="uk-UA"/>
        </w:rPr>
        <w:t xml:space="preserve"> </w:t>
      </w:r>
    </w:p>
    <w:p w:rsidR="003244AF" w:rsidRPr="008818BA" w:rsidRDefault="00C71E26" w:rsidP="003244AF">
      <w:pPr>
        <w:spacing w:after="0"/>
        <w:ind w:firstLine="709"/>
        <w:jc w:val="both"/>
        <w:rPr>
          <w:rFonts w:ascii="Times New Roman" w:hAnsi="Times New Roman"/>
          <w:sz w:val="24"/>
          <w:szCs w:val="24"/>
          <w:lang w:val="uk-UA"/>
        </w:rPr>
      </w:pPr>
      <w:r>
        <w:rPr>
          <w:rFonts w:ascii="Times New Roman" w:hAnsi="Times New Roman"/>
          <w:sz w:val="24"/>
          <w:szCs w:val="24"/>
        </w:rPr>
        <w:t>Частиною 3 ст.</w:t>
      </w:r>
      <w:r w:rsidR="003244AF" w:rsidRPr="008818BA">
        <w:rPr>
          <w:rFonts w:ascii="Times New Roman" w:hAnsi="Times New Roman"/>
          <w:sz w:val="24"/>
          <w:szCs w:val="24"/>
        </w:rPr>
        <w:t>54 МК</w:t>
      </w:r>
      <w:r w:rsidR="003244AF" w:rsidRPr="008818BA">
        <w:rPr>
          <w:rFonts w:ascii="Times New Roman" w:hAnsi="Times New Roman"/>
          <w:sz w:val="24"/>
          <w:szCs w:val="24"/>
          <w:lang w:val="uk-UA"/>
        </w:rPr>
        <w:t xml:space="preserve"> </w:t>
      </w:r>
      <w:r w:rsidR="003244AF" w:rsidRPr="008818BA">
        <w:rPr>
          <w:rFonts w:ascii="Times New Roman" w:hAnsi="Times New Roman"/>
          <w:sz w:val="24"/>
          <w:szCs w:val="24"/>
        </w:rPr>
        <w:t>У</w:t>
      </w:r>
      <w:r w:rsidR="003244AF" w:rsidRPr="008818BA">
        <w:rPr>
          <w:rFonts w:ascii="Times New Roman" w:hAnsi="Times New Roman"/>
          <w:sz w:val="24"/>
          <w:szCs w:val="24"/>
          <w:lang w:val="uk-UA"/>
        </w:rPr>
        <w:t>країни</w:t>
      </w:r>
      <w:r w:rsidR="003244AF" w:rsidRPr="008818BA">
        <w:rPr>
          <w:rFonts w:ascii="Times New Roman" w:hAnsi="Times New Roman"/>
          <w:sz w:val="24"/>
          <w:szCs w:val="24"/>
        </w:rPr>
        <w:t xml:space="preserve"> закріплено, що за результатами здійснення контролю правильності визначення митної вартості товарів митний орган визнає заявлену декл</w:t>
      </w:r>
      <w:r>
        <w:rPr>
          <w:rFonts w:ascii="Times New Roman" w:hAnsi="Times New Roman"/>
          <w:sz w:val="24"/>
          <w:szCs w:val="24"/>
        </w:rPr>
        <w:t xml:space="preserve">арантом або </w:t>
      </w:r>
      <w:r w:rsidR="003244AF" w:rsidRPr="008818BA">
        <w:rPr>
          <w:rFonts w:ascii="Times New Roman" w:hAnsi="Times New Roman"/>
          <w:sz w:val="24"/>
          <w:szCs w:val="24"/>
        </w:rPr>
        <w:t>уповноваженою ним особою митну вартість чи приймає письмове рішення про її коригування відповідно до положень статті 55 цього Кодексу.</w:t>
      </w:r>
    </w:p>
    <w:p w:rsidR="003244AF" w:rsidRPr="008818BA" w:rsidRDefault="00FC3401" w:rsidP="003244AF">
      <w:pPr>
        <w:spacing w:after="0"/>
        <w:ind w:firstLine="709"/>
        <w:jc w:val="both"/>
        <w:rPr>
          <w:rFonts w:ascii="Times New Roman" w:hAnsi="Times New Roman"/>
          <w:sz w:val="24"/>
          <w:szCs w:val="24"/>
          <w:lang w:val="uk-UA"/>
        </w:rPr>
      </w:pPr>
      <w:r>
        <w:rPr>
          <w:rFonts w:ascii="Times New Roman" w:hAnsi="Times New Roman"/>
          <w:sz w:val="24"/>
          <w:szCs w:val="24"/>
          <w:lang w:val="uk-UA"/>
        </w:rPr>
        <w:t>Крім того, відповідно до ст.</w:t>
      </w:r>
      <w:r w:rsidR="003244AF" w:rsidRPr="008818BA">
        <w:rPr>
          <w:rFonts w:ascii="Times New Roman" w:hAnsi="Times New Roman"/>
          <w:sz w:val="24"/>
          <w:szCs w:val="24"/>
          <w:lang w:val="uk-UA"/>
        </w:rPr>
        <w:t>337 МК України перевірка документів та відомостей, які відповідно до статті 335 цього Кодексу подаються органам доходів і зборів під час переміщення товарів через митний кордон України, здійснюється із застосуванням інформаційних технологій (шляхом проведення формато-логічного контролю, контролю співставлення, контролю із застосуванням системи управління ризиками) та в інші способи, передбачені цим Кодексом.</w:t>
      </w:r>
    </w:p>
    <w:p w:rsidR="003244AF" w:rsidRPr="009834E8" w:rsidRDefault="003244AF" w:rsidP="00C32AEB">
      <w:pPr>
        <w:spacing w:after="0"/>
        <w:ind w:firstLine="709"/>
        <w:jc w:val="both"/>
        <w:rPr>
          <w:rFonts w:ascii="Times New Roman" w:hAnsi="Times New Roman"/>
          <w:sz w:val="24"/>
          <w:szCs w:val="24"/>
          <w:lang w:val="uk-UA"/>
        </w:rPr>
      </w:pPr>
      <w:r w:rsidRPr="00FC3401">
        <w:rPr>
          <w:rFonts w:ascii="Times New Roman" w:hAnsi="Times New Roman"/>
          <w:sz w:val="24"/>
          <w:szCs w:val="24"/>
          <w:lang w:val="uk-UA"/>
        </w:rPr>
        <w:t xml:space="preserve">Контроль із застосуванням системи управління ризиками - це оцінка ризику шляхом </w:t>
      </w:r>
    </w:p>
    <w:p w:rsidR="00DB6FE8" w:rsidRDefault="003244AF" w:rsidP="00DB6FE8">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Одеською митницею ДФС було проаналізовано інформацію, що містилась у товаросупровідних документах, наданих до митного оформлення та електронною митною декларацією №125110022/2018/010098/2 від 06.08.2018 року, ціновою інформацію Єдиної автоматизованої інформаційної системи митного органу на товари, що ввозились на митну територію України у період заявлення товару до митного оформлення та було встановлено, що вони не містили всіх відомостей, що підтверджують числові значення складових митної </w:t>
      </w:r>
      <w:r w:rsidRPr="008818BA">
        <w:rPr>
          <w:rFonts w:ascii="Times New Roman" w:hAnsi="Times New Roman"/>
          <w:sz w:val="24"/>
          <w:szCs w:val="24"/>
          <w:lang w:val="uk-UA"/>
        </w:rPr>
        <w:lastRenderedPageBreak/>
        <w:t>вартості товару та мі</w:t>
      </w:r>
      <w:r w:rsidR="00DB6FE8">
        <w:rPr>
          <w:rFonts w:ascii="Times New Roman" w:hAnsi="Times New Roman"/>
          <w:sz w:val="24"/>
          <w:szCs w:val="24"/>
          <w:lang w:val="uk-UA"/>
        </w:rPr>
        <w:t xml:space="preserve">стили деякі неточності, а саме: </w:t>
      </w:r>
      <w:r w:rsidRPr="00DB6FE8">
        <w:rPr>
          <w:rFonts w:ascii="Times New Roman" w:hAnsi="Times New Roman"/>
          <w:sz w:val="24"/>
          <w:szCs w:val="24"/>
          <w:lang w:val="uk-UA"/>
        </w:rPr>
        <w:t>ціна оскаржуваного товару включає в себе лише вартість товару, тари, пакування та маркування.</w:t>
      </w:r>
      <w:r w:rsidR="00DB6FE8" w:rsidRPr="00DB6FE8">
        <w:rPr>
          <w:rFonts w:ascii="Times New Roman" w:hAnsi="Times New Roman"/>
          <w:sz w:val="24"/>
          <w:szCs w:val="24"/>
          <w:lang w:val="uk-UA"/>
        </w:rPr>
        <w:t xml:space="preserve"> </w:t>
      </w:r>
    </w:p>
    <w:p w:rsidR="003244AF" w:rsidRPr="00DB6FE8" w:rsidRDefault="003244AF" w:rsidP="00DB6FE8">
      <w:pPr>
        <w:spacing w:after="0"/>
        <w:ind w:firstLine="709"/>
        <w:jc w:val="both"/>
        <w:rPr>
          <w:rFonts w:ascii="Times New Roman" w:hAnsi="Times New Roman"/>
          <w:sz w:val="24"/>
          <w:szCs w:val="24"/>
          <w:lang w:val="uk-UA"/>
        </w:rPr>
      </w:pPr>
      <w:r w:rsidRPr="00DB6FE8">
        <w:rPr>
          <w:rFonts w:ascii="Times New Roman" w:hAnsi="Times New Roman"/>
          <w:sz w:val="24"/>
          <w:szCs w:val="24"/>
          <w:lang w:val="uk-UA"/>
        </w:rPr>
        <w:t xml:space="preserve">Будь-які </w:t>
      </w:r>
      <w:r w:rsidRPr="00476ABD">
        <w:rPr>
          <w:rFonts w:ascii="Times New Roman" w:hAnsi="Times New Roman"/>
          <w:sz w:val="24"/>
          <w:szCs w:val="24"/>
          <w:lang w:val="uk-UA"/>
        </w:rPr>
        <w:t xml:space="preserve">відомості про навантажувально-розвантажувальні роботи стосовно ввезеного товару відсутні. Позивач повинен включити роботи із завантаження </w:t>
      </w:r>
      <w:r w:rsidR="00AE152F" w:rsidRPr="00476ABD">
        <w:rPr>
          <w:rFonts w:ascii="Times New Roman" w:hAnsi="Times New Roman"/>
          <w:sz w:val="24"/>
          <w:szCs w:val="24"/>
          <w:lang w:val="uk-UA"/>
        </w:rPr>
        <w:t>до ціни</w:t>
      </w:r>
      <w:r w:rsidRPr="00476ABD">
        <w:rPr>
          <w:rFonts w:ascii="Times New Roman" w:hAnsi="Times New Roman"/>
          <w:sz w:val="24"/>
          <w:szCs w:val="24"/>
          <w:lang w:val="uk-UA"/>
        </w:rPr>
        <w:t xml:space="preserve"> товару та підтвердити її, тим самим включаючи її у вартість товару.</w:t>
      </w:r>
      <w:r w:rsidRPr="00DB6FE8">
        <w:rPr>
          <w:rFonts w:ascii="Times New Roman" w:hAnsi="Times New Roman"/>
          <w:sz w:val="24"/>
          <w:szCs w:val="24"/>
          <w:lang w:val="uk-UA"/>
        </w:rPr>
        <w:t xml:space="preserve"> </w:t>
      </w:r>
    </w:p>
    <w:p w:rsidR="003244AF" w:rsidRPr="008818BA" w:rsidRDefault="003244AF" w:rsidP="003244AF">
      <w:pPr>
        <w:spacing w:after="0"/>
        <w:ind w:firstLine="709"/>
        <w:jc w:val="both"/>
        <w:rPr>
          <w:rFonts w:ascii="Times New Roman" w:hAnsi="Times New Roman"/>
          <w:sz w:val="24"/>
          <w:szCs w:val="24"/>
          <w:lang w:val="uk-UA"/>
        </w:rPr>
      </w:pPr>
      <w:r w:rsidRPr="008818BA">
        <w:rPr>
          <w:rFonts w:ascii="Times New Roman" w:hAnsi="Times New Roman"/>
          <w:sz w:val="24"/>
          <w:szCs w:val="24"/>
        </w:rPr>
        <w:t>Так, митницею не</w:t>
      </w:r>
      <w:r w:rsidR="005C3C36">
        <w:rPr>
          <w:rFonts w:ascii="Times New Roman" w:hAnsi="Times New Roman"/>
          <w:sz w:val="24"/>
          <w:szCs w:val="24"/>
        </w:rPr>
        <w:t>одноразово зверталася увага суд</w:t>
      </w:r>
      <w:r w:rsidR="005C3C36">
        <w:rPr>
          <w:rFonts w:ascii="Times New Roman" w:hAnsi="Times New Roman"/>
          <w:sz w:val="24"/>
          <w:szCs w:val="24"/>
          <w:lang w:val="uk-UA"/>
        </w:rPr>
        <w:t>ів</w:t>
      </w:r>
      <w:r w:rsidR="000F7C1E">
        <w:rPr>
          <w:rFonts w:ascii="Times New Roman" w:hAnsi="Times New Roman"/>
          <w:sz w:val="24"/>
          <w:szCs w:val="24"/>
        </w:rPr>
        <w:t xml:space="preserve">, що </w:t>
      </w:r>
      <w:r w:rsidR="000F7C1E">
        <w:rPr>
          <w:rFonts w:ascii="Times New Roman" w:hAnsi="Times New Roman"/>
          <w:sz w:val="24"/>
          <w:szCs w:val="24"/>
          <w:lang w:val="uk-UA"/>
        </w:rPr>
        <w:t>п</w:t>
      </w:r>
      <w:r w:rsidRPr="008818BA">
        <w:rPr>
          <w:rFonts w:ascii="Times New Roman" w:hAnsi="Times New Roman"/>
          <w:sz w:val="24"/>
          <w:szCs w:val="24"/>
        </w:rPr>
        <w:t>озивачем надано до митного оформлення неповну інформацію про ціну, що підлягає сплаті.</w:t>
      </w:r>
    </w:p>
    <w:p w:rsidR="003244AF" w:rsidRPr="008818BA" w:rsidRDefault="00DB6FE8" w:rsidP="003244AF">
      <w:pPr>
        <w:spacing w:after="0"/>
        <w:ind w:firstLine="709"/>
        <w:jc w:val="both"/>
        <w:rPr>
          <w:rFonts w:ascii="Times New Roman" w:hAnsi="Times New Roman"/>
          <w:sz w:val="24"/>
          <w:szCs w:val="24"/>
          <w:lang w:val="uk-UA"/>
        </w:rPr>
      </w:pPr>
      <w:r>
        <w:rPr>
          <w:rFonts w:ascii="Times New Roman" w:hAnsi="Times New Roman"/>
          <w:sz w:val="24"/>
          <w:szCs w:val="24"/>
          <w:lang w:val="uk-UA"/>
        </w:rPr>
        <w:t>Зокрема</w:t>
      </w:r>
      <w:r w:rsidR="003244AF" w:rsidRPr="008818BA">
        <w:rPr>
          <w:rFonts w:ascii="Times New Roman" w:hAnsi="Times New Roman"/>
          <w:sz w:val="24"/>
          <w:szCs w:val="24"/>
          <w:lang w:val="uk-UA"/>
        </w:rPr>
        <w:t>, керуючись умовами поданого Товариством контракту ві</w:t>
      </w:r>
      <w:r w:rsidR="00C32AEB">
        <w:rPr>
          <w:rFonts w:ascii="Times New Roman" w:hAnsi="Times New Roman"/>
          <w:sz w:val="24"/>
          <w:szCs w:val="24"/>
          <w:lang w:val="uk-UA"/>
        </w:rPr>
        <w:t>д 15.01.2018 року №</w:t>
      </w:r>
      <w:r w:rsidR="00EB1363">
        <w:rPr>
          <w:rFonts w:ascii="Times New Roman" w:hAnsi="Times New Roman"/>
          <w:sz w:val="24"/>
          <w:szCs w:val="24"/>
          <w:lang w:val="uk-UA"/>
        </w:rPr>
        <w:t>7 та специфікації</w:t>
      </w:r>
      <w:r w:rsidR="003244AF" w:rsidRPr="008818BA">
        <w:rPr>
          <w:rFonts w:ascii="Times New Roman" w:hAnsi="Times New Roman"/>
          <w:sz w:val="24"/>
          <w:szCs w:val="24"/>
          <w:lang w:val="uk-UA"/>
        </w:rPr>
        <w:t xml:space="preserve"> від 15.01.18, умовами поставки є </w:t>
      </w:r>
      <w:r w:rsidR="003244AF" w:rsidRPr="008818BA">
        <w:rPr>
          <w:rFonts w:ascii="Times New Roman" w:hAnsi="Times New Roman"/>
          <w:sz w:val="24"/>
          <w:szCs w:val="24"/>
          <w:lang w:val="en-US"/>
        </w:rPr>
        <w:t>F</w:t>
      </w:r>
      <w:r w:rsidR="003244AF" w:rsidRPr="008818BA">
        <w:rPr>
          <w:rFonts w:ascii="Times New Roman" w:hAnsi="Times New Roman"/>
          <w:sz w:val="24"/>
          <w:szCs w:val="24"/>
          <w:lang w:val="uk-UA"/>
        </w:rPr>
        <w:t>ОВ.</w:t>
      </w:r>
    </w:p>
    <w:p w:rsidR="003244AF" w:rsidRPr="008818BA" w:rsidRDefault="003244AF" w:rsidP="003244A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 xml:space="preserve">Умовами поставки </w:t>
      </w:r>
      <w:r w:rsidRPr="008818BA">
        <w:rPr>
          <w:rFonts w:ascii="Times New Roman" w:hAnsi="Times New Roman"/>
          <w:sz w:val="24"/>
          <w:szCs w:val="24"/>
          <w:lang w:val="en-US"/>
        </w:rPr>
        <w:t>F</w:t>
      </w:r>
      <w:r w:rsidRPr="008818BA">
        <w:rPr>
          <w:rFonts w:ascii="Times New Roman" w:hAnsi="Times New Roman"/>
          <w:sz w:val="24"/>
          <w:szCs w:val="24"/>
          <w:lang w:val="uk-UA"/>
        </w:rPr>
        <w:t>ОВ згідно ІНКОТЕРМС-2000 передбачено, що обов’язок щодо укладання договору перевезення та страхування, в тому числі і всі витрати, пов’язані з цими договорами покладаються на Покупця товару, тобто на ТОВ «</w:t>
      </w:r>
      <w:r w:rsidR="00024784">
        <w:rPr>
          <w:rFonts w:ascii="Times New Roman" w:hAnsi="Times New Roman"/>
          <w:sz w:val="24"/>
          <w:szCs w:val="24"/>
          <w:lang w:val="uk-UA"/>
        </w:rPr>
        <w:t>КІДЕРВАН</w:t>
      </w:r>
      <w:r w:rsidRPr="008818BA">
        <w:rPr>
          <w:rFonts w:ascii="Times New Roman" w:hAnsi="Times New Roman"/>
          <w:sz w:val="24"/>
          <w:szCs w:val="24"/>
          <w:lang w:val="uk-UA"/>
        </w:rPr>
        <w:t>».</w:t>
      </w:r>
    </w:p>
    <w:p w:rsidR="003244AF" w:rsidRPr="008818BA" w:rsidRDefault="003244AF" w:rsidP="003244AF">
      <w:pPr>
        <w:spacing w:after="0"/>
        <w:ind w:firstLine="709"/>
        <w:jc w:val="both"/>
        <w:rPr>
          <w:rFonts w:ascii="Times New Roman" w:hAnsi="Times New Roman"/>
          <w:sz w:val="24"/>
          <w:szCs w:val="24"/>
          <w:lang w:val="uk-UA"/>
        </w:rPr>
      </w:pPr>
      <w:r w:rsidRPr="008818BA">
        <w:rPr>
          <w:rFonts w:ascii="Times New Roman" w:hAnsi="Times New Roman"/>
          <w:sz w:val="24"/>
          <w:szCs w:val="24"/>
          <w:lang w:val="uk-UA"/>
        </w:rPr>
        <w:t>Однак, до митног</w:t>
      </w:r>
      <w:r>
        <w:rPr>
          <w:rFonts w:ascii="Times New Roman" w:hAnsi="Times New Roman"/>
          <w:sz w:val="24"/>
          <w:szCs w:val="24"/>
          <w:lang w:val="uk-UA"/>
        </w:rPr>
        <w:t>о оформлення не надано документа</w:t>
      </w:r>
      <w:r w:rsidRPr="008818BA">
        <w:rPr>
          <w:rFonts w:ascii="Times New Roman" w:hAnsi="Times New Roman"/>
          <w:sz w:val="24"/>
          <w:szCs w:val="24"/>
          <w:lang w:val="uk-UA"/>
        </w:rPr>
        <w:t>, що підтверджує вартість перевезення.</w:t>
      </w:r>
    </w:p>
    <w:p w:rsidR="003244AF" w:rsidRPr="003C0617" w:rsidRDefault="003244AF" w:rsidP="003244AF">
      <w:pPr>
        <w:spacing w:after="0"/>
        <w:ind w:firstLine="709"/>
        <w:jc w:val="both"/>
        <w:rPr>
          <w:rFonts w:ascii="Times New Roman" w:hAnsi="Times New Roman"/>
          <w:sz w:val="24"/>
          <w:szCs w:val="24"/>
          <w:lang w:val="uk-UA"/>
        </w:rPr>
      </w:pPr>
      <w:r>
        <w:rPr>
          <w:rFonts w:ascii="Times New Roman" w:hAnsi="Times New Roman"/>
          <w:sz w:val="24"/>
          <w:szCs w:val="24"/>
          <w:lang w:val="uk-UA"/>
        </w:rPr>
        <w:t>В</w:t>
      </w:r>
      <w:r w:rsidR="000F7C1E">
        <w:rPr>
          <w:rFonts w:ascii="Times New Roman" w:hAnsi="Times New Roman"/>
          <w:sz w:val="24"/>
          <w:szCs w:val="24"/>
          <w:lang w:val="uk-UA"/>
        </w:rPr>
        <w:t>ідповідно до п.6 ч.</w:t>
      </w:r>
      <w:r w:rsidRPr="008818BA">
        <w:rPr>
          <w:rFonts w:ascii="Times New Roman" w:hAnsi="Times New Roman"/>
          <w:sz w:val="24"/>
          <w:szCs w:val="24"/>
          <w:lang w:val="uk-UA"/>
        </w:rPr>
        <w:t xml:space="preserve">10 ст. 58 МК України при визначенні митної вартості до ціни, що була фактично сплачена або підлягає сплаті за оцінювані товари, обов’язково додаються витрати (складові митної вартості), якщо вони не включалися до ціни, що була фактично сплачена або підлягає сплаті, зокрема витрати на транспортування оцінюваних товарів до аеропорту, порту або іншого місця ввезення на митну територію </w:t>
      </w:r>
      <w:r w:rsidRPr="003C0617">
        <w:rPr>
          <w:rFonts w:ascii="Times New Roman" w:hAnsi="Times New Roman"/>
          <w:sz w:val="24"/>
          <w:szCs w:val="24"/>
          <w:lang w:val="uk-UA"/>
        </w:rPr>
        <w:t>України.</w:t>
      </w:r>
    </w:p>
    <w:p w:rsidR="003244AF" w:rsidRPr="008818BA" w:rsidRDefault="003244AF" w:rsidP="003244AF">
      <w:pPr>
        <w:spacing w:after="0"/>
        <w:ind w:firstLine="709"/>
        <w:jc w:val="both"/>
        <w:rPr>
          <w:rFonts w:ascii="Times New Roman" w:hAnsi="Times New Roman"/>
          <w:sz w:val="24"/>
          <w:szCs w:val="24"/>
        </w:rPr>
      </w:pPr>
      <w:r w:rsidRPr="008818BA">
        <w:rPr>
          <w:rFonts w:ascii="Times New Roman" w:hAnsi="Times New Roman"/>
          <w:sz w:val="24"/>
          <w:szCs w:val="24"/>
        </w:rPr>
        <w:t>До того ж, розрахунки таких витрат мають здійснюватись на основі достовірних відомостей про визначення митної вартості, які повинні базуватися на об’єктивних, документально підтверджених даних, що піддаються обчисленню. Це є обов’язковою умовою для застосування основного методу визначення митної вартості відповідно до ч.</w:t>
      </w:r>
      <w:r w:rsidR="000F7C1E">
        <w:rPr>
          <w:rFonts w:ascii="Times New Roman" w:hAnsi="Times New Roman"/>
          <w:sz w:val="24"/>
          <w:szCs w:val="24"/>
        </w:rPr>
        <w:t>8 ст.</w:t>
      </w:r>
      <w:r w:rsidRPr="008818BA">
        <w:rPr>
          <w:rFonts w:ascii="Times New Roman" w:hAnsi="Times New Roman"/>
          <w:sz w:val="24"/>
          <w:szCs w:val="24"/>
        </w:rPr>
        <w:t>58 МК України та є обов’язком декларанта відповідно до п.2 ч.</w:t>
      </w:r>
      <w:r w:rsidR="000F7C1E">
        <w:rPr>
          <w:rFonts w:ascii="Times New Roman" w:hAnsi="Times New Roman"/>
          <w:sz w:val="24"/>
          <w:szCs w:val="24"/>
        </w:rPr>
        <w:t>2 ст.</w:t>
      </w:r>
      <w:r w:rsidRPr="008818BA">
        <w:rPr>
          <w:rFonts w:ascii="Times New Roman" w:hAnsi="Times New Roman"/>
          <w:sz w:val="24"/>
          <w:szCs w:val="24"/>
        </w:rPr>
        <w:t>52 МК України.</w:t>
      </w:r>
    </w:p>
    <w:p w:rsidR="003244AF" w:rsidRPr="008818BA" w:rsidRDefault="003244AF" w:rsidP="003244AF">
      <w:pPr>
        <w:spacing w:after="0"/>
        <w:ind w:firstLine="709"/>
        <w:jc w:val="both"/>
        <w:rPr>
          <w:rFonts w:ascii="Times New Roman" w:hAnsi="Times New Roman"/>
          <w:sz w:val="24"/>
          <w:szCs w:val="24"/>
        </w:rPr>
      </w:pPr>
      <w:r w:rsidRPr="008818BA">
        <w:rPr>
          <w:rFonts w:ascii="Times New Roman" w:hAnsi="Times New Roman"/>
          <w:sz w:val="24"/>
          <w:szCs w:val="24"/>
        </w:rPr>
        <w:t>Таким чином, у спірному випадку залишається непідтвердженою така складова митної вартості, як транспортні витрати.</w:t>
      </w:r>
    </w:p>
    <w:p w:rsidR="003244AF" w:rsidRPr="008818BA" w:rsidRDefault="003244AF" w:rsidP="003244AF">
      <w:pPr>
        <w:spacing w:after="0"/>
        <w:ind w:firstLine="709"/>
        <w:jc w:val="both"/>
        <w:rPr>
          <w:rFonts w:ascii="Times New Roman" w:hAnsi="Times New Roman"/>
          <w:sz w:val="24"/>
          <w:szCs w:val="24"/>
        </w:rPr>
      </w:pPr>
      <w:r w:rsidRPr="008818BA">
        <w:rPr>
          <w:rFonts w:ascii="Times New Roman" w:hAnsi="Times New Roman"/>
          <w:sz w:val="24"/>
          <w:szCs w:val="24"/>
        </w:rPr>
        <w:t>Разом з тим, відсутність хоча б однієї складової митної вартості, що є обов’язковою при її обчисленні (у спірному випадку транспортні витрати) унеможливлює застосування основного методу визначення митної вартості - за ціною договору, про що вказано у ч.2 ст. 58 МК України, норма якої має імперативний характер.</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Страхових документів, як</w:t>
      </w:r>
      <w:r>
        <w:rPr>
          <w:rFonts w:ascii="Times New Roman" w:hAnsi="Times New Roman"/>
          <w:sz w:val="24"/>
          <w:szCs w:val="24"/>
          <w:lang w:val="uk-UA"/>
        </w:rPr>
        <w:t xml:space="preserve">і передбачено умовами поставки </w:t>
      </w:r>
      <w:r>
        <w:rPr>
          <w:rFonts w:ascii="Times New Roman" w:hAnsi="Times New Roman"/>
          <w:sz w:val="24"/>
          <w:szCs w:val="24"/>
          <w:lang w:val="en-US"/>
        </w:rPr>
        <w:t>F</w:t>
      </w:r>
      <w:r w:rsidRPr="0030258D">
        <w:rPr>
          <w:rFonts w:ascii="Times New Roman" w:hAnsi="Times New Roman"/>
          <w:sz w:val="24"/>
          <w:szCs w:val="24"/>
          <w:lang w:val="uk-UA"/>
        </w:rPr>
        <w:t>ОВ від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митному органу також не надавались.</w:t>
      </w:r>
    </w:p>
    <w:p w:rsidR="003244AF" w:rsidRPr="0030258D" w:rsidRDefault="003244AF"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Насамперед, листом від </w:t>
      </w:r>
      <w:r w:rsidR="00EB1363">
        <w:rPr>
          <w:rFonts w:ascii="Times New Roman" w:hAnsi="Times New Roman"/>
          <w:sz w:val="24"/>
          <w:szCs w:val="24"/>
          <w:lang w:val="uk-UA"/>
        </w:rPr>
        <w:t>06</w:t>
      </w:r>
      <w:r>
        <w:rPr>
          <w:rFonts w:ascii="Times New Roman" w:hAnsi="Times New Roman"/>
          <w:sz w:val="24"/>
          <w:szCs w:val="24"/>
          <w:lang w:val="uk-UA"/>
        </w:rPr>
        <w:t>.0</w:t>
      </w:r>
      <w:r w:rsidR="00EB1363">
        <w:rPr>
          <w:rFonts w:ascii="Times New Roman" w:hAnsi="Times New Roman"/>
          <w:sz w:val="24"/>
          <w:szCs w:val="24"/>
          <w:lang w:val="uk-UA"/>
        </w:rPr>
        <w:t>8</w:t>
      </w:r>
      <w:r>
        <w:rPr>
          <w:rFonts w:ascii="Times New Roman" w:hAnsi="Times New Roman"/>
          <w:sz w:val="24"/>
          <w:szCs w:val="24"/>
          <w:lang w:val="uk-UA"/>
        </w:rPr>
        <w:t>.201</w:t>
      </w:r>
      <w:r w:rsidRPr="00247FB1">
        <w:rPr>
          <w:rFonts w:ascii="Times New Roman" w:hAnsi="Times New Roman"/>
          <w:sz w:val="24"/>
          <w:szCs w:val="24"/>
          <w:lang w:val="uk-UA"/>
        </w:rPr>
        <w:t xml:space="preserve">8 </w:t>
      </w:r>
      <w:r>
        <w:rPr>
          <w:rFonts w:ascii="Times New Roman" w:hAnsi="Times New Roman"/>
          <w:sz w:val="24"/>
          <w:szCs w:val="24"/>
          <w:lang w:val="uk-UA"/>
        </w:rPr>
        <w:t>року №</w:t>
      </w:r>
      <w:r w:rsidRPr="00247FB1">
        <w:rPr>
          <w:rFonts w:ascii="Times New Roman" w:hAnsi="Times New Roman"/>
          <w:sz w:val="24"/>
          <w:szCs w:val="24"/>
          <w:lang w:val="uk-UA"/>
        </w:rPr>
        <w:t>64</w:t>
      </w:r>
      <w:r w:rsidRPr="0030258D">
        <w:rPr>
          <w:rFonts w:ascii="Times New Roman" w:hAnsi="Times New Roman"/>
          <w:sz w:val="24"/>
          <w:szCs w:val="24"/>
          <w:lang w:val="uk-UA"/>
        </w:rPr>
        <w:t xml:space="preserve"> отримувач повідомляв митний орган щодо відсутності страхування, що суперечить саме п.8 зовнішньоеконо</w:t>
      </w:r>
      <w:r>
        <w:rPr>
          <w:rFonts w:ascii="Times New Roman" w:hAnsi="Times New Roman"/>
          <w:sz w:val="24"/>
          <w:szCs w:val="24"/>
          <w:lang w:val="uk-UA"/>
        </w:rPr>
        <w:t>мічного контракту від 15.01.2018 року №7</w:t>
      </w:r>
      <w:r w:rsidRPr="0030258D">
        <w:rPr>
          <w:rFonts w:ascii="Times New Roman" w:hAnsi="Times New Roman"/>
          <w:sz w:val="24"/>
          <w:szCs w:val="24"/>
          <w:lang w:val="uk-UA"/>
        </w:rPr>
        <w:t>, який в свою чергу передбачає: «Страхування товару здійснюється за рахунок Покупця».</w:t>
      </w:r>
    </w:p>
    <w:p w:rsidR="003244AF" w:rsidRPr="0030258D" w:rsidRDefault="00C32AEB"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Крім </w:t>
      </w:r>
      <w:r w:rsidR="003244AF" w:rsidRPr="0030258D">
        <w:rPr>
          <w:rFonts w:ascii="Times New Roman" w:hAnsi="Times New Roman"/>
          <w:sz w:val="24"/>
          <w:szCs w:val="24"/>
          <w:lang w:val="uk-UA"/>
        </w:rPr>
        <w:t>того, митна вартість товарів заявлена позивачем відрізнялась від середньоконтрактної вартості, що була визначена митницею під час порівняння рівня заявленої митної вартості товарів з наявною у митного органу інформацією про рівень цін на такі товари. Відповідно до Єдиної автоматизо</w:t>
      </w:r>
      <w:r w:rsidR="003244AF">
        <w:rPr>
          <w:rFonts w:ascii="Times New Roman" w:hAnsi="Times New Roman"/>
          <w:sz w:val="24"/>
          <w:szCs w:val="24"/>
          <w:lang w:val="uk-UA"/>
        </w:rPr>
        <w:t>ваної інформаційної системи митного органу</w:t>
      </w:r>
      <w:r w:rsidR="003244AF" w:rsidRPr="0030258D">
        <w:rPr>
          <w:rFonts w:ascii="Times New Roman" w:hAnsi="Times New Roman"/>
          <w:sz w:val="24"/>
          <w:szCs w:val="24"/>
          <w:lang w:val="uk-UA"/>
        </w:rPr>
        <w:t xml:space="preserve"> наявна інформація, стосовно ціни митного оформлення товарів, які ввозив позивач, більше заявленої.</w:t>
      </w:r>
    </w:p>
    <w:p w:rsidR="003244AF"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Таким чином, на підставі вищеперелічених фактів, документи, що були надані до митного оформлення, не містять всіх відомостей, що підтверджують числові значення складових митної вартості товарів (зокрема, вартості транспортування, ст</w:t>
      </w:r>
      <w:r>
        <w:rPr>
          <w:rFonts w:ascii="Times New Roman" w:hAnsi="Times New Roman"/>
          <w:sz w:val="24"/>
          <w:szCs w:val="24"/>
          <w:lang w:val="uk-UA"/>
        </w:rPr>
        <w:t>рахування), чи відомостей щодо ц</w:t>
      </w:r>
      <w:r w:rsidRPr="0030258D">
        <w:rPr>
          <w:rFonts w:ascii="Times New Roman" w:hAnsi="Times New Roman"/>
          <w:sz w:val="24"/>
          <w:szCs w:val="24"/>
          <w:lang w:val="uk-UA"/>
        </w:rPr>
        <w:t>іни, що була фактично с</w:t>
      </w:r>
      <w:r>
        <w:rPr>
          <w:rFonts w:ascii="Times New Roman" w:hAnsi="Times New Roman"/>
          <w:sz w:val="24"/>
          <w:szCs w:val="24"/>
          <w:lang w:val="uk-UA"/>
        </w:rPr>
        <w:t>плачена або підлягає сплаті за</w:t>
      </w:r>
      <w:r w:rsidRPr="0030258D">
        <w:rPr>
          <w:rFonts w:ascii="Times New Roman" w:hAnsi="Times New Roman"/>
          <w:sz w:val="24"/>
          <w:szCs w:val="24"/>
          <w:lang w:val="uk-UA"/>
        </w:rPr>
        <w:t xml:space="preserve"> </w:t>
      </w:r>
      <w:r>
        <w:rPr>
          <w:rFonts w:ascii="Times New Roman" w:hAnsi="Times New Roman"/>
          <w:sz w:val="24"/>
          <w:szCs w:val="24"/>
          <w:lang w:val="uk-UA"/>
        </w:rPr>
        <w:t xml:space="preserve">такі </w:t>
      </w:r>
      <w:r w:rsidRPr="0030258D">
        <w:rPr>
          <w:rFonts w:ascii="Times New Roman" w:hAnsi="Times New Roman"/>
          <w:sz w:val="24"/>
          <w:szCs w:val="24"/>
          <w:lang w:val="uk-UA"/>
        </w:rPr>
        <w:t>товари.</w:t>
      </w:r>
    </w:p>
    <w:p w:rsidR="003244AF" w:rsidRPr="005C3C36" w:rsidRDefault="003244AF" w:rsidP="003244AF">
      <w:pPr>
        <w:spacing w:after="0"/>
        <w:ind w:firstLine="709"/>
        <w:jc w:val="both"/>
        <w:rPr>
          <w:rFonts w:ascii="Times New Roman" w:hAnsi="Times New Roman"/>
          <w:sz w:val="24"/>
          <w:szCs w:val="24"/>
          <w:lang w:val="uk-UA"/>
        </w:rPr>
      </w:pPr>
      <w:r w:rsidRPr="005C3C36">
        <w:rPr>
          <w:rFonts w:ascii="Times New Roman" w:hAnsi="Times New Roman"/>
          <w:sz w:val="24"/>
          <w:szCs w:val="24"/>
          <w:lang w:val="uk-UA"/>
        </w:rPr>
        <w:t>Суд</w:t>
      </w:r>
      <w:r w:rsidR="005C3C36">
        <w:rPr>
          <w:rFonts w:ascii="Times New Roman" w:hAnsi="Times New Roman"/>
          <w:sz w:val="24"/>
          <w:szCs w:val="24"/>
          <w:lang w:val="uk-UA"/>
        </w:rPr>
        <w:t>и</w:t>
      </w:r>
      <w:r w:rsidRPr="005C3C36">
        <w:rPr>
          <w:rFonts w:ascii="Times New Roman" w:hAnsi="Times New Roman"/>
          <w:sz w:val="24"/>
          <w:szCs w:val="24"/>
          <w:lang w:val="uk-UA"/>
        </w:rPr>
        <w:t xml:space="preserve"> першої </w:t>
      </w:r>
      <w:r w:rsidR="005C3C36">
        <w:rPr>
          <w:rFonts w:ascii="Times New Roman" w:hAnsi="Times New Roman"/>
          <w:sz w:val="24"/>
          <w:szCs w:val="24"/>
          <w:lang w:val="uk-UA"/>
        </w:rPr>
        <w:t xml:space="preserve">та апеляційної </w:t>
      </w:r>
      <w:r w:rsidRPr="005C3C36">
        <w:rPr>
          <w:rFonts w:ascii="Times New Roman" w:hAnsi="Times New Roman"/>
          <w:sz w:val="24"/>
          <w:szCs w:val="24"/>
          <w:lang w:val="uk-UA"/>
        </w:rPr>
        <w:t>інстанції на дані розбіжності та невідповідності в поданих</w:t>
      </w:r>
      <w:r w:rsidR="005C3C36">
        <w:rPr>
          <w:rFonts w:ascii="Times New Roman" w:hAnsi="Times New Roman"/>
          <w:sz w:val="24"/>
          <w:szCs w:val="24"/>
          <w:lang w:val="uk-UA"/>
        </w:rPr>
        <w:t xml:space="preserve"> Товариством документах в своїх судових рішеннях взагалі не звернули</w:t>
      </w:r>
      <w:r w:rsidRPr="005C3C36">
        <w:rPr>
          <w:rFonts w:ascii="Times New Roman" w:hAnsi="Times New Roman"/>
          <w:sz w:val="24"/>
          <w:szCs w:val="24"/>
          <w:lang w:val="uk-UA"/>
        </w:rPr>
        <w:t xml:space="preserve"> ув</w:t>
      </w:r>
      <w:r w:rsidR="005C3C36">
        <w:rPr>
          <w:rFonts w:ascii="Times New Roman" w:hAnsi="Times New Roman"/>
          <w:sz w:val="24"/>
          <w:szCs w:val="24"/>
          <w:lang w:val="uk-UA"/>
        </w:rPr>
        <w:t>аги, не надали</w:t>
      </w:r>
      <w:r w:rsidRPr="005C3C36">
        <w:rPr>
          <w:rFonts w:ascii="Times New Roman" w:hAnsi="Times New Roman"/>
          <w:sz w:val="24"/>
          <w:szCs w:val="24"/>
          <w:lang w:val="uk-UA"/>
        </w:rPr>
        <w:t xml:space="preserve"> правової оцінки </w:t>
      </w:r>
      <w:r>
        <w:rPr>
          <w:rFonts w:ascii="Times New Roman" w:hAnsi="Times New Roman"/>
          <w:sz w:val="24"/>
          <w:szCs w:val="24"/>
          <w:lang w:val="uk-UA"/>
        </w:rPr>
        <w:t>пра</w:t>
      </w:r>
      <w:r w:rsidRPr="005C3C36">
        <w:rPr>
          <w:rFonts w:ascii="Times New Roman" w:hAnsi="Times New Roman"/>
          <w:sz w:val="24"/>
          <w:szCs w:val="24"/>
          <w:lang w:val="uk-UA"/>
        </w:rPr>
        <w:t>вильності дій митного органу.</w:t>
      </w:r>
    </w:p>
    <w:p w:rsidR="003244AF" w:rsidRPr="005167EE" w:rsidRDefault="003244AF" w:rsidP="003244AF">
      <w:pPr>
        <w:spacing w:after="0"/>
        <w:ind w:firstLine="709"/>
        <w:jc w:val="both"/>
        <w:rPr>
          <w:rFonts w:ascii="Times New Roman" w:hAnsi="Times New Roman"/>
          <w:sz w:val="24"/>
          <w:szCs w:val="24"/>
          <w:lang w:val="uk-UA"/>
        </w:rPr>
      </w:pPr>
      <w:r>
        <w:rPr>
          <w:rFonts w:ascii="Times New Roman" w:hAnsi="Times New Roman"/>
          <w:sz w:val="24"/>
          <w:szCs w:val="24"/>
          <w:lang w:val="uk-UA"/>
        </w:rPr>
        <w:lastRenderedPageBreak/>
        <w:t>Таким чином, суд</w:t>
      </w:r>
      <w:r w:rsidR="00576ED6">
        <w:rPr>
          <w:rFonts w:ascii="Times New Roman" w:hAnsi="Times New Roman"/>
          <w:sz w:val="24"/>
          <w:szCs w:val="24"/>
          <w:lang w:val="uk-UA"/>
        </w:rPr>
        <w:t xml:space="preserve">и </w:t>
      </w:r>
      <w:r w:rsidRPr="005167EE">
        <w:rPr>
          <w:rFonts w:ascii="Times New Roman" w:hAnsi="Times New Roman"/>
          <w:sz w:val="24"/>
          <w:szCs w:val="24"/>
          <w:lang w:val="uk-UA"/>
        </w:rPr>
        <w:t xml:space="preserve">не </w:t>
      </w:r>
      <w:r w:rsidR="00576ED6">
        <w:rPr>
          <w:rFonts w:ascii="Times New Roman" w:hAnsi="Times New Roman"/>
          <w:sz w:val="24"/>
          <w:szCs w:val="24"/>
          <w:lang w:val="uk-UA"/>
        </w:rPr>
        <w:t>вжили</w:t>
      </w:r>
      <w:r>
        <w:rPr>
          <w:rFonts w:ascii="Times New Roman" w:hAnsi="Times New Roman"/>
          <w:sz w:val="24"/>
          <w:szCs w:val="24"/>
          <w:lang w:val="uk-UA"/>
        </w:rPr>
        <w:t xml:space="preserve"> визначених законом заходів, необхідних для з'ясування</w:t>
      </w:r>
      <w:r w:rsidRPr="005167EE">
        <w:rPr>
          <w:rFonts w:ascii="Times New Roman" w:hAnsi="Times New Roman"/>
          <w:sz w:val="24"/>
          <w:szCs w:val="24"/>
          <w:lang w:val="uk-UA"/>
        </w:rPr>
        <w:t xml:space="preserve"> всіх обставин </w:t>
      </w:r>
      <w:r>
        <w:rPr>
          <w:rFonts w:ascii="Times New Roman" w:hAnsi="Times New Roman"/>
          <w:sz w:val="24"/>
          <w:szCs w:val="24"/>
          <w:lang w:val="uk-UA"/>
        </w:rPr>
        <w:t>у справі</w:t>
      </w:r>
      <w:r w:rsidRPr="005167EE">
        <w:rPr>
          <w:rFonts w:ascii="Times New Roman" w:hAnsi="Times New Roman"/>
          <w:sz w:val="24"/>
          <w:szCs w:val="24"/>
          <w:lang w:val="uk-UA"/>
        </w:rPr>
        <w:t xml:space="preserve">, у тому числі щодо виявлення та витребування доказів з власної ініціативи, чим порушив положення </w:t>
      </w:r>
      <w:r>
        <w:rPr>
          <w:rFonts w:ascii="Times New Roman" w:hAnsi="Times New Roman"/>
          <w:sz w:val="24"/>
          <w:szCs w:val="24"/>
          <w:lang w:val="uk-UA"/>
        </w:rPr>
        <w:t>ч. 4 ст. 9</w:t>
      </w:r>
      <w:r w:rsidRPr="005167EE">
        <w:rPr>
          <w:rFonts w:ascii="Times New Roman" w:hAnsi="Times New Roman"/>
          <w:sz w:val="24"/>
          <w:szCs w:val="24"/>
          <w:lang w:val="uk-UA"/>
        </w:rPr>
        <w:t xml:space="preserve"> КАС України, що призвело до</w:t>
      </w:r>
      <w:r>
        <w:rPr>
          <w:rFonts w:ascii="Times New Roman" w:hAnsi="Times New Roman"/>
          <w:sz w:val="24"/>
          <w:szCs w:val="24"/>
          <w:lang w:val="uk-UA"/>
        </w:rPr>
        <w:t xml:space="preserve"> неправильного вирішення справи</w:t>
      </w:r>
      <w:r w:rsidRPr="005167EE">
        <w:rPr>
          <w:rFonts w:ascii="Times New Roman" w:hAnsi="Times New Roman"/>
          <w:sz w:val="24"/>
          <w:szCs w:val="24"/>
          <w:lang w:val="uk-UA"/>
        </w:rPr>
        <w:t>.</w:t>
      </w:r>
    </w:p>
    <w:p w:rsidR="003244AF" w:rsidRPr="008818BA" w:rsidRDefault="003244AF" w:rsidP="003244AF">
      <w:pPr>
        <w:spacing w:after="0"/>
        <w:ind w:firstLine="709"/>
        <w:jc w:val="both"/>
        <w:rPr>
          <w:rFonts w:ascii="Times New Roman" w:hAnsi="Times New Roman"/>
          <w:sz w:val="24"/>
          <w:szCs w:val="24"/>
        </w:rPr>
      </w:pPr>
      <w:r w:rsidRPr="008818BA">
        <w:rPr>
          <w:rFonts w:ascii="Times New Roman" w:hAnsi="Times New Roman"/>
          <w:sz w:val="24"/>
          <w:szCs w:val="24"/>
        </w:rPr>
        <w:t>Зазначені порушення є підставою для скасування оскаржува</w:t>
      </w:r>
      <w:r>
        <w:rPr>
          <w:rFonts w:ascii="Times New Roman" w:hAnsi="Times New Roman"/>
          <w:sz w:val="24"/>
          <w:szCs w:val="24"/>
        </w:rPr>
        <w:t xml:space="preserve">ного рішення на підставі ст. </w:t>
      </w:r>
      <w:r w:rsidR="00576ED6">
        <w:rPr>
          <w:rFonts w:ascii="Times New Roman" w:hAnsi="Times New Roman"/>
          <w:sz w:val="24"/>
          <w:szCs w:val="24"/>
          <w:lang w:val="uk-UA"/>
        </w:rPr>
        <w:t>351</w:t>
      </w:r>
      <w:r w:rsidRPr="008818BA">
        <w:rPr>
          <w:rFonts w:ascii="Times New Roman" w:hAnsi="Times New Roman"/>
          <w:sz w:val="24"/>
          <w:szCs w:val="24"/>
        </w:rPr>
        <w:t xml:space="preserve"> КАС України.</w:t>
      </w:r>
    </w:p>
    <w:p w:rsidR="003244AF" w:rsidRPr="0030258D" w:rsidRDefault="003244AF" w:rsidP="003F5B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ч. 3</w:t>
      </w:r>
      <w:r w:rsidRPr="0030258D">
        <w:rPr>
          <w:rFonts w:ascii="Times New Roman" w:hAnsi="Times New Roman"/>
          <w:sz w:val="24"/>
          <w:szCs w:val="24"/>
          <w:lang w:val="uk-UA"/>
        </w:rPr>
        <w:t xml:space="preserve"> ст. 53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органу доходів і зборів зобов'язані протягом 10 календарних днів надати (за наявност</w:t>
      </w:r>
      <w:r w:rsidR="00C32AEB">
        <w:rPr>
          <w:rFonts w:ascii="Times New Roman" w:hAnsi="Times New Roman"/>
          <w:sz w:val="24"/>
          <w:szCs w:val="24"/>
          <w:lang w:val="uk-UA"/>
        </w:rPr>
        <w:t>і) такі додаткові документи:</w:t>
      </w:r>
      <w:r w:rsidR="003F5BCA">
        <w:rPr>
          <w:rFonts w:ascii="Times New Roman" w:hAnsi="Times New Roman"/>
          <w:sz w:val="24"/>
          <w:szCs w:val="24"/>
          <w:lang w:val="uk-UA"/>
        </w:rPr>
        <w:t xml:space="preserve"> </w:t>
      </w:r>
      <w:r w:rsidRPr="0030258D">
        <w:rPr>
          <w:rFonts w:ascii="Times New Roman" w:hAnsi="Times New Roman"/>
          <w:sz w:val="24"/>
          <w:szCs w:val="24"/>
          <w:lang w:val="uk-UA"/>
        </w:rPr>
        <w:t>договір (угоду, контракт) із третіми особами, пов'язаний з договором (угодою, контрактом) - про поставку товарів, митна вартість яких визначається;</w:t>
      </w:r>
      <w:r w:rsidR="00C32AEB">
        <w:rPr>
          <w:rFonts w:ascii="Times New Roman" w:hAnsi="Times New Roman"/>
          <w:sz w:val="24"/>
          <w:szCs w:val="24"/>
          <w:lang w:val="uk-UA"/>
        </w:rPr>
        <w:t xml:space="preserve"> </w:t>
      </w:r>
      <w:r w:rsidRPr="0030258D">
        <w:rPr>
          <w:rFonts w:ascii="Times New Roman" w:hAnsi="Times New Roman"/>
          <w:sz w:val="24"/>
          <w:szCs w:val="24"/>
          <w:lang w:val="uk-UA"/>
        </w:rPr>
        <w:t>рахунки про здійснення платежів третім особам на користь продавця, якщо такі платежі здійснюються за умовами, визначеними договором (угодою, контрактом);</w:t>
      </w:r>
      <w:r w:rsidR="00C32AEB">
        <w:rPr>
          <w:rFonts w:ascii="Times New Roman" w:hAnsi="Times New Roman"/>
          <w:sz w:val="24"/>
          <w:szCs w:val="24"/>
          <w:lang w:val="uk-UA"/>
        </w:rPr>
        <w:t xml:space="preserve"> </w:t>
      </w:r>
      <w:r w:rsidRPr="0030258D">
        <w:rPr>
          <w:rFonts w:ascii="Times New Roman" w:hAnsi="Times New Roman"/>
          <w:sz w:val="24"/>
          <w:szCs w:val="24"/>
          <w:lang w:val="uk-UA"/>
        </w:rPr>
        <w:t>рахунки про сплату комісійних, посередницьких послуг, пов'язаних із виконанням умов договору (угоди, контракту);</w:t>
      </w:r>
      <w:r w:rsidRPr="0030258D">
        <w:rPr>
          <w:rFonts w:ascii="Times New Roman" w:hAnsi="Times New Roman"/>
          <w:sz w:val="24"/>
          <w:szCs w:val="24"/>
          <w:lang w:val="uk-UA"/>
        </w:rPr>
        <w:tab/>
        <w:t>виписку</w:t>
      </w:r>
      <w:r w:rsidR="00C32AEB">
        <w:rPr>
          <w:rFonts w:ascii="Times New Roman" w:hAnsi="Times New Roman"/>
          <w:sz w:val="24"/>
          <w:szCs w:val="24"/>
          <w:lang w:val="uk-UA"/>
        </w:rPr>
        <w:t xml:space="preserve"> з бухгалтерської документації;</w:t>
      </w:r>
      <w:r w:rsidR="003F5BCA">
        <w:rPr>
          <w:rFonts w:ascii="Times New Roman" w:hAnsi="Times New Roman"/>
          <w:sz w:val="24"/>
          <w:szCs w:val="24"/>
          <w:lang w:val="uk-UA"/>
        </w:rPr>
        <w:t xml:space="preserve"> </w:t>
      </w:r>
      <w:r w:rsidRPr="0030258D">
        <w:rPr>
          <w:rFonts w:ascii="Times New Roman" w:hAnsi="Times New Roman"/>
          <w:sz w:val="24"/>
          <w:szCs w:val="24"/>
          <w:lang w:val="uk-UA"/>
        </w:rPr>
        <w:t>ліцензійний чи авторський договір покупця, що стосується оцінюваних товарів та є умовою продажу оцінюваних товарів;</w:t>
      </w:r>
      <w:r w:rsidR="003F5BCA">
        <w:rPr>
          <w:rFonts w:ascii="Times New Roman" w:hAnsi="Times New Roman"/>
          <w:sz w:val="24"/>
          <w:szCs w:val="24"/>
          <w:lang w:val="uk-UA"/>
        </w:rPr>
        <w:t xml:space="preserve"> </w:t>
      </w:r>
      <w:r w:rsidRPr="0030258D">
        <w:rPr>
          <w:rFonts w:ascii="Times New Roman" w:hAnsi="Times New Roman"/>
          <w:sz w:val="24"/>
          <w:szCs w:val="24"/>
          <w:lang w:val="uk-UA"/>
        </w:rPr>
        <w:t xml:space="preserve">каталоги, специфікації, прейскуранти </w:t>
      </w:r>
      <w:r w:rsidR="003F5BCA">
        <w:rPr>
          <w:rFonts w:ascii="Times New Roman" w:hAnsi="Times New Roman"/>
          <w:sz w:val="24"/>
          <w:szCs w:val="24"/>
          <w:lang w:val="uk-UA"/>
        </w:rPr>
        <w:t xml:space="preserve">(прайс-листи) виробника товару; </w:t>
      </w:r>
      <w:r w:rsidRPr="0030258D">
        <w:rPr>
          <w:rFonts w:ascii="Times New Roman" w:hAnsi="Times New Roman"/>
          <w:sz w:val="24"/>
          <w:szCs w:val="24"/>
          <w:lang w:val="uk-UA"/>
        </w:rPr>
        <w:t xml:space="preserve">копію митної </w:t>
      </w:r>
      <w:r w:rsidR="003F5BCA">
        <w:rPr>
          <w:rFonts w:ascii="Times New Roman" w:hAnsi="Times New Roman"/>
          <w:sz w:val="24"/>
          <w:szCs w:val="24"/>
          <w:lang w:val="uk-UA"/>
        </w:rPr>
        <w:t xml:space="preserve">декларації країни відправлення; </w:t>
      </w:r>
      <w:r w:rsidRPr="0030258D">
        <w:rPr>
          <w:rFonts w:ascii="Times New Roman" w:hAnsi="Times New Roman"/>
          <w:sz w:val="24"/>
          <w:szCs w:val="24"/>
          <w:lang w:val="uk-UA"/>
        </w:rPr>
        <w:t>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Доведення достовірності заявленої митної вартості товарів, що імпортуються на митну територію України, є безпосереднім обов’язком декларанта.</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Ві</w:t>
      </w:r>
      <w:r w:rsidR="00010CB7">
        <w:rPr>
          <w:rFonts w:ascii="Times New Roman" w:hAnsi="Times New Roman"/>
          <w:sz w:val="24"/>
          <w:szCs w:val="24"/>
          <w:lang w:val="uk-UA"/>
        </w:rPr>
        <w:t>дповідні документи згідно з ч.</w:t>
      </w:r>
      <w:r>
        <w:rPr>
          <w:rFonts w:ascii="Times New Roman" w:hAnsi="Times New Roman"/>
          <w:sz w:val="24"/>
          <w:szCs w:val="24"/>
          <w:lang w:val="uk-UA"/>
        </w:rPr>
        <w:t>3</w:t>
      </w:r>
      <w:r w:rsidR="00010CB7">
        <w:rPr>
          <w:rFonts w:ascii="Times New Roman" w:hAnsi="Times New Roman"/>
          <w:sz w:val="24"/>
          <w:szCs w:val="24"/>
          <w:lang w:val="uk-UA"/>
        </w:rPr>
        <w:t xml:space="preserve"> ст.</w:t>
      </w:r>
      <w:r w:rsidRPr="0030258D">
        <w:rPr>
          <w:rFonts w:ascii="Times New Roman" w:hAnsi="Times New Roman"/>
          <w:sz w:val="24"/>
          <w:szCs w:val="24"/>
          <w:lang w:val="uk-UA"/>
        </w:rPr>
        <w:t>53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мають бути надані до митниці протягом 10 календарних днів.</w:t>
      </w:r>
    </w:p>
    <w:p w:rsidR="003244AF" w:rsidRPr="0030258D" w:rsidRDefault="00010CB7"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Частиною 6 ст.</w:t>
      </w:r>
      <w:r w:rsidR="003244AF" w:rsidRPr="0030258D">
        <w:rPr>
          <w:rFonts w:ascii="Times New Roman" w:hAnsi="Times New Roman"/>
          <w:sz w:val="24"/>
          <w:szCs w:val="24"/>
          <w:lang w:val="uk-UA"/>
        </w:rPr>
        <w:t>53 МК</w:t>
      </w:r>
      <w:r w:rsidR="003244AF">
        <w:rPr>
          <w:rFonts w:ascii="Times New Roman" w:hAnsi="Times New Roman"/>
          <w:sz w:val="24"/>
          <w:szCs w:val="24"/>
          <w:lang w:val="uk-UA"/>
        </w:rPr>
        <w:t xml:space="preserve"> </w:t>
      </w:r>
      <w:r w:rsidR="003244AF" w:rsidRPr="0030258D">
        <w:rPr>
          <w:rFonts w:ascii="Times New Roman" w:hAnsi="Times New Roman"/>
          <w:sz w:val="24"/>
          <w:szCs w:val="24"/>
          <w:lang w:val="uk-UA"/>
        </w:rPr>
        <w:t>У</w:t>
      </w:r>
      <w:r w:rsidR="003244AF">
        <w:rPr>
          <w:rFonts w:ascii="Times New Roman" w:hAnsi="Times New Roman"/>
          <w:sz w:val="24"/>
          <w:szCs w:val="24"/>
          <w:lang w:val="uk-UA"/>
        </w:rPr>
        <w:t>країни</w:t>
      </w:r>
      <w:r w:rsidR="003244AF" w:rsidRPr="0030258D">
        <w:rPr>
          <w:rFonts w:ascii="Times New Roman" w:hAnsi="Times New Roman"/>
          <w:sz w:val="24"/>
          <w:szCs w:val="24"/>
          <w:lang w:val="uk-UA"/>
        </w:rPr>
        <w:t xml:space="preserve"> передбачено, що декларант або уповноважена ним особа за власним бажанням може подати додаткові наявні у них документи для підтв</w:t>
      </w:r>
      <w:r w:rsidR="003244AF">
        <w:rPr>
          <w:rFonts w:ascii="Times New Roman" w:hAnsi="Times New Roman"/>
          <w:sz w:val="24"/>
          <w:szCs w:val="24"/>
          <w:lang w:val="uk-UA"/>
        </w:rPr>
        <w:t>ердження заявленої ними митної ва</w:t>
      </w:r>
      <w:r w:rsidR="003244AF" w:rsidRPr="0030258D">
        <w:rPr>
          <w:rFonts w:ascii="Times New Roman" w:hAnsi="Times New Roman"/>
          <w:sz w:val="24"/>
          <w:szCs w:val="24"/>
          <w:lang w:val="uk-UA"/>
        </w:rPr>
        <w:t>ртості товару.</w:t>
      </w:r>
    </w:p>
    <w:p w:rsidR="003244AF" w:rsidRPr="0030258D" w:rsidRDefault="003244AF" w:rsidP="003F5BCA">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 метою відпрацювання пр</w:t>
      </w:r>
      <w:r>
        <w:rPr>
          <w:rFonts w:ascii="Times New Roman" w:hAnsi="Times New Roman"/>
          <w:sz w:val="24"/>
          <w:szCs w:val="24"/>
          <w:lang w:val="uk-UA"/>
        </w:rPr>
        <w:t>офілів ризику</w:t>
      </w:r>
      <w:r w:rsidRPr="0030258D">
        <w:rPr>
          <w:rFonts w:ascii="Times New Roman" w:hAnsi="Times New Roman"/>
          <w:sz w:val="24"/>
          <w:szCs w:val="24"/>
          <w:lang w:val="uk-UA"/>
        </w:rPr>
        <w:t xml:space="preserve"> та те, що надані документи не містили всіх відомостей, що підтверджували числові значення складових митної вартості</w:t>
      </w:r>
      <w:r>
        <w:rPr>
          <w:rFonts w:ascii="Times New Roman" w:hAnsi="Times New Roman"/>
          <w:sz w:val="24"/>
          <w:szCs w:val="24"/>
          <w:lang w:val="uk-UA"/>
        </w:rPr>
        <w:t xml:space="preserve"> товару, на виконання вимог ч. 3</w:t>
      </w:r>
      <w:r w:rsidRPr="0030258D">
        <w:rPr>
          <w:rFonts w:ascii="Times New Roman" w:hAnsi="Times New Roman"/>
          <w:sz w:val="24"/>
          <w:szCs w:val="24"/>
          <w:lang w:val="uk-UA"/>
        </w:rPr>
        <w:t xml:space="preserve"> статті 53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 декларанту 06.08.2018</w:t>
      </w:r>
      <w:r w:rsidRPr="0030258D">
        <w:rPr>
          <w:rFonts w:ascii="Times New Roman" w:hAnsi="Times New Roman"/>
          <w:sz w:val="24"/>
          <w:szCs w:val="24"/>
          <w:lang w:val="uk-UA"/>
        </w:rPr>
        <w:t xml:space="preserve"> року для підтвердження заявленої митної вартості надіслано в електронному вигляді вимогу про надання додаткових </w:t>
      </w:r>
      <w:r w:rsidRPr="00D42031">
        <w:rPr>
          <w:rFonts w:ascii="Times New Roman" w:hAnsi="Times New Roman"/>
          <w:sz w:val="24"/>
          <w:szCs w:val="24"/>
          <w:lang w:val="uk-UA"/>
        </w:rPr>
        <w:t>документів, а саме:</w:t>
      </w:r>
      <w:r w:rsidR="003F5BCA">
        <w:rPr>
          <w:rFonts w:ascii="Times New Roman" w:hAnsi="Times New Roman"/>
          <w:sz w:val="24"/>
          <w:szCs w:val="24"/>
          <w:lang w:val="uk-UA"/>
        </w:rPr>
        <w:t xml:space="preserve"> </w:t>
      </w:r>
      <w:r w:rsidRPr="0030258D">
        <w:rPr>
          <w:rFonts w:ascii="Times New Roman" w:hAnsi="Times New Roman"/>
          <w:sz w:val="24"/>
          <w:szCs w:val="24"/>
          <w:lang w:val="uk-UA"/>
        </w:rPr>
        <w:t>бухгалтерська документація (проформа, за якою зді</w:t>
      </w:r>
      <w:r w:rsidR="003F5BCA">
        <w:rPr>
          <w:rFonts w:ascii="Times New Roman" w:hAnsi="Times New Roman"/>
          <w:sz w:val="24"/>
          <w:szCs w:val="24"/>
          <w:lang w:val="uk-UA"/>
        </w:rPr>
        <w:t xml:space="preserve">йснювалася оплата); </w:t>
      </w:r>
      <w:r w:rsidRPr="0030258D">
        <w:rPr>
          <w:rFonts w:ascii="Times New Roman" w:hAnsi="Times New Roman"/>
          <w:sz w:val="24"/>
          <w:szCs w:val="24"/>
          <w:lang w:val="uk-UA"/>
        </w:rPr>
        <w:t>інформація щодо по</w:t>
      </w:r>
      <w:r w:rsidR="003F5BCA">
        <w:rPr>
          <w:rFonts w:ascii="Times New Roman" w:hAnsi="Times New Roman"/>
          <w:sz w:val="24"/>
          <w:szCs w:val="24"/>
          <w:lang w:val="uk-UA"/>
        </w:rPr>
        <w:t xml:space="preserve">передніх рішень митних органів; </w:t>
      </w:r>
      <w:r w:rsidRPr="0030258D">
        <w:rPr>
          <w:rFonts w:ascii="Times New Roman" w:hAnsi="Times New Roman"/>
          <w:sz w:val="24"/>
          <w:szCs w:val="24"/>
          <w:lang w:val="uk-UA"/>
        </w:rPr>
        <w:t xml:space="preserve">копію митної </w:t>
      </w:r>
      <w:r w:rsidR="003F5BCA">
        <w:rPr>
          <w:rFonts w:ascii="Times New Roman" w:hAnsi="Times New Roman"/>
          <w:sz w:val="24"/>
          <w:szCs w:val="24"/>
          <w:lang w:val="uk-UA"/>
        </w:rPr>
        <w:t xml:space="preserve">декларації країни відправлення; </w:t>
      </w:r>
      <w:r w:rsidRPr="0030258D">
        <w:rPr>
          <w:rFonts w:ascii="Times New Roman" w:hAnsi="Times New Roman"/>
          <w:sz w:val="24"/>
          <w:szCs w:val="24"/>
          <w:lang w:val="uk-UA"/>
        </w:rPr>
        <w:t>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w:t>
      </w:r>
    </w:p>
    <w:p w:rsidR="003244AF" w:rsidRPr="0030258D" w:rsidRDefault="003244AF" w:rsidP="003F5B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w:t>
      </w:r>
      <w:r w:rsidRPr="0030258D">
        <w:rPr>
          <w:rFonts w:ascii="Times New Roman" w:hAnsi="Times New Roman"/>
          <w:sz w:val="24"/>
          <w:szCs w:val="24"/>
          <w:lang w:val="uk-UA"/>
        </w:rPr>
        <w:t>екларантом надіслано електронне повідомлення, з наст</w:t>
      </w:r>
      <w:r w:rsidR="003F5BCA">
        <w:rPr>
          <w:rFonts w:ascii="Times New Roman" w:hAnsi="Times New Roman"/>
          <w:sz w:val="24"/>
          <w:szCs w:val="24"/>
          <w:lang w:val="uk-UA"/>
        </w:rPr>
        <w:t>упними додатковими документами:</w:t>
      </w:r>
      <w:r>
        <w:rPr>
          <w:rFonts w:ascii="Times New Roman" w:hAnsi="Times New Roman"/>
          <w:sz w:val="24"/>
          <w:szCs w:val="24"/>
          <w:lang w:val="uk-UA"/>
        </w:rPr>
        <w:t xml:space="preserve"> </w:t>
      </w:r>
      <w:r w:rsidR="00476ABD">
        <w:rPr>
          <w:rFonts w:ascii="Times New Roman" w:hAnsi="Times New Roman"/>
          <w:sz w:val="24"/>
          <w:szCs w:val="24"/>
          <w:lang w:val="uk-UA"/>
        </w:rPr>
        <w:t>в</w:t>
      </w:r>
      <w:r w:rsidRPr="0030258D">
        <w:rPr>
          <w:rFonts w:ascii="Times New Roman" w:hAnsi="Times New Roman"/>
          <w:sz w:val="24"/>
          <w:szCs w:val="24"/>
          <w:lang w:val="uk-UA"/>
        </w:rPr>
        <w:t>исновок експертної орг</w:t>
      </w:r>
      <w:r w:rsidR="003F5BCA">
        <w:rPr>
          <w:rFonts w:ascii="Times New Roman" w:hAnsi="Times New Roman"/>
          <w:sz w:val="24"/>
          <w:szCs w:val="24"/>
          <w:lang w:val="uk-UA"/>
        </w:rPr>
        <w:t xml:space="preserve">анізації щодо вартості товарів; </w:t>
      </w:r>
      <w:r w:rsidR="00476ABD">
        <w:rPr>
          <w:rFonts w:ascii="Times New Roman" w:hAnsi="Times New Roman"/>
          <w:sz w:val="24"/>
          <w:szCs w:val="24"/>
          <w:lang w:val="uk-UA"/>
        </w:rPr>
        <w:t>в</w:t>
      </w:r>
      <w:r w:rsidR="003F5BCA">
        <w:rPr>
          <w:rFonts w:ascii="Times New Roman" w:hAnsi="Times New Roman"/>
          <w:sz w:val="24"/>
          <w:szCs w:val="24"/>
          <w:lang w:val="uk-UA"/>
        </w:rPr>
        <w:t xml:space="preserve">идаткова накладна;  </w:t>
      </w:r>
      <w:r w:rsidR="00476ABD">
        <w:rPr>
          <w:rFonts w:ascii="Times New Roman" w:hAnsi="Times New Roman"/>
          <w:sz w:val="24"/>
          <w:szCs w:val="24"/>
          <w:lang w:val="uk-UA"/>
        </w:rPr>
        <w:t>п</w:t>
      </w:r>
      <w:r w:rsidR="003F5BCA">
        <w:rPr>
          <w:rFonts w:ascii="Times New Roman" w:hAnsi="Times New Roman"/>
          <w:sz w:val="24"/>
          <w:szCs w:val="24"/>
          <w:lang w:val="uk-UA"/>
        </w:rPr>
        <w:t>роформа-інвойс;</w:t>
      </w:r>
      <w:r>
        <w:rPr>
          <w:rFonts w:ascii="Times New Roman" w:hAnsi="Times New Roman"/>
          <w:sz w:val="24"/>
          <w:szCs w:val="24"/>
          <w:lang w:val="uk-UA"/>
        </w:rPr>
        <w:t xml:space="preserve"> </w:t>
      </w:r>
      <w:r w:rsidR="00476ABD">
        <w:rPr>
          <w:rFonts w:ascii="Times New Roman" w:hAnsi="Times New Roman"/>
          <w:sz w:val="24"/>
          <w:szCs w:val="24"/>
          <w:lang w:val="uk-UA"/>
        </w:rPr>
        <w:t>м</w:t>
      </w:r>
      <w:r w:rsidRPr="0030258D">
        <w:rPr>
          <w:rFonts w:ascii="Times New Roman" w:hAnsi="Times New Roman"/>
          <w:sz w:val="24"/>
          <w:szCs w:val="24"/>
          <w:lang w:val="uk-UA"/>
        </w:rPr>
        <w:t xml:space="preserve">итна </w:t>
      </w:r>
      <w:r w:rsidR="003F5BCA">
        <w:rPr>
          <w:rFonts w:ascii="Times New Roman" w:hAnsi="Times New Roman"/>
          <w:sz w:val="24"/>
          <w:szCs w:val="24"/>
          <w:lang w:val="uk-UA"/>
        </w:rPr>
        <w:t xml:space="preserve">декларація країни відправлення; </w:t>
      </w:r>
      <w:r w:rsidR="00476ABD">
        <w:rPr>
          <w:rFonts w:ascii="Times New Roman" w:hAnsi="Times New Roman"/>
          <w:sz w:val="24"/>
          <w:szCs w:val="24"/>
          <w:lang w:val="uk-UA"/>
        </w:rPr>
        <w:t>д</w:t>
      </w:r>
      <w:r w:rsidR="003F5BCA">
        <w:rPr>
          <w:rFonts w:ascii="Times New Roman" w:hAnsi="Times New Roman"/>
          <w:sz w:val="24"/>
          <w:szCs w:val="24"/>
          <w:lang w:val="uk-UA"/>
        </w:rPr>
        <w:t xml:space="preserve">оговір на перевезення вантажу; </w:t>
      </w:r>
      <w:r w:rsidR="00476ABD">
        <w:rPr>
          <w:rFonts w:ascii="Times New Roman" w:hAnsi="Times New Roman"/>
          <w:sz w:val="24"/>
          <w:szCs w:val="24"/>
          <w:lang w:val="uk-UA"/>
        </w:rPr>
        <w:t>р</w:t>
      </w:r>
      <w:r w:rsidRPr="0030258D">
        <w:rPr>
          <w:rFonts w:ascii="Times New Roman" w:hAnsi="Times New Roman"/>
          <w:sz w:val="24"/>
          <w:szCs w:val="24"/>
          <w:lang w:val="uk-UA"/>
        </w:rPr>
        <w:t>ахунок на перевезення вантажу.</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Надані декларантом додаткові документи для підтвердження митної вартості містили розбіжності та не містили всіх складових митної вартості відповідно до статті 58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а саме:</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Наданий до митного оформлення рахунок </w:t>
      </w:r>
      <w:r w:rsidRPr="007569D7">
        <w:rPr>
          <w:rFonts w:ascii="Times New Roman" w:hAnsi="Times New Roman"/>
          <w:sz w:val="24"/>
          <w:szCs w:val="24"/>
          <w:lang w:val="uk-UA"/>
        </w:rPr>
        <w:t xml:space="preserve">на перевезення </w:t>
      </w:r>
      <w:r>
        <w:rPr>
          <w:rFonts w:ascii="Times New Roman" w:hAnsi="Times New Roman"/>
          <w:sz w:val="24"/>
          <w:szCs w:val="24"/>
          <w:lang w:val="uk-UA"/>
        </w:rPr>
        <w:t>№12004021 від 27.07.2018 року</w:t>
      </w:r>
      <w:r w:rsidRPr="007569D7">
        <w:rPr>
          <w:rFonts w:ascii="Times New Roman" w:hAnsi="Times New Roman"/>
          <w:sz w:val="24"/>
          <w:szCs w:val="24"/>
          <w:lang w:val="uk-UA"/>
        </w:rPr>
        <w:t xml:space="preserve"> має транспортно</w:t>
      </w:r>
      <w:r>
        <w:rPr>
          <w:rFonts w:ascii="Times New Roman" w:hAnsi="Times New Roman"/>
          <w:sz w:val="24"/>
          <w:szCs w:val="24"/>
          <w:lang w:val="uk-UA"/>
        </w:rPr>
        <w:t>-експедиційні послуги на суму 27</w:t>
      </w:r>
      <w:r w:rsidR="00EB1363">
        <w:rPr>
          <w:rFonts w:ascii="Times New Roman" w:hAnsi="Times New Roman"/>
          <w:sz w:val="24"/>
          <w:szCs w:val="24"/>
          <w:lang w:val="uk-UA"/>
        </w:rPr>
        <w:t>031,87</w:t>
      </w:r>
      <w:r w:rsidRPr="007569D7">
        <w:rPr>
          <w:rFonts w:ascii="Times New Roman" w:hAnsi="Times New Roman"/>
          <w:sz w:val="24"/>
          <w:szCs w:val="24"/>
          <w:lang w:val="uk-UA"/>
        </w:rPr>
        <w:t xml:space="preserve"> грн.</w:t>
      </w:r>
      <w:r w:rsidRPr="0030258D">
        <w:rPr>
          <w:rFonts w:ascii="Times New Roman" w:hAnsi="Times New Roman"/>
          <w:sz w:val="24"/>
          <w:szCs w:val="24"/>
          <w:lang w:val="uk-UA"/>
        </w:rPr>
        <w:t>, які не включені до митної вартості товару та не розподілені до та після перетину</w:t>
      </w:r>
      <w:r>
        <w:rPr>
          <w:rFonts w:ascii="Times New Roman" w:hAnsi="Times New Roman"/>
          <w:sz w:val="24"/>
          <w:szCs w:val="24"/>
          <w:lang w:val="uk-UA"/>
        </w:rPr>
        <w:t xml:space="preserve"> кордону України. Т</w:t>
      </w:r>
      <w:r w:rsidRPr="0030258D">
        <w:rPr>
          <w:rFonts w:ascii="Times New Roman" w:hAnsi="Times New Roman"/>
          <w:sz w:val="24"/>
          <w:szCs w:val="24"/>
          <w:lang w:val="uk-UA"/>
        </w:rPr>
        <w:t>акі послуги, повинні згідно із ст.58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включатись до митної вартості товарів.</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lastRenderedPageBreak/>
        <w:t>Страхових документів, передбачених умовами поставки</w:t>
      </w:r>
      <w:r>
        <w:rPr>
          <w:rFonts w:ascii="Times New Roman" w:hAnsi="Times New Roman"/>
          <w:sz w:val="24"/>
          <w:szCs w:val="24"/>
          <w:lang w:val="uk-UA"/>
        </w:rPr>
        <w:t xml:space="preserve"> </w:t>
      </w:r>
      <w:r>
        <w:rPr>
          <w:rFonts w:ascii="Times New Roman" w:hAnsi="Times New Roman"/>
          <w:sz w:val="24"/>
          <w:szCs w:val="24"/>
          <w:lang w:val="en-US"/>
        </w:rPr>
        <w:t>F</w:t>
      </w:r>
      <w:r>
        <w:rPr>
          <w:rFonts w:ascii="Times New Roman" w:hAnsi="Times New Roman"/>
          <w:sz w:val="24"/>
          <w:szCs w:val="24"/>
          <w:lang w:val="uk-UA"/>
        </w:rPr>
        <w:t>ОВ від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 та згідно п.8 зовнішньоеконо</w:t>
      </w:r>
      <w:r>
        <w:rPr>
          <w:rFonts w:ascii="Times New Roman" w:hAnsi="Times New Roman"/>
          <w:sz w:val="24"/>
          <w:szCs w:val="24"/>
          <w:lang w:val="uk-UA"/>
        </w:rPr>
        <w:t>мічного контракту від 15.01.2018 року №7</w:t>
      </w:r>
      <w:r w:rsidRPr="0030258D">
        <w:rPr>
          <w:rFonts w:ascii="Times New Roman" w:hAnsi="Times New Roman"/>
          <w:sz w:val="24"/>
          <w:szCs w:val="24"/>
          <w:lang w:val="uk-UA"/>
        </w:rPr>
        <w:t xml:space="preserve"> митному органу надано так і не було.</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Таким чином, подані додаткові документи, згідно витребуваного переліку, позбавляють орган доходів і зборів можливості підтвердити заявлену митну вартість товарів, а </w:t>
      </w:r>
      <w:r w:rsidR="00010CB7">
        <w:rPr>
          <w:rFonts w:ascii="Times New Roman" w:hAnsi="Times New Roman"/>
          <w:sz w:val="24"/>
          <w:szCs w:val="24"/>
          <w:lang w:val="uk-UA"/>
        </w:rPr>
        <w:t>також дає підстави вважати, що п</w:t>
      </w:r>
      <w:r w:rsidRPr="0030258D">
        <w:rPr>
          <w:rFonts w:ascii="Times New Roman" w:hAnsi="Times New Roman"/>
          <w:sz w:val="24"/>
          <w:szCs w:val="24"/>
          <w:lang w:val="uk-UA"/>
        </w:rPr>
        <w:t>озивач намагався приховати дану інформацію від митного органу.</w:t>
      </w:r>
    </w:p>
    <w:p w:rsidR="003244AF"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Оскільки дані розбіжності не були усунені</w:t>
      </w:r>
      <w:r w:rsidR="00010CB7">
        <w:rPr>
          <w:rFonts w:ascii="Times New Roman" w:hAnsi="Times New Roman"/>
          <w:sz w:val="24"/>
          <w:szCs w:val="24"/>
          <w:lang w:val="uk-UA"/>
        </w:rPr>
        <w:t>, декларантом</w:t>
      </w:r>
      <w:r w:rsidRPr="0030258D">
        <w:rPr>
          <w:rFonts w:ascii="Times New Roman" w:hAnsi="Times New Roman"/>
          <w:sz w:val="24"/>
          <w:szCs w:val="24"/>
          <w:lang w:val="uk-UA"/>
        </w:rPr>
        <w:t xml:space="preserve"> не подана до митного оформлення інформація щодо вартості страхування вантажу, не включення </w:t>
      </w:r>
      <w:r>
        <w:rPr>
          <w:rFonts w:ascii="Times New Roman" w:hAnsi="Times New Roman"/>
          <w:sz w:val="24"/>
          <w:szCs w:val="24"/>
          <w:lang w:val="uk-UA"/>
        </w:rPr>
        <w:t>до митної вартості транспортно-</w:t>
      </w:r>
      <w:r w:rsidRPr="0030258D">
        <w:rPr>
          <w:rFonts w:ascii="Times New Roman" w:hAnsi="Times New Roman"/>
          <w:sz w:val="24"/>
          <w:szCs w:val="24"/>
          <w:lang w:val="uk-UA"/>
        </w:rPr>
        <w:t xml:space="preserve">експедиційних послуг, </w:t>
      </w:r>
      <w:r w:rsidR="008D0C5C">
        <w:rPr>
          <w:rFonts w:ascii="Times New Roman" w:hAnsi="Times New Roman"/>
          <w:sz w:val="24"/>
          <w:szCs w:val="24"/>
          <w:lang w:val="uk-UA"/>
        </w:rPr>
        <w:t xml:space="preserve"> з урахуванням </w:t>
      </w:r>
      <w:r w:rsidRPr="0030258D">
        <w:rPr>
          <w:rFonts w:ascii="Times New Roman" w:hAnsi="Times New Roman"/>
          <w:sz w:val="24"/>
          <w:szCs w:val="24"/>
          <w:lang w:val="uk-UA"/>
        </w:rPr>
        <w:t>попередні</w:t>
      </w:r>
      <w:r w:rsidR="008D0C5C">
        <w:rPr>
          <w:rFonts w:ascii="Times New Roman" w:hAnsi="Times New Roman"/>
          <w:sz w:val="24"/>
          <w:szCs w:val="24"/>
          <w:lang w:val="uk-UA"/>
        </w:rPr>
        <w:t>х митних</w:t>
      </w:r>
      <w:r w:rsidRPr="0030258D">
        <w:rPr>
          <w:rFonts w:ascii="Times New Roman" w:hAnsi="Times New Roman"/>
          <w:sz w:val="24"/>
          <w:szCs w:val="24"/>
          <w:lang w:val="uk-UA"/>
        </w:rPr>
        <w:t xml:space="preserve"> оф</w:t>
      </w:r>
      <w:r w:rsidR="008D0C5C">
        <w:rPr>
          <w:rFonts w:ascii="Times New Roman" w:hAnsi="Times New Roman"/>
          <w:sz w:val="24"/>
          <w:szCs w:val="24"/>
          <w:lang w:val="uk-UA"/>
        </w:rPr>
        <w:t>ормлень</w:t>
      </w:r>
      <w:r>
        <w:rPr>
          <w:rFonts w:ascii="Times New Roman" w:hAnsi="Times New Roman"/>
          <w:sz w:val="24"/>
          <w:szCs w:val="24"/>
          <w:lang w:val="uk-UA"/>
        </w:rPr>
        <w:t xml:space="preserve"> ТОВ «</w:t>
      </w:r>
      <w:r w:rsidR="00024784">
        <w:rPr>
          <w:rFonts w:ascii="Times New Roman" w:hAnsi="Times New Roman"/>
          <w:sz w:val="24"/>
          <w:szCs w:val="24"/>
          <w:lang w:val="uk-UA"/>
        </w:rPr>
        <w:t>КІДЕРВАН</w:t>
      </w:r>
      <w:r w:rsidRPr="0030258D">
        <w:rPr>
          <w:rFonts w:ascii="Times New Roman" w:hAnsi="Times New Roman"/>
          <w:sz w:val="24"/>
          <w:szCs w:val="24"/>
          <w:lang w:val="uk-UA"/>
        </w:rPr>
        <w:t>»</w:t>
      </w:r>
      <w:r w:rsidR="008D0C5C">
        <w:rPr>
          <w:rFonts w:ascii="Times New Roman" w:hAnsi="Times New Roman"/>
          <w:sz w:val="24"/>
          <w:szCs w:val="24"/>
          <w:lang w:val="uk-UA"/>
        </w:rPr>
        <w:t xml:space="preserve"> -</w:t>
      </w:r>
      <w:r w:rsidRPr="0030258D">
        <w:rPr>
          <w:rFonts w:ascii="Times New Roman" w:hAnsi="Times New Roman"/>
          <w:sz w:val="24"/>
          <w:szCs w:val="24"/>
          <w:lang w:val="uk-UA"/>
        </w:rPr>
        <w:t xml:space="preserve"> </w:t>
      </w:r>
      <w:r w:rsidRPr="007569D7">
        <w:rPr>
          <w:rFonts w:ascii="Times New Roman" w:hAnsi="Times New Roman"/>
          <w:sz w:val="24"/>
          <w:szCs w:val="24"/>
          <w:lang w:val="uk-UA"/>
        </w:rPr>
        <w:t xml:space="preserve">МД від </w:t>
      </w:r>
      <w:r>
        <w:rPr>
          <w:rFonts w:ascii="Times New Roman" w:hAnsi="Times New Roman"/>
          <w:sz w:val="24"/>
          <w:szCs w:val="24"/>
          <w:lang w:val="uk-UA"/>
        </w:rPr>
        <w:t>03.09.2017 року №125110011/2017/011675</w:t>
      </w:r>
      <w:r w:rsidRPr="007569D7">
        <w:rPr>
          <w:rFonts w:ascii="Times New Roman" w:hAnsi="Times New Roman"/>
          <w:sz w:val="24"/>
          <w:szCs w:val="24"/>
          <w:lang w:val="uk-UA"/>
        </w:rPr>
        <w:t xml:space="preserve"> </w:t>
      </w:r>
      <w:r w:rsidRPr="0030258D">
        <w:rPr>
          <w:rFonts w:ascii="Times New Roman" w:hAnsi="Times New Roman"/>
          <w:sz w:val="24"/>
          <w:szCs w:val="24"/>
          <w:lang w:val="uk-UA"/>
        </w:rPr>
        <w:t>та з урахуванням бажання Декларанта випустити товар у ві</w:t>
      </w:r>
      <w:r>
        <w:rPr>
          <w:rFonts w:ascii="Times New Roman" w:hAnsi="Times New Roman"/>
          <w:sz w:val="24"/>
          <w:szCs w:val="24"/>
          <w:lang w:val="uk-UA"/>
        </w:rPr>
        <w:t>льний обіг (Заява від 08.04.2018</w:t>
      </w:r>
      <w:r w:rsidRPr="0030258D">
        <w:rPr>
          <w:rFonts w:ascii="Times New Roman" w:hAnsi="Times New Roman"/>
          <w:sz w:val="24"/>
          <w:szCs w:val="24"/>
          <w:lang w:val="uk-UA"/>
        </w:rPr>
        <w:t xml:space="preserve"> рок</w:t>
      </w:r>
      <w:r w:rsidR="00010CB7">
        <w:rPr>
          <w:rFonts w:ascii="Times New Roman" w:hAnsi="Times New Roman"/>
          <w:sz w:val="24"/>
          <w:szCs w:val="24"/>
          <w:lang w:val="uk-UA"/>
        </w:rPr>
        <w:t>у №б.н), митним органом прийняте</w:t>
      </w:r>
      <w:r w:rsidRPr="0030258D">
        <w:rPr>
          <w:rFonts w:ascii="Times New Roman" w:hAnsi="Times New Roman"/>
          <w:sz w:val="24"/>
          <w:szCs w:val="24"/>
          <w:lang w:val="uk-UA"/>
        </w:rPr>
        <w:t xml:space="preserve"> рішення </w:t>
      </w:r>
      <w:r>
        <w:rPr>
          <w:rFonts w:ascii="Times New Roman" w:hAnsi="Times New Roman"/>
          <w:sz w:val="24"/>
          <w:szCs w:val="24"/>
          <w:lang w:val="uk-UA"/>
        </w:rPr>
        <w:t>№125110022/2018/010098/2</w:t>
      </w:r>
      <w:r w:rsidRPr="0030258D">
        <w:rPr>
          <w:rFonts w:ascii="Times New Roman" w:hAnsi="Times New Roman"/>
          <w:sz w:val="24"/>
          <w:szCs w:val="24"/>
          <w:lang w:val="uk-UA"/>
        </w:rPr>
        <w:t xml:space="preserve"> від 08.08.2018 року про коригування митної вартості товарів і картку відмови в прийнятті митної декларації, митному оформленні </w:t>
      </w:r>
      <w:r w:rsidR="00010CB7">
        <w:rPr>
          <w:rFonts w:ascii="Times New Roman" w:hAnsi="Times New Roman"/>
          <w:sz w:val="24"/>
          <w:szCs w:val="24"/>
          <w:lang w:val="uk-UA"/>
        </w:rPr>
        <w:t>випу</w:t>
      </w:r>
      <w:r w:rsidRPr="0030258D">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p>
    <w:p w:rsidR="003244AF" w:rsidRPr="00C858AE" w:rsidRDefault="003244AF" w:rsidP="003244AF">
      <w:pPr>
        <w:spacing w:after="0" w:line="240" w:lineRule="auto"/>
        <w:ind w:firstLine="709"/>
        <w:jc w:val="both"/>
        <w:rPr>
          <w:rFonts w:ascii="Times New Roman" w:hAnsi="Times New Roman"/>
          <w:sz w:val="24"/>
          <w:szCs w:val="24"/>
          <w:lang w:val="uk-UA"/>
        </w:rPr>
      </w:pPr>
      <w:r w:rsidRPr="00C858AE">
        <w:rPr>
          <w:rFonts w:ascii="Times New Roman" w:hAnsi="Times New Roman"/>
          <w:sz w:val="24"/>
          <w:szCs w:val="24"/>
          <w:lang w:val="uk-UA"/>
        </w:rPr>
        <w:t>Таким чином, на підставі вище переліченого, с</w:t>
      </w:r>
      <w:r w:rsidR="00576ED6">
        <w:rPr>
          <w:rFonts w:ascii="Times New Roman" w:hAnsi="Times New Roman"/>
          <w:sz w:val="24"/>
          <w:szCs w:val="24"/>
          <w:lang w:val="uk-UA"/>
        </w:rPr>
        <w:t>уд касаційної</w:t>
      </w:r>
      <w:r w:rsidRPr="00C858AE">
        <w:rPr>
          <w:rFonts w:ascii="Times New Roman" w:hAnsi="Times New Roman"/>
          <w:sz w:val="24"/>
          <w:szCs w:val="24"/>
          <w:lang w:val="uk-UA"/>
        </w:rPr>
        <w:t xml:space="preserve"> інстанції може впевнитись, що у митниці були обґрунтовані підстави вимагати надання додатко</w:t>
      </w:r>
      <w:r>
        <w:rPr>
          <w:rFonts w:ascii="Times New Roman" w:hAnsi="Times New Roman"/>
          <w:sz w:val="24"/>
          <w:szCs w:val="24"/>
          <w:lang w:val="uk-UA"/>
        </w:rPr>
        <w:t>вих документів відповідно до ч. 3</w:t>
      </w:r>
      <w:r w:rsidRPr="00C858AE">
        <w:rPr>
          <w:rFonts w:ascii="Times New Roman" w:hAnsi="Times New Roman"/>
          <w:sz w:val="24"/>
          <w:szCs w:val="24"/>
          <w:lang w:val="uk-UA"/>
        </w:rPr>
        <w:t xml:space="preserve"> ст. 53 МК України, що і було зроблено.</w:t>
      </w:r>
    </w:p>
    <w:p w:rsidR="003244AF" w:rsidRPr="00C858AE" w:rsidRDefault="00576ED6"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Висновки судів</w:t>
      </w:r>
      <w:r w:rsidR="003244AF" w:rsidRPr="00C858AE">
        <w:rPr>
          <w:rFonts w:ascii="Times New Roman" w:hAnsi="Times New Roman"/>
          <w:sz w:val="24"/>
          <w:szCs w:val="24"/>
          <w:lang w:val="uk-UA"/>
        </w:rPr>
        <w:t xml:space="preserve"> першої </w:t>
      </w:r>
      <w:r>
        <w:rPr>
          <w:rFonts w:ascii="Times New Roman" w:hAnsi="Times New Roman"/>
          <w:sz w:val="24"/>
          <w:szCs w:val="24"/>
          <w:lang w:val="uk-UA"/>
        </w:rPr>
        <w:t xml:space="preserve">та апеляційної </w:t>
      </w:r>
      <w:r w:rsidR="003244AF" w:rsidRPr="00C858AE">
        <w:rPr>
          <w:rFonts w:ascii="Times New Roman" w:hAnsi="Times New Roman"/>
          <w:sz w:val="24"/>
          <w:szCs w:val="24"/>
          <w:lang w:val="uk-UA"/>
        </w:rPr>
        <w:t>інстанції про недоведеність митницею підстав для витребування додаткових документів свідчить пр</w:t>
      </w:r>
      <w:r w:rsidR="00504C57">
        <w:rPr>
          <w:rFonts w:ascii="Times New Roman" w:hAnsi="Times New Roman"/>
          <w:sz w:val="24"/>
          <w:szCs w:val="24"/>
          <w:lang w:val="uk-UA"/>
        </w:rPr>
        <w:t>о те, що судами</w:t>
      </w:r>
      <w:r w:rsidR="003244AF" w:rsidRPr="00C858AE">
        <w:rPr>
          <w:rFonts w:ascii="Times New Roman" w:hAnsi="Times New Roman"/>
          <w:sz w:val="24"/>
          <w:szCs w:val="24"/>
          <w:lang w:val="uk-UA"/>
        </w:rPr>
        <w:t xml:space="preserve"> взагалі не оцінено доводи митниці.</w:t>
      </w:r>
    </w:p>
    <w:p w:rsidR="003244AF" w:rsidRPr="00C858AE" w:rsidRDefault="003244AF" w:rsidP="003244AF">
      <w:pPr>
        <w:spacing w:after="0" w:line="240" w:lineRule="auto"/>
        <w:ind w:firstLine="709"/>
        <w:jc w:val="both"/>
        <w:rPr>
          <w:rFonts w:ascii="Times New Roman" w:hAnsi="Times New Roman"/>
          <w:sz w:val="24"/>
          <w:szCs w:val="24"/>
          <w:lang w:val="uk-UA"/>
        </w:rPr>
      </w:pPr>
      <w:r w:rsidRPr="00C858AE">
        <w:rPr>
          <w:rFonts w:ascii="Times New Roman" w:hAnsi="Times New Roman"/>
          <w:sz w:val="24"/>
          <w:szCs w:val="24"/>
          <w:lang w:val="uk-UA"/>
        </w:rPr>
        <w:t xml:space="preserve">Підтвердженням вказаному є і фактична відсутність в оскаржуваній постанові </w:t>
      </w:r>
      <w:r w:rsidR="00504C57">
        <w:rPr>
          <w:rFonts w:ascii="Times New Roman" w:hAnsi="Times New Roman"/>
          <w:sz w:val="24"/>
          <w:szCs w:val="24"/>
          <w:lang w:val="uk-UA"/>
        </w:rPr>
        <w:t xml:space="preserve">суду першої інстанції </w:t>
      </w:r>
      <w:r w:rsidRPr="00C858AE">
        <w:rPr>
          <w:rFonts w:ascii="Times New Roman" w:hAnsi="Times New Roman"/>
          <w:sz w:val="24"/>
          <w:szCs w:val="24"/>
          <w:lang w:val="uk-UA"/>
        </w:rPr>
        <w:t>мотивувальної ча</w:t>
      </w:r>
      <w:r w:rsidR="008D0C5C">
        <w:rPr>
          <w:rFonts w:ascii="Times New Roman" w:hAnsi="Times New Roman"/>
          <w:sz w:val="24"/>
          <w:szCs w:val="24"/>
          <w:lang w:val="uk-UA"/>
        </w:rPr>
        <w:t>стини, як-то передбачено ст.</w:t>
      </w:r>
      <w:r>
        <w:rPr>
          <w:rFonts w:ascii="Times New Roman" w:hAnsi="Times New Roman"/>
          <w:sz w:val="24"/>
          <w:szCs w:val="24"/>
          <w:lang w:val="uk-UA"/>
        </w:rPr>
        <w:t>246</w:t>
      </w:r>
      <w:r w:rsidRPr="00C858AE">
        <w:rPr>
          <w:rFonts w:ascii="Times New Roman" w:hAnsi="Times New Roman"/>
          <w:sz w:val="24"/>
          <w:szCs w:val="24"/>
          <w:lang w:val="uk-UA"/>
        </w:rPr>
        <w:t xml:space="preserve"> КАС України, оскільки не вказано жодного мотиву, яким керувався суд при прийнятті постанови, в тому числі мотиви неврахування доказів митниці.</w:t>
      </w:r>
    </w:p>
    <w:p w:rsidR="003244AF" w:rsidRPr="00C858AE" w:rsidRDefault="003244AF" w:rsidP="003244AF">
      <w:pPr>
        <w:spacing w:after="0" w:line="240" w:lineRule="auto"/>
        <w:ind w:firstLine="709"/>
        <w:jc w:val="both"/>
        <w:rPr>
          <w:rFonts w:ascii="Times New Roman" w:hAnsi="Times New Roman"/>
          <w:sz w:val="24"/>
          <w:szCs w:val="24"/>
          <w:lang w:val="uk-UA"/>
        </w:rPr>
      </w:pPr>
      <w:r w:rsidRPr="00504C57">
        <w:rPr>
          <w:rFonts w:ascii="Times New Roman" w:hAnsi="Times New Roman"/>
          <w:sz w:val="24"/>
          <w:szCs w:val="24"/>
          <w:lang w:val="uk-UA"/>
        </w:rPr>
        <w:t>Суд</w:t>
      </w:r>
      <w:r w:rsidR="00504C57">
        <w:rPr>
          <w:rFonts w:ascii="Times New Roman" w:hAnsi="Times New Roman"/>
          <w:sz w:val="24"/>
          <w:szCs w:val="24"/>
          <w:lang w:val="uk-UA"/>
        </w:rPr>
        <w:t>и першої та апеляційної інстанції обмежили</w:t>
      </w:r>
      <w:r w:rsidRPr="00504C57">
        <w:rPr>
          <w:rFonts w:ascii="Times New Roman" w:hAnsi="Times New Roman"/>
          <w:sz w:val="24"/>
          <w:szCs w:val="24"/>
          <w:lang w:val="uk-UA"/>
        </w:rPr>
        <w:t>ся лише викладенням обставин справи, які вважає встановленими, не пояснюючи, чим вони підтверджуют</w:t>
      </w:r>
      <w:r w:rsidR="00504C57">
        <w:rPr>
          <w:rFonts w:ascii="Times New Roman" w:hAnsi="Times New Roman"/>
          <w:sz w:val="24"/>
          <w:szCs w:val="24"/>
          <w:lang w:val="uk-UA"/>
        </w:rPr>
        <w:t>ься, якими саме доказами керували</w:t>
      </w:r>
      <w:r w:rsidRPr="00504C57">
        <w:rPr>
          <w:rFonts w:ascii="Times New Roman" w:hAnsi="Times New Roman"/>
          <w:sz w:val="24"/>
          <w:szCs w:val="24"/>
          <w:lang w:val="uk-UA"/>
        </w:rPr>
        <w:t>ся.</w:t>
      </w:r>
    </w:p>
    <w:p w:rsidR="003244AF" w:rsidRPr="00C858AE" w:rsidRDefault="003244AF"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rPr>
        <w:t>Такі порушення суд</w:t>
      </w:r>
      <w:r w:rsidR="00504C57">
        <w:rPr>
          <w:rFonts w:ascii="Times New Roman" w:hAnsi="Times New Roman"/>
          <w:sz w:val="24"/>
          <w:szCs w:val="24"/>
          <w:lang w:val="uk-UA"/>
        </w:rPr>
        <w:t>ами</w:t>
      </w:r>
      <w:r w:rsidRPr="00C858AE">
        <w:rPr>
          <w:rFonts w:ascii="Times New Roman" w:hAnsi="Times New Roman"/>
          <w:sz w:val="24"/>
          <w:szCs w:val="24"/>
        </w:rPr>
        <w:t xml:space="preserve"> норм процесуального права, які призве</w:t>
      </w:r>
      <w:r w:rsidR="00504C57">
        <w:rPr>
          <w:rFonts w:ascii="Times New Roman" w:hAnsi="Times New Roman"/>
          <w:sz w:val="24"/>
          <w:szCs w:val="24"/>
        </w:rPr>
        <w:t>ли до прийняття необгрунтован</w:t>
      </w:r>
      <w:r w:rsidR="00504C57">
        <w:rPr>
          <w:rFonts w:ascii="Times New Roman" w:hAnsi="Times New Roman"/>
          <w:sz w:val="24"/>
          <w:szCs w:val="24"/>
          <w:lang w:val="uk-UA"/>
        </w:rPr>
        <w:t>их судових</w:t>
      </w:r>
      <w:r w:rsidR="00504C57">
        <w:rPr>
          <w:rFonts w:ascii="Times New Roman" w:hAnsi="Times New Roman"/>
          <w:sz w:val="24"/>
          <w:szCs w:val="24"/>
        </w:rPr>
        <w:t xml:space="preserve"> рішен</w:t>
      </w:r>
      <w:r w:rsidR="00504C57">
        <w:rPr>
          <w:rFonts w:ascii="Times New Roman" w:hAnsi="Times New Roman"/>
          <w:sz w:val="24"/>
          <w:szCs w:val="24"/>
          <w:lang w:val="uk-UA"/>
        </w:rPr>
        <w:t>ь</w:t>
      </w:r>
      <w:r w:rsidR="00504C57">
        <w:rPr>
          <w:rFonts w:ascii="Times New Roman" w:hAnsi="Times New Roman"/>
          <w:sz w:val="24"/>
          <w:szCs w:val="24"/>
        </w:rPr>
        <w:t xml:space="preserve">, є підставою для </w:t>
      </w:r>
      <w:r w:rsidR="00504C57">
        <w:rPr>
          <w:rFonts w:ascii="Times New Roman" w:hAnsi="Times New Roman"/>
          <w:sz w:val="24"/>
          <w:szCs w:val="24"/>
          <w:lang w:val="uk-UA"/>
        </w:rPr>
        <w:t>їх</w:t>
      </w:r>
      <w:r w:rsidRPr="00C858AE">
        <w:rPr>
          <w:rFonts w:ascii="Times New Roman" w:hAnsi="Times New Roman"/>
          <w:sz w:val="24"/>
          <w:szCs w:val="24"/>
        </w:rPr>
        <w:t xml:space="preserve"> </w:t>
      </w:r>
      <w:r>
        <w:rPr>
          <w:rFonts w:ascii="Times New Roman" w:hAnsi="Times New Roman"/>
          <w:sz w:val="24"/>
          <w:szCs w:val="24"/>
        </w:rPr>
        <w:t xml:space="preserve">скасування відповідно до ст. </w:t>
      </w:r>
      <w:r w:rsidR="00504C57">
        <w:rPr>
          <w:rFonts w:ascii="Times New Roman" w:hAnsi="Times New Roman"/>
          <w:sz w:val="24"/>
          <w:szCs w:val="24"/>
          <w:lang w:val="uk-UA"/>
        </w:rPr>
        <w:t>351</w:t>
      </w:r>
      <w:r w:rsidRPr="00C858AE">
        <w:rPr>
          <w:rFonts w:ascii="Times New Roman" w:hAnsi="Times New Roman"/>
          <w:sz w:val="24"/>
          <w:szCs w:val="24"/>
        </w:rPr>
        <w:t xml:space="preserve"> КАС України.</w:t>
      </w:r>
    </w:p>
    <w:p w:rsidR="003244AF" w:rsidRPr="003C0617" w:rsidRDefault="003244AF" w:rsidP="003244AF">
      <w:pPr>
        <w:spacing w:after="0" w:line="240" w:lineRule="auto"/>
        <w:ind w:firstLine="709"/>
        <w:jc w:val="both"/>
        <w:rPr>
          <w:rFonts w:ascii="Times New Roman" w:hAnsi="Times New Roman"/>
          <w:b/>
          <w:sz w:val="24"/>
          <w:szCs w:val="24"/>
          <w:lang w:val="uk-UA"/>
        </w:rPr>
      </w:pPr>
      <w:r w:rsidRPr="003C0617">
        <w:rPr>
          <w:rFonts w:ascii="Times New Roman" w:hAnsi="Times New Roman"/>
          <w:b/>
          <w:sz w:val="24"/>
          <w:szCs w:val="24"/>
          <w:lang w:val="uk-UA"/>
        </w:rPr>
        <w:t>Щодо підстав прийняття рішення №125110022/2018/010098/2 від 08.08.2018 року про коригування митної вартості товарів, додатково вважаємо вказати наступне.</w:t>
      </w:r>
    </w:p>
    <w:p w:rsidR="003244AF" w:rsidRPr="0030258D" w:rsidRDefault="008D0C5C"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ч.2 ст.</w:t>
      </w:r>
      <w:r w:rsidR="003244AF" w:rsidRPr="0030258D">
        <w:rPr>
          <w:rFonts w:ascii="Times New Roman" w:hAnsi="Times New Roman"/>
          <w:sz w:val="24"/>
          <w:szCs w:val="24"/>
          <w:lang w:val="uk-UA"/>
        </w:rPr>
        <w:t>54 МК України, контроль правильності визначення митної вартості товарів за основним методом - за ціною договору (контракту) щодо товарів, які ввозяться на митну територію України відповідно до митного режиму імпорту (вартість операції), здійснюється органом доходів та зборів шляхом перевірки розрахунку, здійсненого декларантом, за відсутності застережень щодо застосування цього методу, визначених у ч. 1 ст. 58 МК України.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За результатами контролю митний орган визнає заявлену митну вартість або ж приймає письмове рішення про її коригування відповідно до </w:t>
      </w:r>
      <w:r w:rsidR="008D0C5C">
        <w:rPr>
          <w:rFonts w:ascii="Times New Roman" w:hAnsi="Times New Roman"/>
          <w:sz w:val="24"/>
          <w:szCs w:val="24"/>
          <w:lang w:val="uk-UA"/>
        </w:rPr>
        <w:t>положень ст. 55 МК України (ч. 3 ст.</w:t>
      </w:r>
      <w:r w:rsidRPr="0030258D">
        <w:rPr>
          <w:rFonts w:ascii="Times New Roman" w:hAnsi="Times New Roman"/>
          <w:sz w:val="24"/>
          <w:szCs w:val="24"/>
          <w:lang w:val="uk-UA"/>
        </w:rPr>
        <w:t>54 МК України).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Рішення про коригування митної вартості товарів приймається митним органом у письмовій формі, якщо митним органом виявлено, що заявлено неповні та/або недостовірні відомості про митну вартість товарів, у тому числі невірно визначено митну вартість (ч. 1 ст. 55 МК України).</w:t>
      </w:r>
    </w:p>
    <w:p w:rsidR="003244AF" w:rsidRPr="0030258D" w:rsidRDefault="003244AF" w:rsidP="009E226A">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Відповідно до </w:t>
      </w:r>
      <w:r>
        <w:rPr>
          <w:rFonts w:ascii="Times New Roman" w:hAnsi="Times New Roman"/>
          <w:sz w:val="24"/>
          <w:szCs w:val="24"/>
          <w:lang w:val="uk-UA"/>
        </w:rPr>
        <w:t>ч.6</w:t>
      </w:r>
      <w:r w:rsidR="00D40F75">
        <w:rPr>
          <w:rFonts w:ascii="Times New Roman" w:hAnsi="Times New Roman"/>
          <w:sz w:val="24"/>
          <w:szCs w:val="24"/>
          <w:lang w:val="uk-UA"/>
        </w:rPr>
        <w:t xml:space="preserve"> ст.</w:t>
      </w:r>
      <w:r w:rsidRPr="0030258D">
        <w:rPr>
          <w:rFonts w:ascii="Times New Roman" w:hAnsi="Times New Roman"/>
          <w:sz w:val="24"/>
          <w:szCs w:val="24"/>
          <w:lang w:val="uk-UA"/>
        </w:rPr>
        <w:t>54 МК України, орган доходів та зборів може відмовити у митному оформленні товарів за заявленою декларантом або уповноваженою ним особою митною вартістю виключно за наявності обгрунтованих підстав вважати, що заявлен</w:t>
      </w:r>
      <w:r>
        <w:rPr>
          <w:rFonts w:ascii="Times New Roman" w:hAnsi="Times New Roman"/>
          <w:sz w:val="24"/>
          <w:szCs w:val="24"/>
          <w:lang w:val="uk-UA"/>
        </w:rPr>
        <w:t>о неповні та/або недостовірні відо</w:t>
      </w:r>
      <w:r w:rsidRPr="0030258D">
        <w:rPr>
          <w:rFonts w:ascii="Times New Roman" w:hAnsi="Times New Roman"/>
          <w:sz w:val="24"/>
          <w:szCs w:val="24"/>
          <w:lang w:val="uk-UA"/>
        </w:rPr>
        <w:t xml:space="preserve">мості про митну вартість товарів, у тому числі невірно визначено </w:t>
      </w:r>
      <w:r w:rsidR="009E226A">
        <w:rPr>
          <w:rFonts w:ascii="Times New Roman" w:hAnsi="Times New Roman"/>
          <w:sz w:val="24"/>
          <w:szCs w:val="24"/>
          <w:lang w:val="uk-UA"/>
        </w:rPr>
        <w:t xml:space="preserve">митну вартість товарів, у разі: </w:t>
      </w:r>
      <w:r w:rsidRPr="0030258D">
        <w:rPr>
          <w:rFonts w:ascii="Times New Roman" w:hAnsi="Times New Roman"/>
          <w:sz w:val="24"/>
          <w:szCs w:val="24"/>
          <w:lang w:val="uk-UA"/>
        </w:rPr>
        <w:t>невірно проведеного декларантом або уповноваженою ним особою розрахунку митної вартості;</w:t>
      </w:r>
      <w:r w:rsidR="009E226A">
        <w:rPr>
          <w:rFonts w:ascii="Times New Roman" w:hAnsi="Times New Roman"/>
          <w:sz w:val="24"/>
          <w:szCs w:val="24"/>
          <w:lang w:val="uk-UA"/>
        </w:rPr>
        <w:t xml:space="preserve"> </w:t>
      </w:r>
      <w:r w:rsidRPr="0030258D">
        <w:rPr>
          <w:rFonts w:ascii="Times New Roman" w:hAnsi="Times New Roman"/>
          <w:sz w:val="24"/>
          <w:szCs w:val="24"/>
          <w:lang w:val="uk-UA"/>
        </w:rPr>
        <w:t xml:space="preserve">неподання декларантом або уповноваженою ним особою </w:t>
      </w:r>
      <w:r w:rsidRPr="0030258D">
        <w:rPr>
          <w:rFonts w:ascii="Times New Roman" w:hAnsi="Times New Roman"/>
          <w:sz w:val="24"/>
          <w:szCs w:val="24"/>
          <w:lang w:val="uk-UA"/>
        </w:rPr>
        <w:lastRenderedPageBreak/>
        <w:t>документів згідно з переліком та відповідно до умов, зазначених у частинах другій - четвертій статті 53</w:t>
      </w:r>
      <w:r>
        <w:rPr>
          <w:rFonts w:ascii="Times New Roman" w:hAnsi="Times New Roman"/>
          <w:sz w:val="24"/>
          <w:szCs w:val="24"/>
          <w:lang w:val="uk-UA"/>
        </w:rPr>
        <w:t xml:space="preserve"> цього Кодексу, або відсутності </w:t>
      </w:r>
      <w:r w:rsidRPr="0030258D">
        <w:rPr>
          <w:rFonts w:ascii="Times New Roman" w:hAnsi="Times New Roman"/>
          <w:sz w:val="24"/>
          <w:szCs w:val="24"/>
          <w:lang w:val="uk-UA"/>
        </w:rPr>
        <w:t>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r w:rsidR="009E226A">
        <w:rPr>
          <w:rFonts w:ascii="Times New Roman" w:hAnsi="Times New Roman"/>
          <w:sz w:val="24"/>
          <w:szCs w:val="24"/>
          <w:lang w:val="uk-UA"/>
        </w:rPr>
        <w:t xml:space="preserve"> </w:t>
      </w:r>
      <w:r w:rsidRPr="0030258D">
        <w:rPr>
          <w:rFonts w:ascii="Times New Roman" w:hAnsi="Times New Roman"/>
          <w:sz w:val="24"/>
          <w:szCs w:val="24"/>
          <w:lang w:val="uk-UA"/>
        </w:rPr>
        <w:t>невідповідності обраного декларантом або уповноваженою ним особою методу визначення митної вартості товару умовам, наведеним у главі 9 цього Кодексу.</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разі відмови у митному оформленні складається картка відмови в прийнятті митної декларації, митному оформленні, випуску чи пропуску товарів, транспортних засобів комерційного призначення, форма та порядок заповнення якої визначено Порядком виконання митних формальностей при здійсненні митного оформлення товарів із застосуванням митної декларації на бланку єдиного адміністративного документа затверджено наказом Міністерства фінансів України від 30.05.2012 №631 (зареєстровано у Міністерстві юстиції України 10.08.2012 за № 1360/21672, далі - Порядок 631).</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Визначення митної вартості товару «запасні частини вантажних автомобілів», митним органом здійснювалося у відповідності до статей 49-64 Митного кодексу України, Методичних рекомендацій щодо роботи посадових осіб митних органів з аналізу, виявлення та оцінки ризиків при здійсненні контролю </w:t>
      </w:r>
      <w:r>
        <w:rPr>
          <w:rFonts w:ascii="Times New Roman" w:hAnsi="Times New Roman"/>
          <w:sz w:val="24"/>
          <w:szCs w:val="24"/>
          <w:lang w:val="uk-UA"/>
        </w:rPr>
        <w:t>за правильністю</w:t>
      </w:r>
      <w:r w:rsidRPr="0030258D">
        <w:rPr>
          <w:rFonts w:ascii="Times New Roman" w:hAnsi="Times New Roman"/>
          <w:sz w:val="24"/>
          <w:szCs w:val="24"/>
          <w:lang w:val="uk-UA"/>
        </w:rPr>
        <w:t xml:space="preserve"> визначення митної вартості товарів, які переміщуються через митний кордон України, </w:t>
      </w:r>
      <w:r>
        <w:rPr>
          <w:rFonts w:ascii="Times New Roman" w:hAnsi="Times New Roman"/>
          <w:sz w:val="24"/>
          <w:szCs w:val="24"/>
          <w:lang w:val="uk-UA"/>
        </w:rPr>
        <w:t>затверджених наказом ДМСУ від 11 вересня 2015 року № 689</w:t>
      </w:r>
      <w:r w:rsidRPr="0030258D">
        <w:rPr>
          <w:rFonts w:ascii="Times New Roman" w:hAnsi="Times New Roman"/>
          <w:sz w:val="24"/>
          <w:szCs w:val="24"/>
          <w:lang w:val="uk-UA"/>
        </w:rPr>
        <w:t>, цінової інформації, наявної у митного органу.</w:t>
      </w:r>
    </w:p>
    <w:p w:rsidR="00D40F75" w:rsidRDefault="00D40F75"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w:t>
      </w:r>
      <w:r w:rsidR="003244AF" w:rsidRPr="0030258D">
        <w:rPr>
          <w:rFonts w:ascii="Times New Roman" w:hAnsi="Times New Roman"/>
          <w:sz w:val="24"/>
          <w:szCs w:val="24"/>
          <w:lang w:val="uk-UA"/>
        </w:rPr>
        <w:t>аявлена позивачем митна вартість не відповідала цінам, що склалися на відповідний товар на ринку імпорту на момен</w:t>
      </w:r>
      <w:r>
        <w:rPr>
          <w:rFonts w:ascii="Times New Roman" w:hAnsi="Times New Roman"/>
          <w:sz w:val="24"/>
          <w:szCs w:val="24"/>
          <w:lang w:val="uk-UA"/>
        </w:rPr>
        <w:t>т здійснення імпортної операції.</w:t>
      </w:r>
      <w:r w:rsidR="003244AF" w:rsidRPr="0030258D">
        <w:rPr>
          <w:rFonts w:ascii="Times New Roman" w:hAnsi="Times New Roman"/>
          <w:sz w:val="24"/>
          <w:szCs w:val="24"/>
          <w:lang w:val="uk-UA"/>
        </w:rPr>
        <w:t xml:space="preserve"> </w:t>
      </w:r>
    </w:p>
    <w:p w:rsidR="003244AF" w:rsidRPr="0030258D" w:rsidRDefault="00D40F75"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ст.</w:t>
      </w:r>
      <w:r w:rsidR="003244AF" w:rsidRPr="0030258D">
        <w:rPr>
          <w:rFonts w:ascii="Times New Roman" w:hAnsi="Times New Roman"/>
          <w:sz w:val="24"/>
          <w:szCs w:val="24"/>
          <w:lang w:val="uk-UA"/>
        </w:rPr>
        <w:t>57 Митного кодексу України визначення митної вартості товарів, які ввозяться в Україну відповідно до митного режиму імпорту, здійснюється за такими методами:</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1)</w:t>
      </w:r>
      <w:r w:rsidR="003244AF" w:rsidRPr="0030258D">
        <w:rPr>
          <w:rFonts w:ascii="Times New Roman" w:hAnsi="Times New Roman"/>
          <w:sz w:val="24"/>
          <w:szCs w:val="24"/>
          <w:lang w:val="uk-UA"/>
        </w:rPr>
        <w:tab/>
        <w:t>основний - за ціною договору (контракту) щодо товарів, які імпортуються (вартість операції);</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2)</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другорядні:</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а)</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за ціною договору щодо ідентичних товарів;</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б)</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за ціною договору щодо подібних (аналогічних) товарів;</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в)</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на основі віднімання вартості;</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г)</w:t>
      </w:r>
      <w:r w:rsidR="000B0181">
        <w:rPr>
          <w:rFonts w:ascii="Times New Roman" w:hAnsi="Times New Roman"/>
          <w:sz w:val="24"/>
          <w:szCs w:val="24"/>
          <w:lang w:val="uk-UA"/>
        </w:rPr>
        <w:t xml:space="preserve"> </w:t>
      </w:r>
      <w:r w:rsidR="003244AF" w:rsidRPr="0030258D">
        <w:rPr>
          <w:rFonts w:ascii="Times New Roman" w:hAnsi="Times New Roman"/>
          <w:sz w:val="24"/>
          <w:szCs w:val="24"/>
          <w:lang w:val="uk-UA"/>
        </w:rPr>
        <w:t>на основі додавання вартості (обчислена вартість);</w:t>
      </w:r>
      <w:r w:rsidR="0037354D" w:rsidRPr="0037354D">
        <w:rPr>
          <w:rFonts w:ascii="Times New Roman" w:hAnsi="Times New Roman"/>
          <w:sz w:val="24"/>
          <w:szCs w:val="24"/>
          <w:lang w:val="uk-UA"/>
        </w:rPr>
        <w:t xml:space="preserve"> </w:t>
      </w:r>
      <w:r w:rsidR="0037354D" w:rsidRPr="0030258D">
        <w:rPr>
          <w:rFonts w:ascii="Times New Roman" w:hAnsi="Times New Roman"/>
          <w:sz w:val="24"/>
          <w:szCs w:val="24"/>
          <w:lang w:val="uk-UA"/>
        </w:rPr>
        <w:t>ґ</w:t>
      </w:r>
      <w:r w:rsidR="003244AF" w:rsidRPr="0030258D">
        <w:rPr>
          <w:rFonts w:ascii="Times New Roman" w:hAnsi="Times New Roman"/>
          <w:sz w:val="24"/>
          <w:szCs w:val="24"/>
          <w:lang w:val="uk-UA"/>
        </w:rPr>
        <w:t>) резервний.</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Основним методом визначення митної вартості товарів, які ввозяться на митну територію України відповідно до митного режиму імпорту, є перший метод - за ціною договору (вартість операції).</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Кожний наступний метод застосовується лише у разі, якщо митна вартість товарів не може бути визначена шляхом застосування попереднього методу відповідно до норм цього Кодексу.</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Тобто, митні органи мають виключну компетенцію в питаннях перевірки та контролю правильності обчислення декларантом митної вартості. Однак, дискреційні функції митних органів мають законодавчі обмеження у випадках незгоди із задекларованою митною вартістю. До таких, зокрема, належать процедура консультацій між митним органом та декларантом з метою обгрунтованого вибору підстав для визначення митної вартості та обов'язок послідовного вибору методів (від першого до резервного) визначення митної вартості товарів.</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 застосуванню другорядних методів передує процедура консультацій між органом доходів і зборів та декларантом з метою визначення основи вартості згідно з положеннями статей 59 і 60 цього Кодексу. Під час таких консультацій орган доходів і зборів та декларант можуть здійснити обмін наявною у кожного з них інформацією за умови додержання вимог щодо її конфіденційності.</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Згідно зі статтею 266 Митного кодексу України, на деклара</w:t>
      </w:r>
      <w:r>
        <w:rPr>
          <w:rFonts w:ascii="Times New Roman" w:hAnsi="Times New Roman"/>
          <w:sz w:val="24"/>
          <w:szCs w:val="24"/>
          <w:lang w:val="uk-UA"/>
        </w:rPr>
        <w:t xml:space="preserve">нта покладений обов'язок надати </w:t>
      </w:r>
      <w:r w:rsidRPr="0030258D">
        <w:rPr>
          <w:rFonts w:ascii="Times New Roman" w:hAnsi="Times New Roman"/>
          <w:sz w:val="24"/>
          <w:szCs w:val="24"/>
          <w:lang w:val="uk-UA"/>
        </w:rPr>
        <w:t>органу доходів і зборів передбачені законодавством документи і відомості, необхідні для виконання митних процедур.</w:t>
      </w:r>
    </w:p>
    <w:p w:rsidR="003244AF" w:rsidRPr="0030258D" w:rsidRDefault="00D40F75"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М</w:t>
      </w:r>
      <w:r w:rsidR="003244AF" w:rsidRPr="0030258D">
        <w:rPr>
          <w:rFonts w:ascii="Times New Roman" w:hAnsi="Times New Roman"/>
          <w:sz w:val="24"/>
          <w:szCs w:val="24"/>
          <w:lang w:val="uk-UA"/>
        </w:rPr>
        <w:t xml:space="preserve">итниця стверджує, що з декларантом були проведенні належні консультації, щодо вибору методу визначення митної вартості, а дії посадових осіб </w:t>
      </w:r>
      <w:r w:rsidR="003244AF">
        <w:rPr>
          <w:rFonts w:ascii="Times New Roman" w:hAnsi="Times New Roman"/>
          <w:sz w:val="24"/>
          <w:szCs w:val="24"/>
          <w:lang w:val="uk-UA"/>
        </w:rPr>
        <w:t xml:space="preserve">Одеської </w:t>
      </w:r>
      <w:r w:rsidR="003244AF" w:rsidRPr="0030258D">
        <w:rPr>
          <w:rFonts w:ascii="Times New Roman" w:hAnsi="Times New Roman"/>
          <w:sz w:val="24"/>
          <w:szCs w:val="24"/>
          <w:lang w:val="uk-UA"/>
        </w:rPr>
        <w:t>митниці ДФС були вчинені в рамках діючого законодавства.</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Що стосується послідовного застосування методів визначення митно</w:t>
      </w:r>
      <w:r w:rsidR="00504C57">
        <w:rPr>
          <w:rFonts w:ascii="Times New Roman" w:hAnsi="Times New Roman"/>
          <w:sz w:val="24"/>
          <w:szCs w:val="24"/>
          <w:lang w:val="uk-UA"/>
        </w:rPr>
        <w:t>ї вартості роз’яснюємо наступне.</w:t>
      </w:r>
    </w:p>
    <w:p w:rsidR="003244AF" w:rsidRPr="0030258D" w:rsidRDefault="00D40F75"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lastRenderedPageBreak/>
        <w:t>Основний метод (ст.</w:t>
      </w:r>
      <w:r w:rsidR="003244AF">
        <w:rPr>
          <w:rFonts w:ascii="Times New Roman" w:hAnsi="Times New Roman"/>
          <w:sz w:val="24"/>
          <w:szCs w:val="24"/>
          <w:lang w:val="uk-UA"/>
        </w:rPr>
        <w:t>58 МК України</w:t>
      </w:r>
      <w:r w:rsidR="003244AF" w:rsidRPr="0030258D">
        <w:rPr>
          <w:rFonts w:ascii="Times New Roman" w:hAnsi="Times New Roman"/>
          <w:sz w:val="24"/>
          <w:szCs w:val="24"/>
          <w:lang w:val="uk-UA"/>
        </w:rPr>
        <w:t xml:space="preserve"> - за ціною договору (контракту) щодо ідентичних товарів, які і</w:t>
      </w:r>
      <w:r w:rsidR="003244AF">
        <w:rPr>
          <w:rFonts w:ascii="Times New Roman" w:hAnsi="Times New Roman"/>
          <w:sz w:val="24"/>
          <w:szCs w:val="24"/>
          <w:lang w:val="uk-UA"/>
        </w:rPr>
        <w:t>мпортуються (вартість операції)</w:t>
      </w:r>
      <w:r w:rsidR="003244AF" w:rsidRPr="0030258D">
        <w:rPr>
          <w:rFonts w:ascii="Times New Roman" w:hAnsi="Times New Roman"/>
          <w:sz w:val="24"/>
          <w:szCs w:val="24"/>
          <w:lang w:val="uk-UA"/>
        </w:rPr>
        <w:t xml:space="preserve"> неможливо застосувати, враховуючи відсутність документально підтвердженої інформації щодо внутрішньої структури ціни реалізації імпортних товарів (у зв’язку з наданням неповних відомостей про митну вартість товарів, ненадання належних додаткових документів).</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Метод визначення митної вартості товарів за ціною договору (контракту) щодо товарів, які імпортуються, не застосовується, якщо використані декларантом або уповноваженою ним особою відомості не підтверджені документально або не визначені кількісно і достовірні та/або відсутня хоча б одна з складових митної вартості, яка є обов’язковою при її обчисленні.</w:t>
      </w:r>
    </w:p>
    <w:p w:rsidR="003244AF" w:rsidRPr="0030258D" w:rsidRDefault="000F0AFC"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2а (ст.</w:t>
      </w:r>
      <w:r w:rsidR="003244AF" w:rsidRPr="0030258D">
        <w:rPr>
          <w:rFonts w:ascii="Times New Roman" w:hAnsi="Times New Roman"/>
          <w:sz w:val="24"/>
          <w:szCs w:val="24"/>
          <w:lang w:val="uk-UA"/>
        </w:rPr>
        <w:t>59 МК</w:t>
      </w:r>
      <w:r w:rsidR="003244AF">
        <w:rPr>
          <w:rFonts w:ascii="Times New Roman" w:hAnsi="Times New Roman"/>
          <w:sz w:val="24"/>
          <w:szCs w:val="24"/>
          <w:lang w:val="uk-UA"/>
        </w:rPr>
        <w:t xml:space="preserve"> </w:t>
      </w:r>
      <w:r w:rsidR="003244AF" w:rsidRPr="0030258D">
        <w:rPr>
          <w:rFonts w:ascii="Times New Roman" w:hAnsi="Times New Roman"/>
          <w:sz w:val="24"/>
          <w:szCs w:val="24"/>
          <w:lang w:val="uk-UA"/>
        </w:rPr>
        <w:t>У</w:t>
      </w:r>
      <w:r w:rsidR="003244AF">
        <w:rPr>
          <w:rFonts w:ascii="Times New Roman" w:hAnsi="Times New Roman"/>
          <w:sz w:val="24"/>
          <w:szCs w:val="24"/>
          <w:lang w:val="uk-UA"/>
        </w:rPr>
        <w:t>країни</w:t>
      </w:r>
      <w:r w:rsidR="003244AF" w:rsidRPr="0030258D">
        <w:rPr>
          <w:rFonts w:ascii="Times New Roman" w:hAnsi="Times New Roman"/>
          <w:sz w:val="24"/>
          <w:szCs w:val="24"/>
          <w:lang w:val="uk-UA"/>
        </w:rPr>
        <w:t xml:space="preserve"> - за ціною договору щодо ідентичних товарів). У разі якщо митна вартість оцінюваних товарів не може бути визн</w:t>
      </w:r>
      <w:r>
        <w:rPr>
          <w:rFonts w:ascii="Times New Roman" w:hAnsi="Times New Roman"/>
          <w:sz w:val="24"/>
          <w:szCs w:val="24"/>
          <w:lang w:val="uk-UA"/>
        </w:rPr>
        <w:t>ачена згідно з положеннями ст.</w:t>
      </w:r>
      <w:r w:rsidR="003244AF" w:rsidRPr="0030258D">
        <w:rPr>
          <w:rFonts w:ascii="Times New Roman" w:hAnsi="Times New Roman"/>
          <w:sz w:val="24"/>
          <w:szCs w:val="24"/>
          <w:lang w:val="uk-UA"/>
        </w:rPr>
        <w:t>58 МК</w:t>
      </w:r>
      <w:r w:rsidR="003244AF">
        <w:rPr>
          <w:rFonts w:ascii="Times New Roman" w:hAnsi="Times New Roman"/>
          <w:sz w:val="24"/>
          <w:szCs w:val="24"/>
          <w:lang w:val="uk-UA"/>
        </w:rPr>
        <w:t xml:space="preserve"> </w:t>
      </w:r>
      <w:r w:rsidR="003244AF" w:rsidRPr="0030258D">
        <w:rPr>
          <w:rFonts w:ascii="Times New Roman" w:hAnsi="Times New Roman"/>
          <w:sz w:val="24"/>
          <w:szCs w:val="24"/>
          <w:lang w:val="uk-UA"/>
        </w:rPr>
        <w:t>У</w:t>
      </w:r>
      <w:r w:rsidR="003244AF">
        <w:rPr>
          <w:rFonts w:ascii="Times New Roman" w:hAnsi="Times New Roman"/>
          <w:sz w:val="24"/>
          <w:szCs w:val="24"/>
          <w:lang w:val="uk-UA"/>
        </w:rPr>
        <w:t>країни</w:t>
      </w:r>
      <w:r w:rsidR="003244AF" w:rsidRPr="0030258D">
        <w:rPr>
          <w:rFonts w:ascii="Times New Roman" w:hAnsi="Times New Roman"/>
          <w:sz w:val="24"/>
          <w:szCs w:val="24"/>
          <w:lang w:val="uk-UA"/>
        </w:rPr>
        <w:t>, за основу для її визначення береться вартість операції з ідентичними товарами, що продаються на експорт в Україну з тієї ж країни і час експорту яких збігається з часом експорту оцінюваних товарів або є максимально наближеним до нього. При застосуванні цього методу визначення митної вартості за основу береться прийнята митним органом вартість операції з ідентичними товарами з дотриманням умов, зазначених у цій статті. Ціна договору щодо ідентичних товарів береться за основу для визначення митної вартості товарів, якщо ці товари ввезено приблизно в тій же кількості та на тих же комерційних рівнях, що й оцінювані товари.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 спірному випадку у митного органу та декларанта була відсутня інформація щодо митного оформлення ідентичних товарів за ціною договору, що не давало змогу застосувати другорядний метод (2а) визначення митної вартості - за ціною договору щодо ідентичних товарів.</w:t>
      </w:r>
    </w:p>
    <w:p w:rsidR="003244AF" w:rsidRPr="0030258D" w:rsidRDefault="003244AF"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2б</w:t>
      </w:r>
      <w:r w:rsidRPr="0030258D">
        <w:rPr>
          <w:rFonts w:ascii="Times New Roman" w:hAnsi="Times New Roman"/>
          <w:sz w:val="24"/>
          <w:szCs w:val="24"/>
          <w:lang w:val="uk-UA"/>
        </w:rPr>
        <w:t xml:space="preserve"> (ст</w:t>
      </w:r>
      <w:r>
        <w:rPr>
          <w:rFonts w:ascii="Times New Roman" w:hAnsi="Times New Roman"/>
          <w:sz w:val="24"/>
          <w:szCs w:val="24"/>
          <w:lang w:val="uk-UA"/>
        </w:rPr>
        <w:t>.</w:t>
      </w:r>
      <w:r w:rsidRPr="0030258D">
        <w:rPr>
          <w:rFonts w:ascii="Times New Roman" w:hAnsi="Times New Roman"/>
          <w:sz w:val="24"/>
          <w:szCs w:val="24"/>
          <w:lang w:val="uk-UA"/>
        </w:rPr>
        <w:t>60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 за ціною договору (контракту) щодо подібних (аналогічних) товарів. У разі якщо митна вартість оцінюваних товарів не може бути</w:t>
      </w:r>
      <w:r>
        <w:rPr>
          <w:rFonts w:ascii="Times New Roman" w:hAnsi="Times New Roman"/>
          <w:sz w:val="24"/>
          <w:szCs w:val="24"/>
          <w:lang w:val="uk-UA"/>
        </w:rPr>
        <w:t xml:space="preserve"> визначена згідно з </w:t>
      </w:r>
      <w:r w:rsidR="000F0AFC">
        <w:rPr>
          <w:rFonts w:ascii="Times New Roman" w:hAnsi="Times New Roman"/>
          <w:sz w:val="24"/>
          <w:szCs w:val="24"/>
          <w:lang w:val="uk-UA"/>
        </w:rPr>
        <w:t>положеннями ст.ст.58,</w:t>
      </w:r>
      <w:r w:rsidRPr="0030258D">
        <w:rPr>
          <w:rFonts w:ascii="Times New Roman" w:hAnsi="Times New Roman"/>
          <w:sz w:val="24"/>
          <w:szCs w:val="24"/>
          <w:lang w:val="uk-UA"/>
        </w:rPr>
        <w:t>59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за митну ва</w:t>
      </w:r>
      <w:r>
        <w:rPr>
          <w:rFonts w:ascii="Times New Roman" w:hAnsi="Times New Roman"/>
          <w:sz w:val="24"/>
          <w:szCs w:val="24"/>
          <w:lang w:val="uk-UA"/>
        </w:rPr>
        <w:t>ртість береться прийнята митним</w:t>
      </w:r>
      <w:r w:rsidRPr="0030258D">
        <w:rPr>
          <w:rFonts w:ascii="Times New Roman" w:hAnsi="Times New Roman"/>
          <w:sz w:val="24"/>
          <w:szCs w:val="24"/>
          <w:lang w:val="uk-UA"/>
        </w:rPr>
        <w:t xml:space="preserve"> органом вартість операції з подібними (аналогічними) товарами, які продано на експорт в Україну і час експорту яких збігається з часом експорту оцінюваних товарів або є максимально наближеним до нього.</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Під подібними (аналогічними) розуміються товари, які хоч і не однаков</w:t>
      </w:r>
      <w:r>
        <w:rPr>
          <w:rFonts w:ascii="Times New Roman" w:hAnsi="Times New Roman"/>
          <w:sz w:val="24"/>
          <w:szCs w:val="24"/>
          <w:lang w:val="uk-UA"/>
        </w:rPr>
        <w:t>і за всіма ознаками, але мають</w:t>
      </w:r>
      <w:r w:rsidRPr="0030258D">
        <w:rPr>
          <w:rFonts w:ascii="Times New Roman" w:hAnsi="Times New Roman"/>
          <w:sz w:val="24"/>
          <w:szCs w:val="24"/>
          <w:lang w:val="uk-UA"/>
        </w:rPr>
        <w:t xml:space="preserve"> схожі характе</w:t>
      </w:r>
      <w:r>
        <w:rPr>
          <w:rFonts w:ascii="Times New Roman" w:hAnsi="Times New Roman"/>
          <w:sz w:val="24"/>
          <w:szCs w:val="24"/>
          <w:lang w:val="uk-UA"/>
        </w:rPr>
        <w:t xml:space="preserve">ристики і складаються зі схожих </w:t>
      </w:r>
      <w:r w:rsidRPr="0030258D">
        <w:rPr>
          <w:rFonts w:ascii="Times New Roman" w:hAnsi="Times New Roman"/>
          <w:sz w:val="24"/>
          <w:szCs w:val="24"/>
          <w:lang w:val="uk-UA"/>
        </w:rPr>
        <w:t>компонентів, завдяки чому виконують однакові функції порівняно з товарами, що оцінюються, та вважаються комерційно взаємозамінними.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Для визначення, чи є товари подібними (аналогічними), враховуються якість товарів, наявність торгової марки та репутація цих товарів на ринку.</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Ціна договору щодо подібних (аналогічних) товарів береться за основу для визначення митної вартості товарів, якщо ці товари ввезено приблизно в тій же кількості і на тих же комерційних рівнях,</w:t>
      </w:r>
      <w:r>
        <w:rPr>
          <w:rFonts w:ascii="Times New Roman" w:hAnsi="Times New Roman"/>
          <w:sz w:val="24"/>
          <w:szCs w:val="24"/>
          <w:lang w:val="uk-UA"/>
        </w:rPr>
        <w:t xml:space="preserve"> </w:t>
      </w:r>
      <w:r w:rsidRPr="0030258D">
        <w:rPr>
          <w:rFonts w:ascii="Times New Roman" w:hAnsi="Times New Roman"/>
          <w:sz w:val="24"/>
          <w:szCs w:val="24"/>
          <w:lang w:val="uk-UA"/>
        </w:rPr>
        <w:t>- що й оцінювані товари.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 даному випадку у митного органу та декларанта відсутня інформація щодо митних оформлень за ціною договору (контракту) щодо подібних (аналогічних) товарів.</w:t>
      </w:r>
    </w:p>
    <w:p w:rsidR="003244AF" w:rsidRPr="0030258D" w:rsidRDefault="000F0AFC"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Другорядний метод 2в (ст.</w:t>
      </w:r>
      <w:r w:rsidR="003244AF" w:rsidRPr="0030258D">
        <w:rPr>
          <w:rFonts w:ascii="Times New Roman" w:hAnsi="Times New Roman"/>
          <w:sz w:val="24"/>
          <w:szCs w:val="24"/>
          <w:lang w:val="uk-UA"/>
        </w:rPr>
        <w:t>62 МК</w:t>
      </w:r>
      <w:r w:rsidR="003244AF">
        <w:rPr>
          <w:rFonts w:ascii="Times New Roman" w:hAnsi="Times New Roman"/>
          <w:sz w:val="24"/>
          <w:szCs w:val="24"/>
          <w:lang w:val="uk-UA"/>
        </w:rPr>
        <w:t xml:space="preserve"> </w:t>
      </w:r>
      <w:r w:rsidR="003244AF" w:rsidRPr="0030258D">
        <w:rPr>
          <w:rFonts w:ascii="Times New Roman" w:hAnsi="Times New Roman"/>
          <w:sz w:val="24"/>
          <w:szCs w:val="24"/>
          <w:lang w:val="uk-UA"/>
        </w:rPr>
        <w:t>У</w:t>
      </w:r>
      <w:r w:rsidR="003244AF">
        <w:rPr>
          <w:rFonts w:ascii="Times New Roman" w:hAnsi="Times New Roman"/>
          <w:sz w:val="24"/>
          <w:szCs w:val="24"/>
          <w:lang w:val="uk-UA"/>
        </w:rPr>
        <w:t>країни</w:t>
      </w:r>
      <w:r w:rsidR="003244AF" w:rsidRPr="0030258D">
        <w:rPr>
          <w:rFonts w:ascii="Times New Roman" w:hAnsi="Times New Roman"/>
          <w:sz w:val="24"/>
          <w:szCs w:val="24"/>
          <w:lang w:val="uk-UA"/>
        </w:rPr>
        <w:t xml:space="preserve"> - на основі віднімання вартості). У разі якщо митна вартість оцінюваних товарів не може бути визначена відповідно до положень статей 58-61 цього Кодексу, їх митна вартість визначається згідно з положеннями цієї статті на основі віднімання вартості, крім випадків, коли на вимогу декларанта або уповноваженої ним особи послідовність застосування цієї статті та статті 63 цього Кодексу може бути зворотною.</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У разі якщо оцінювані або ідентичні чи подібні (аналогічні) імпортні товари продаються (відчужуються) на митній території України у незмінному стані, для визначення митної вартості товарів за цим методом за основу береться ціна одиниці товару, за якою оцінювані або ідентичні чи подібні (аналогічні) імпортовані товари продаються на території України у найбільших загальних кількостях покупцю, який не є пов'язаною з продавцем особою, одночасно або у час, наближений до дати ввезення оцінюваних товарів, за умови вирахування, якщо вони можуть бути виділені, певних компонентів, передбачених ст. 62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lastRenderedPageBreak/>
        <w:t>У митного органу і декларанта відсутня вищезазначена інформація, тому застосування вказаного методу було неможливим. Для застосування вказаного методу усі складові митної вартості мають бути документально підтверджені, чого у спірному випадку немає.</w:t>
      </w:r>
    </w:p>
    <w:p w:rsidR="003244AF" w:rsidRPr="0030258D" w:rsidRDefault="003244AF" w:rsidP="0037354D">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Другорядний метод 2г (ст. 63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 на основі додавання вартості (обчислена вартість). Для визначення митної вартості товарів на основі додавання вартості (обчислена вартість) за основу береться надана виробником товарів, що оцінюються, або від його ім</w:t>
      </w:r>
      <w:r w:rsidR="0037354D">
        <w:rPr>
          <w:rFonts w:ascii="Times New Roman" w:hAnsi="Times New Roman"/>
          <w:sz w:val="24"/>
          <w:szCs w:val="24"/>
          <w:lang w:val="uk-UA"/>
        </w:rPr>
        <w:t>ені інформація про їх вартість.</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Така інформація не надана декларантом, митний орган також не має вказаної інформації щодо складових вартості, тому використання вказаного методу неможливе.</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Другорядний метод 2ґ (ст. 64 МК</w:t>
      </w:r>
      <w:r>
        <w:rPr>
          <w:rFonts w:ascii="Times New Roman" w:hAnsi="Times New Roman"/>
          <w:sz w:val="24"/>
          <w:szCs w:val="24"/>
          <w:lang w:val="uk-UA"/>
        </w:rPr>
        <w:t xml:space="preserve"> </w:t>
      </w:r>
      <w:r w:rsidRPr="0030258D">
        <w:rPr>
          <w:rFonts w:ascii="Times New Roman" w:hAnsi="Times New Roman"/>
          <w:sz w:val="24"/>
          <w:szCs w:val="24"/>
          <w:lang w:val="uk-UA"/>
        </w:rPr>
        <w:t>У</w:t>
      </w:r>
      <w:r>
        <w:rPr>
          <w:rFonts w:ascii="Times New Roman" w:hAnsi="Times New Roman"/>
          <w:sz w:val="24"/>
          <w:szCs w:val="24"/>
          <w:lang w:val="uk-UA"/>
        </w:rPr>
        <w:t>країни</w:t>
      </w:r>
      <w:r w:rsidRPr="0030258D">
        <w:rPr>
          <w:rFonts w:ascii="Times New Roman" w:hAnsi="Times New Roman"/>
          <w:sz w:val="24"/>
          <w:szCs w:val="24"/>
          <w:lang w:val="uk-UA"/>
        </w:rPr>
        <w:t xml:space="preserve"> - резервний метод). У разі якщо митна вартість товарів не може бути визначена шляхом послідовного використання методів, зазначених у статтях 58-63 цього Кодексу, митна вартість оцінюваних товарів визначається з ви</w:t>
      </w:r>
      <w:r>
        <w:rPr>
          <w:rFonts w:ascii="Times New Roman" w:hAnsi="Times New Roman"/>
          <w:sz w:val="24"/>
          <w:szCs w:val="24"/>
          <w:lang w:val="uk-UA"/>
        </w:rPr>
        <w:t>користанням способів, які не супе</w:t>
      </w:r>
      <w:r w:rsidRPr="0030258D">
        <w:rPr>
          <w:rFonts w:ascii="Times New Roman" w:hAnsi="Times New Roman"/>
          <w:sz w:val="24"/>
          <w:szCs w:val="24"/>
          <w:lang w:val="uk-UA"/>
        </w:rPr>
        <w:t>речать законам України і є сумісними з відповідними принципами і положеннями Генеральної у</w:t>
      </w:r>
      <w:r>
        <w:rPr>
          <w:rFonts w:ascii="Times New Roman" w:hAnsi="Times New Roman"/>
          <w:sz w:val="24"/>
          <w:szCs w:val="24"/>
          <w:lang w:val="uk-UA"/>
        </w:rPr>
        <w:t>годи з тарифів і торгівлі (</w:t>
      </w:r>
      <w:r w:rsidRPr="0030258D">
        <w:rPr>
          <w:rFonts w:ascii="Times New Roman" w:hAnsi="Times New Roman"/>
          <w:sz w:val="24"/>
          <w:szCs w:val="24"/>
          <w:lang w:val="uk-UA"/>
        </w:rPr>
        <w:t>ГАТТ).</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Митна вартість, визначена згідно з положеннями цієї статті, повинна грунтуватися на раніше визнаних (визначених) органами доходів та зборів митних вартостях.</w:t>
      </w:r>
    </w:p>
    <w:p w:rsidR="003244AF" w:rsidRPr="0030258D" w:rsidRDefault="003244AF"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 Одеської</w:t>
      </w:r>
      <w:r w:rsidRPr="0030258D">
        <w:rPr>
          <w:rFonts w:ascii="Times New Roman" w:hAnsi="Times New Roman"/>
          <w:sz w:val="24"/>
          <w:szCs w:val="24"/>
          <w:lang w:val="uk-UA"/>
        </w:rPr>
        <w:t xml:space="preserve"> митниці ДФС наявна інформація для застосування другорядного методу 2ґ (резер</w:t>
      </w:r>
      <w:r w:rsidR="000F0AFC">
        <w:rPr>
          <w:rFonts w:ascii="Times New Roman" w:hAnsi="Times New Roman"/>
          <w:sz w:val="24"/>
          <w:szCs w:val="24"/>
          <w:lang w:val="uk-UA"/>
        </w:rPr>
        <w:t>вного методу) відповідно до ст.</w:t>
      </w:r>
      <w:r w:rsidRPr="0030258D">
        <w:rPr>
          <w:rFonts w:ascii="Times New Roman" w:hAnsi="Times New Roman"/>
          <w:sz w:val="24"/>
          <w:szCs w:val="24"/>
          <w:lang w:val="uk-UA"/>
        </w:rPr>
        <w:t>64 МК України.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Джерело інформації по товару - </w:t>
      </w:r>
      <w:r>
        <w:rPr>
          <w:rFonts w:ascii="Times New Roman" w:hAnsi="Times New Roman"/>
          <w:sz w:val="24"/>
          <w:szCs w:val="24"/>
          <w:lang w:val="uk-UA"/>
        </w:rPr>
        <w:t>МД</w:t>
      </w:r>
      <w:r w:rsidRPr="007569D7">
        <w:rPr>
          <w:rFonts w:ascii="Times New Roman" w:hAnsi="Times New Roman"/>
          <w:sz w:val="24"/>
          <w:szCs w:val="24"/>
          <w:lang w:val="uk-UA"/>
        </w:rPr>
        <w:t xml:space="preserve"> від </w:t>
      </w:r>
      <w:r>
        <w:rPr>
          <w:rFonts w:ascii="Times New Roman" w:hAnsi="Times New Roman"/>
          <w:sz w:val="24"/>
          <w:szCs w:val="24"/>
          <w:lang w:val="uk-UA"/>
        </w:rPr>
        <w:t>03.09.2017 року №125110011/2017/011675</w:t>
      </w:r>
      <w:r w:rsidRPr="0030258D">
        <w:rPr>
          <w:rFonts w:ascii="Times New Roman" w:hAnsi="Times New Roman"/>
          <w:sz w:val="24"/>
          <w:szCs w:val="24"/>
          <w:lang w:val="uk-UA"/>
        </w:rPr>
        <w:t>.</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Рівень митної вартості по товару згідно джерела коригування 1,0400 за од.</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підставі викладеного та керуючись ст.</w:t>
      </w:r>
      <w:r w:rsidR="000F0AFC">
        <w:rPr>
          <w:rFonts w:ascii="Times New Roman" w:hAnsi="Times New Roman"/>
          <w:sz w:val="24"/>
          <w:szCs w:val="24"/>
          <w:lang w:val="uk-UA"/>
        </w:rPr>
        <w:t>ст.54,</w:t>
      </w:r>
      <w:r w:rsidRPr="0030258D">
        <w:rPr>
          <w:rFonts w:ascii="Times New Roman" w:hAnsi="Times New Roman"/>
          <w:sz w:val="24"/>
          <w:szCs w:val="24"/>
          <w:lang w:val="uk-UA"/>
        </w:rPr>
        <w:t>55 МК України посадовою особо</w:t>
      </w:r>
      <w:r w:rsidR="000F0AFC">
        <w:rPr>
          <w:rFonts w:ascii="Times New Roman" w:hAnsi="Times New Roman"/>
          <w:sz w:val="24"/>
          <w:szCs w:val="24"/>
          <w:lang w:val="uk-UA"/>
        </w:rPr>
        <w:t>ю митниці прийняте</w:t>
      </w:r>
      <w:r>
        <w:rPr>
          <w:rFonts w:ascii="Times New Roman" w:hAnsi="Times New Roman"/>
          <w:sz w:val="24"/>
          <w:szCs w:val="24"/>
          <w:lang w:val="uk-UA"/>
        </w:rPr>
        <w:t xml:space="preserve"> спірне р</w:t>
      </w:r>
      <w:r w:rsidRPr="0030258D">
        <w:rPr>
          <w:rFonts w:ascii="Times New Roman" w:hAnsi="Times New Roman"/>
          <w:sz w:val="24"/>
          <w:szCs w:val="24"/>
          <w:lang w:val="uk-UA"/>
        </w:rPr>
        <w:t>ішення про коригування заявленої декларантом митної вартості товару, якими визначено митну вартість товару за другорядним</w:t>
      </w:r>
      <w:r w:rsidR="000F0AFC">
        <w:rPr>
          <w:rFonts w:ascii="Times New Roman" w:hAnsi="Times New Roman"/>
          <w:sz w:val="24"/>
          <w:szCs w:val="24"/>
          <w:lang w:val="uk-UA"/>
        </w:rPr>
        <w:t xml:space="preserve"> резервним</w:t>
      </w:r>
      <w:r w:rsidRPr="0030258D">
        <w:rPr>
          <w:rFonts w:ascii="Times New Roman" w:hAnsi="Times New Roman"/>
          <w:sz w:val="24"/>
          <w:szCs w:val="24"/>
          <w:lang w:val="uk-UA"/>
        </w:rPr>
        <w:t xml:space="preserve"> методом відпов</w:t>
      </w:r>
      <w:r w:rsidR="000F0AFC">
        <w:rPr>
          <w:rFonts w:ascii="Times New Roman" w:hAnsi="Times New Roman"/>
          <w:sz w:val="24"/>
          <w:szCs w:val="24"/>
          <w:lang w:val="uk-UA"/>
        </w:rPr>
        <w:t>ідно до ст.</w:t>
      </w:r>
      <w:r w:rsidRPr="0030258D">
        <w:rPr>
          <w:rFonts w:ascii="Times New Roman" w:hAnsi="Times New Roman"/>
          <w:sz w:val="24"/>
          <w:szCs w:val="24"/>
          <w:lang w:val="uk-UA"/>
        </w:rPr>
        <w:t>64 МК України</w:t>
      </w:r>
      <w:r w:rsidR="000F0AFC">
        <w:rPr>
          <w:rFonts w:ascii="Times New Roman" w:hAnsi="Times New Roman"/>
          <w:sz w:val="24"/>
          <w:szCs w:val="24"/>
          <w:lang w:val="uk-UA"/>
        </w:rPr>
        <w:t>,</w:t>
      </w:r>
      <w:r w:rsidRPr="0030258D">
        <w:rPr>
          <w:rFonts w:ascii="Times New Roman" w:hAnsi="Times New Roman"/>
          <w:sz w:val="24"/>
          <w:szCs w:val="24"/>
          <w:lang w:val="uk-UA"/>
        </w:rPr>
        <w:t xml:space="preserve"> з урахуванням наявної у митного органу інформації щодо вартості подібних товарів.</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При цьому, рів</w:t>
      </w:r>
      <w:r w:rsidR="000F0AFC">
        <w:rPr>
          <w:rFonts w:ascii="Times New Roman" w:hAnsi="Times New Roman"/>
          <w:sz w:val="24"/>
          <w:szCs w:val="24"/>
          <w:lang w:val="uk-UA"/>
        </w:rPr>
        <w:t>ень митної вартості за спірним р</w:t>
      </w:r>
      <w:r w:rsidRPr="0030258D">
        <w:rPr>
          <w:rFonts w:ascii="Times New Roman" w:hAnsi="Times New Roman"/>
          <w:sz w:val="24"/>
          <w:szCs w:val="24"/>
          <w:lang w:val="uk-UA"/>
        </w:rPr>
        <w:t>ішенням про ко</w:t>
      </w:r>
      <w:r>
        <w:rPr>
          <w:rFonts w:ascii="Times New Roman" w:hAnsi="Times New Roman"/>
          <w:sz w:val="24"/>
          <w:szCs w:val="24"/>
          <w:lang w:val="uk-UA"/>
        </w:rPr>
        <w:t>ригування ґрунтується на раніше</w:t>
      </w:r>
      <w:r w:rsidRPr="0030258D">
        <w:rPr>
          <w:rFonts w:ascii="Times New Roman" w:hAnsi="Times New Roman"/>
          <w:sz w:val="24"/>
          <w:szCs w:val="24"/>
          <w:lang w:val="uk-UA"/>
        </w:rPr>
        <w:t xml:space="preserve"> визнаній органами доходів та зборів митній вартості, як того вимагає ч.</w:t>
      </w:r>
      <w:r w:rsidR="000F0AFC">
        <w:rPr>
          <w:rFonts w:ascii="Times New Roman" w:hAnsi="Times New Roman"/>
          <w:sz w:val="24"/>
          <w:szCs w:val="24"/>
          <w:lang w:val="uk-UA"/>
        </w:rPr>
        <w:t>2 ст.</w:t>
      </w:r>
      <w:r w:rsidRPr="0030258D">
        <w:rPr>
          <w:rFonts w:ascii="Times New Roman" w:hAnsi="Times New Roman"/>
          <w:sz w:val="24"/>
          <w:szCs w:val="24"/>
          <w:lang w:val="uk-UA"/>
        </w:rPr>
        <w:t>64 МК України.</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Враховуючи наведене, застосування резервного методу в даному випадку повністю відповідає вимогам чинного законодавства з питань державної митної справи.</w:t>
      </w:r>
    </w:p>
    <w:p w:rsidR="003244AF" w:rsidRPr="0030258D" w:rsidRDefault="000F0AFC"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Спірне р</w:t>
      </w:r>
      <w:r w:rsidR="003244AF" w:rsidRPr="0030258D">
        <w:rPr>
          <w:rFonts w:ascii="Times New Roman" w:hAnsi="Times New Roman"/>
          <w:sz w:val="24"/>
          <w:szCs w:val="24"/>
          <w:lang w:val="uk-UA"/>
        </w:rPr>
        <w:t>ішення про коригування митно</w:t>
      </w:r>
      <w:r w:rsidR="003244AF">
        <w:rPr>
          <w:rFonts w:ascii="Times New Roman" w:hAnsi="Times New Roman"/>
          <w:sz w:val="24"/>
          <w:szCs w:val="24"/>
          <w:lang w:val="uk-UA"/>
        </w:rPr>
        <w:t>ї вартості повністю відповідає</w:t>
      </w:r>
      <w:r w:rsidR="003244AF" w:rsidRPr="0030258D">
        <w:rPr>
          <w:rFonts w:ascii="Times New Roman" w:hAnsi="Times New Roman"/>
          <w:sz w:val="24"/>
          <w:szCs w:val="24"/>
          <w:lang w:val="uk-UA"/>
        </w:rPr>
        <w:t xml:space="preserve"> вимогам </w:t>
      </w:r>
      <w:r>
        <w:rPr>
          <w:rFonts w:ascii="Times New Roman" w:hAnsi="Times New Roman"/>
          <w:sz w:val="24"/>
          <w:szCs w:val="24"/>
          <w:lang w:val="uk-UA"/>
        </w:rPr>
        <w:t>ст.</w:t>
      </w:r>
      <w:r w:rsidR="003244AF">
        <w:rPr>
          <w:rFonts w:ascii="Times New Roman" w:hAnsi="Times New Roman"/>
          <w:sz w:val="24"/>
          <w:szCs w:val="24"/>
          <w:lang w:val="uk-UA"/>
        </w:rPr>
        <w:t>55 МК України</w:t>
      </w:r>
      <w:r w:rsidR="003244AF" w:rsidRPr="0030258D">
        <w:rPr>
          <w:rFonts w:ascii="Times New Roman" w:hAnsi="Times New Roman"/>
          <w:sz w:val="24"/>
          <w:szCs w:val="24"/>
          <w:lang w:val="uk-UA"/>
        </w:rPr>
        <w:t>, оскільки містить обґрунтування причин, через які заявлена митна вартість не може бути визнана, наявну у митного органу інформацію про рівень митної вартості подібного товару, права декларанта здійснити випуск товарів у вільний обіг під гарантійні зобов’язання та оскаржити спірне рішення про коригування.</w:t>
      </w:r>
    </w:p>
    <w:p w:rsidR="003244AF" w:rsidRPr="0030258D" w:rsidRDefault="003244AF"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Відповідно до ч.6</w:t>
      </w:r>
      <w:r w:rsidRPr="0030258D">
        <w:rPr>
          <w:rFonts w:ascii="Times New Roman" w:hAnsi="Times New Roman"/>
          <w:sz w:val="24"/>
          <w:szCs w:val="24"/>
          <w:lang w:val="uk-UA"/>
        </w:rPr>
        <w:t xml:space="preserve"> ст</w:t>
      </w:r>
      <w:r w:rsidR="00193E57">
        <w:rPr>
          <w:rFonts w:ascii="Times New Roman" w:hAnsi="Times New Roman"/>
          <w:sz w:val="24"/>
          <w:szCs w:val="24"/>
          <w:lang w:val="uk-UA"/>
        </w:rPr>
        <w:t>.</w:t>
      </w:r>
      <w:r w:rsidRPr="0030258D">
        <w:rPr>
          <w:rFonts w:ascii="Times New Roman" w:hAnsi="Times New Roman"/>
          <w:sz w:val="24"/>
          <w:szCs w:val="24"/>
          <w:lang w:val="uk-UA"/>
        </w:rPr>
        <w:t>54 МК України митний орган може відмовити у митному оформленні товарів за заявленою декларантом митною вартістю товарів.</w:t>
      </w:r>
    </w:p>
    <w:p w:rsidR="003244AF" w:rsidRPr="0030258D"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 xml:space="preserve">За фактом відмови складається Картка відмови у </w:t>
      </w:r>
      <w:r>
        <w:rPr>
          <w:rFonts w:ascii="Times New Roman" w:hAnsi="Times New Roman"/>
          <w:sz w:val="24"/>
          <w:szCs w:val="24"/>
          <w:lang w:val="uk-UA"/>
        </w:rPr>
        <w:t>митному оформленні, форма та зміст якої затверджені Порядком</w:t>
      </w:r>
      <w:r w:rsidRPr="0030258D">
        <w:rPr>
          <w:rFonts w:ascii="Times New Roman" w:hAnsi="Times New Roman"/>
          <w:sz w:val="24"/>
          <w:szCs w:val="24"/>
          <w:lang w:val="uk-UA"/>
        </w:rPr>
        <w:t xml:space="preserve"> 631.</w:t>
      </w:r>
    </w:p>
    <w:p w:rsidR="003244AF" w:rsidRDefault="003244AF" w:rsidP="003244AF">
      <w:pPr>
        <w:spacing w:after="0" w:line="240" w:lineRule="auto"/>
        <w:ind w:firstLine="709"/>
        <w:jc w:val="both"/>
        <w:rPr>
          <w:rFonts w:ascii="Times New Roman" w:hAnsi="Times New Roman"/>
          <w:sz w:val="24"/>
          <w:szCs w:val="24"/>
          <w:lang w:val="uk-UA"/>
        </w:rPr>
      </w:pPr>
      <w:r w:rsidRPr="0030258D">
        <w:rPr>
          <w:rFonts w:ascii="Times New Roman" w:hAnsi="Times New Roman"/>
          <w:sz w:val="24"/>
          <w:szCs w:val="24"/>
          <w:lang w:val="uk-UA"/>
        </w:rPr>
        <w:t>На підставі вищевикладеного, всі дії та рішення посадових осіб митниці є аргументованими, відповідають та засновані на вимогах законодавства України з питань державної митної справи. Позивачем не наведено жодного обґрунтування чи доказу, які б свідчили про порушення митним органом в</w:t>
      </w:r>
      <w:r>
        <w:rPr>
          <w:rFonts w:ascii="Times New Roman" w:hAnsi="Times New Roman"/>
          <w:sz w:val="24"/>
          <w:szCs w:val="24"/>
          <w:lang w:val="uk-UA"/>
        </w:rPr>
        <w:t>имог нормативно-правових актів.</w:t>
      </w:r>
    </w:p>
    <w:p w:rsidR="0037354D" w:rsidRDefault="003244AF" w:rsidP="003244AF">
      <w:pPr>
        <w:spacing w:after="0" w:line="240" w:lineRule="auto"/>
        <w:ind w:firstLine="709"/>
        <w:jc w:val="both"/>
        <w:rPr>
          <w:rFonts w:ascii="Times New Roman" w:hAnsi="Times New Roman"/>
          <w:sz w:val="24"/>
          <w:szCs w:val="24"/>
          <w:lang w:val="uk-UA"/>
        </w:rPr>
      </w:pPr>
      <w:r w:rsidRPr="008C74D3">
        <w:rPr>
          <w:rFonts w:ascii="Times New Roman" w:hAnsi="Times New Roman"/>
          <w:sz w:val="24"/>
          <w:szCs w:val="24"/>
          <w:lang w:val="uk-UA"/>
        </w:rPr>
        <w:t>Залишен</w:t>
      </w:r>
      <w:r w:rsidR="00504C57">
        <w:rPr>
          <w:rFonts w:ascii="Times New Roman" w:hAnsi="Times New Roman"/>
          <w:sz w:val="24"/>
          <w:szCs w:val="24"/>
          <w:lang w:val="uk-UA"/>
        </w:rPr>
        <w:t>ня судами</w:t>
      </w:r>
      <w:r w:rsidRPr="008C74D3">
        <w:rPr>
          <w:rFonts w:ascii="Times New Roman" w:hAnsi="Times New Roman"/>
          <w:sz w:val="24"/>
          <w:szCs w:val="24"/>
          <w:lang w:val="uk-UA"/>
        </w:rPr>
        <w:t xml:space="preserve"> першої </w:t>
      </w:r>
      <w:r w:rsidR="00504C57">
        <w:rPr>
          <w:rFonts w:ascii="Times New Roman" w:hAnsi="Times New Roman"/>
          <w:sz w:val="24"/>
          <w:szCs w:val="24"/>
          <w:lang w:val="uk-UA"/>
        </w:rPr>
        <w:t xml:space="preserve">та апеляційної </w:t>
      </w:r>
      <w:r w:rsidRPr="008C74D3">
        <w:rPr>
          <w:rFonts w:ascii="Times New Roman" w:hAnsi="Times New Roman"/>
          <w:sz w:val="24"/>
          <w:szCs w:val="24"/>
          <w:lang w:val="uk-UA"/>
        </w:rPr>
        <w:t>інстанції всіх вищезазначених фактів поза увагою, свідчить про неповне з'ясування обставин справи</w:t>
      </w:r>
      <w:r w:rsidR="0037354D">
        <w:rPr>
          <w:rFonts w:ascii="Times New Roman" w:hAnsi="Times New Roman"/>
          <w:sz w:val="24"/>
          <w:szCs w:val="24"/>
          <w:lang w:val="uk-UA"/>
        </w:rPr>
        <w:t>, невідповідність висновків судів</w:t>
      </w:r>
      <w:r w:rsidRPr="008C74D3">
        <w:rPr>
          <w:rFonts w:ascii="Times New Roman" w:hAnsi="Times New Roman"/>
          <w:sz w:val="24"/>
          <w:szCs w:val="24"/>
          <w:lang w:val="uk-UA"/>
        </w:rPr>
        <w:t xml:space="preserve"> встановленим обставинам та недоведеність обставин, які суд</w:t>
      </w:r>
      <w:r w:rsidR="0037354D">
        <w:rPr>
          <w:rFonts w:ascii="Times New Roman" w:hAnsi="Times New Roman"/>
          <w:sz w:val="24"/>
          <w:szCs w:val="24"/>
          <w:lang w:val="uk-UA"/>
        </w:rPr>
        <w:t>и вважають</w:t>
      </w:r>
      <w:r w:rsidRPr="008C74D3">
        <w:rPr>
          <w:rFonts w:ascii="Times New Roman" w:hAnsi="Times New Roman"/>
          <w:sz w:val="24"/>
          <w:szCs w:val="24"/>
          <w:lang w:val="uk-UA"/>
        </w:rPr>
        <w:t xml:space="preserve"> встановленими. </w:t>
      </w:r>
    </w:p>
    <w:p w:rsidR="003244AF" w:rsidRDefault="003244AF" w:rsidP="003244AF">
      <w:pPr>
        <w:spacing w:after="0" w:line="240" w:lineRule="auto"/>
        <w:ind w:firstLine="709"/>
        <w:jc w:val="both"/>
        <w:rPr>
          <w:rFonts w:ascii="Times New Roman" w:hAnsi="Times New Roman"/>
          <w:sz w:val="24"/>
          <w:szCs w:val="24"/>
          <w:lang w:val="uk-UA"/>
        </w:rPr>
      </w:pPr>
      <w:r w:rsidRPr="00193E57">
        <w:rPr>
          <w:rFonts w:ascii="Times New Roman" w:hAnsi="Times New Roman"/>
          <w:sz w:val="24"/>
          <w:szCs w:val="24"/>
          <w:lang w:val="uk-UA"/>
        </w:rPr>
        <w:t>Враховуючи, що всі ці чинники</w:t>
      </w:r>
      <w:r w:rsidR="00504C57">
        <w:rPr>
          <w:rFonts w:ascii="Times New Roman" w:hAnsi="Times New Roman"/>
          <w:sz w:val="24"/>
          <w:szCs w:val="24"/>
          <w:lang w:val="uk-UA"/>
        </w:rPr>
        <w:t>, що</w:t>
      </w:r>
      <w:r w:rsidRPr="00193E57">
        <w:rPr>
          <w:rFonts w:ascii="Times New Roman" w:hAnsi="Times New Roman"/>
          <w:sz w:val="24"/>
          <w:szCs w:val="24"/>
          <w:lang w:val="uk-UA"/>
        </w:rPr>
        <w:t xml:space="preserve"> не були повно до</w:t>
      </w:r>
      <w:r w:rsidR="00504C57" w:rsidRPr="00193E57">
        <w:rPr>
          <w:rFonts w:ascii="Times New Roman" w:hAnsi="Times New Roman"/>
          <w:sz w:val="24"/>
          <w:szCs w:val="24"/>
          <w:lang w:val="uk-UA"/>
        </w:rPr>
        <w:t xml:space="preserve">сліджені </w:t>
      </w:r>
      <w:r w:rsidR="00504C57">
        <w:rPr>
          <w:rFonts w:ascii="Times New Roman" w:hAnsi="Times New Roman"/>
          <w:sz w:val="24"/>
          <w:szCs w:val="24"/>
          <w:lang w:val="uk-UA"/>
        </w:rPr>
        <w:t>судами</w:t>
      </w:r>
      <w:r w:rsidR="00DB6FE8" w:rsidRPr="00193E57">
        <w:rPr>
          <w:rFonts w:ascii="Times New Roman" w:hAnsi="Times New Roman"/>
          <w:sz w:val="24"/>
          <w:szCs w:val="24"/>
          <w:lang w:val="uk-UA"/>
        </w:rPr>
        <w:t>, за</w:t>
      </w:r>
      <w:r w:rsidR="00DB6FE8">
        <w:rPr>
          <w:rFonts w:ascii="Times New Roman" w:hAnsi="Times New Roman"/>
          <w:sz w:val="24"/>
          <w:szCs w:val="24"/>
          <w:lang w:val="uk-UA"/>
        </w:rPr>
        <w:t>л</w:t>
      </w:r>
      <w:r w:rsidRPr="00193E57">
        <w:rPr>
          <w:rFonts w:ascii="Times New Roman" w:hAnsi="Times New Roman"/>
          <w:sz w:val="24"/>
          <w:szCs w:val="24"/>
          <w:lang w:val="uk-UA"/>
        </w:rPr>
        <w:t>иши</w:t>
      </w:r>
      <w:r>
        <w:rPr>
          <w:rFonts w:ascii="Times New Roman" w:hAnsi="Times New Roman"/>
          <w:sz w:val="24"/>
          <w:szCs w:val="24"/>
          <w:lang w:val="uk-UA"/>
        </w:rPr>
        <w:t>л</w:t>
      </w:r>
      <w:r w:rsidRPr="00193E57">
        <w:rPr>
          <w:rFonts w:ascii="Times New Roman" w:hAnsi="Times New Roman"/>
          <w:sz w:val="24"/>
          <w:szCs w:val="24"/>
          <w:lang w:val="uk-UA"/>
        </w:rPr>
        <w:t xml:space="preserve">ись недоведеними факти, що мають значення для справи, а тому, вважаємо, </w:t>
      </w:r>
      <w:r w:rsidR="00504C57">
        <w:rPr>
          <w:rFonts w:ascii="Times New Roman" w:hAnsi="Times New Roman"/>
          <w:sz w:val="24"/>
          <w:szCs w:val="24"/>
          <w:lang w:val="uk-UA"/>
        </w:rPr>
        <w:t xml:space="preserve">що </w:t>
      </w:r>
      <w:r w:rsidRPr="00193E57">
        <w:rPr>
          <w:rFonts w:ascii="Times New Roman" w:hAnsi="Times New Roman"/>
          <w:sz w:val="24"/>
          <w:szCs w:val="24"/>
          <w:lang w:val="uk-UA"/>
        </w:rPr>
        <w:t>суд</w:t>
      </w:r>
      <w:r w:rsidR="00504C57">
        <w:rPr>
          <w:rFonts w:ascii="Times New Roman" w:hAnsi="Times New Roman"/>
          <w:sz w:val="24"/>
          <w:szCs w:val="24"/>
          <w:lang w:val="uk-UA"/>
        </w:rPr>
        <w:t xml:space="preserve">и </w:t>
      </w:r>
      <w:r w:rsidR="00193E57">
        <w:rPr>
          <w:rFonts w:ascii="Times New Roman" w:hAnsi="Times New Roman"/>
          <w:sz w:val="24"/>
          <w:szCs w:val="24"/>
          <w:lang w:val="uk-UA"/>
        </w:rPr>
        <w:t xml:space="preserve">першої та апеляційної інстанцій </w:t>
      </w:r>
      <w:r w:rsidR="00504C57">
        <w:rPr>
          <w:rFonts w:ascii="Times New Roman" w:hAnsi="Times New Roman"/>
          <w:sz w:val="24"/>
          <w:szCs w:val="24"/>
          <w:lang w:val="uk-UA"/>
        </w:rPr>
        <w:t xml:space="preserve">безпідставно </w:t>
      </w:r>
      <w:r w:rsidR="00504C57" w:rsidRPr="00193E57">
        <w:rPr>
          <w:rFonts w:ascii="Times New Roman" w:hAnsi="Times New Roman"/>
          <w:sz w:val="24"/>
          <w:szCs w:val="24"/>
          <w:lang w:val="uk-UA"/>
        </w:rPr>
        <w:t>прийш</w:t>
      </w:r>
      <w:r w:rsidR="00504C57">
        <w:rPr>
          <w:rFonts w:ascii="Times New Roman" w:hAnsi="Times New Roman"/>
          <w:sz w:val="24"/>
          <w:szCs w:val="24"/>
          <w:lang w:val="uk-UA"/>
        </w:rPr>
        <w:t>ли</w:t>
      </w:r>
      <w:r w:rsidR="00504C57" w:rsidRPr="00193E57">
        <w:rPr>
          <w:rFonts w:ascii="Times New Roman" w:hAnsi="Times New Roman"/>
          <w:sz w:val="24"/>
          <w:szCs w:val="24"/>
          <w:lang w:val="uk-UA"/>
        </w:rPr>
        <w:t xml:space="preserve"> до висновк</w:t>
      </w:r>
      <w:r w:rsidR="00504C57">
        <w:rPr>
          <w:rFonts w:ascii="Times New Roman" w:hAnsi="Times New Roman"/>
          <w:sz w:val="24"/>
          <w:szCs w:val="24"/>
          <w:lang w:val="uk-UA"/>
        </w:rPr>
        <w:t>ів</w:t>
      </w:r>
      <w:r w:rsidRPr="00193E57">
        <w:rPr>
          <w:rFonts w:ascii="Times New Roman" w:hAnsi="Times New Roman"/>
          <w:sz w:val="24"/>
          <w:szCs w:val="24"/>
          <w:lang w:val="uk-UA"/>
        </w:rPr>
        <w:t xml:space="preserve"> про неправомірність дій митни</w:t>
      </w:r>
      <w:r w:rsidR="00504C57" w:rsidRPr="00193E57">
        <w:rPr>
          <w:rFonts w:ascii="Times New Roman" w:hAnsi="Times New Roman"/>
          <w:sz w:val="24"/>
          <w:szCs w:val="24"/>
          <w:lang w:val="uk-UA"/>
        </w:rPr>
        <w:t xml:space="preserve">ці. </w:t>
      </w:r>
      <w:r w:rsidR="00504C57">
        <w:rPr>
          <w:rFonts w:ascii="Times New Roman" w:hAnsi="Times New Roman"/>
          <w:sz w:val="24"/>
          <w:szCs w:val="24"/>
        </w:rPr>
        <w:t>Суд</w:t>
      </w:r>
      <w:r w:rsidR="00504C57">
        <w:rPr>
          <w:rFonts w:ascii="Times New Roman" w:hAnsi="Times New Roman"/>
          <w:sz w:val="24"/>
          <w:szCs w:val="24"/>
          <w:lang w:val="uk-UA"/>
        </w:rPr>
        <w:t>ам</w:t>
      </w:r>
      <w:r w:rsidRPr="008C74D3">
        <w:rPr>
          <w:rFonts w:ascii="Times New Roman" w:hAnsi="Times New Roman"/>
          <w:sz w:val="24"/>
          <w:szCs w:val="24"/>
        </w:rPr>
        <w:t xml:space="preserve"> необхідно було перевірити доводи митниці та дати їм належну</w:t>
      </w:r>
      <w:r w:rsidR="00193E57">
        <w:rPr>
          <w:rFonts w:ascii="Times New Roman" w:hAnsi="Times New Roman"/>
          <w:sz w:val="24"/>
          <w:szCs w:val="24"/>
        </w:rPr>
        <w:t xml:space="preserve"> оцінку</w:t>
      </w:r>
      <w:r w:rsidR="00193E57">
        <w:rPr>
          <w:rFonts w:ascii="Times New Roman" w:hAnsi="Times New Roman"/>
          <w:sz w:val="24"/>
          <w:szCs w:val="24"/>
          <w:lang w:val="uk-UA"/>
        </w:rPr>
        <w:t xml:space="preserve"> та</w:t>
      </w:r>
      <w:r w:rsidRPr="008C74D3">
        <w:rPr>
          <w:rFonts w:ascii="Times New Roman" w:hAnsi="Times New Roman"/>
          <w:sz w:val="24"/>
          <w:szCs w:val="24"/>
        </w:rPr>
        <w:t xml:space="preserve"> в залежності від встановленого, правильно застосувати норми матеріального права, що регулюють сп</w:t>
      </w:r>
      <w:r w:rsidR="00504C57">
        <w:rPr>
          <w:rFonts w:ascii="Times New Roman" w:hAnsi="Times New Roman"/>
          <w:sz w:val="24"/>
          <w:szCs w:val="24"/>
        </w:rPr>
        <w:t>ірні відносини, ухвалити законн</w:t>
      </w:r>
      <w:r w:rsidR="00504C57">
        <w:rPr>
          <w:rFonts w:ascii="Times New Roman" w:hAnsi="Times New Roman"/>
          <w:sz w:val="24"/>
          <w:szCs w:val="24"/>
          <w:lang w:val="uk-UA"/>
        </w:rPr>
        <w:t>і</w:t>
      </w:r>
      <w:r w:rsidR="00504C57">
        <w:rPr>
          <w:rFonts w:ascii="Times New Roman" w:hAnsi="Times New Roman"/>
          <w:sz w:val="24"/>
          <w:szCs w:val="24"/>
        </w:rPr>
        <w:t xml:space="preserve"> і обгрунтован</w:t>
      </w:r>
      <w:r w:rsidR="00504C57">
        <w:rPr>
          <w:rFonts w:ascii="Times New Roman" w:hAnsi="Times New Roman"/>
          <w:sz w:val="24"/>
          <w:szCs w:val="24"/>
          <w:lang w:val="uk-UA"/>
        </w:rPr>
        <w:t>і</w:t>
      </w:r>
      <w:r w:rsidRPr="008C74D3">
        <w:rPr>
          <w:rFonts w:ascii="Times New Roman" w:hAnsi="Times New Roman"/>
          <w:sz w:val="24"/>
          <w:szCs w:val="24"/>
        </w:rPr>
        <w:t xml:space="preserve"> рішення.</w:t>
      </w:r>
    </w:p>
    <w:p w:rsidR="003244AF" w:rsidRDefault="003244AF"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lastRenderedPageBreak/>
        <w:t>Підсумовуючи наведене, Одеська</w:t>
      </w:r>
      <w:r w:rsidRPr="008C74D3">
        <w:rPr>
          <w:rFonts w:ascii="Times New Roman" w:hAnsi="Times New Roman"/>
          <w:sz w:val="24"/>
          <w:szCs w:val="24"/>
          <w:lang w:val="uk-UA"/>
        </w:rPr>
        <w:t xml:space="preserve"> митниця ДФС вважає за необхідне зазначити, щ</w:t>
      </w:r>
      <w:r w:rsidR="00504C57">
        <w:rPr>
          <w:rFonts w:ascii="Times New Roman" w:hAnsi="Times New Roman"/>
          <w:sz w:val="24"/>
          <w:szCs w:val="24"/>
          <w:lang w:val="uk-UA"/>
        </w:rPr>
        <w:t>о невідповідність висновків судів</w:t>
      </w:r>
      <w:r w:rsidRPr="008C74D3">
        <w:rPr>
          <w:rFonts w:ascii="Times New Roman" w:hAnsi="Times New Roman"/>
          <w:sz w:val="24"/>
          <w:szCs w:val="24"/>
          <w:lang w:val="uk-UA"/>
        </w:rPr>
        <w:t xml:space="preserve"> обставинам справи,</w:t>
      </w:r>
      <w:r w:rsidR="00504C57">
        <w:rPr>
          <w:rFonts w:ascii="Times New Roman" w:hAnsi="Times New Roman"/>
          <w:sz w:val="24"/>
          <w:szCs w:val="24"/>
          <w:lang w:val="uk-UA"/>
        </w:rPr>
        <w:t xml:space="preserve"> необгрунтоване відхилення судами</w:t>
      </w:r>
      <w:r w:rsidRPr="008C74D3">
        <w:rPr>
          <w:rFonts w:ascii="Times New Roman" w:hAnsi="Times New Roman"/>
          <w:sz w:val="24"/>
          <w:szCs w:val="24"/>
          <w:lang w:val="uk-UA"/>
        </w:rPr>
        <w:t xml:space="preserve"> доказів, наданих відповідачем, недоведеність обставин, що мають значення для справи, які суд вважає встановленими, </w:t>
      </w:r>
      <w:r w:rsidR="0081257E">
        <w:rPr>
          <w:rFonts w:ascii="Times New Roman" w:hAnsi="Times New Roman"/>
          <w:sz w:val="24"/>
          <w:szCs w:val="24"/>
          <w:lang w:val="uk-UA"/>
        </w:rPr>
        <w:t xml:space="preserve">призвело до </w:t>
      </w:r>
      <w:r w:rsidR="00193E57">
        <w:rPr>
          <w:rFonts w:ascii="Times New Roman" w:hAnsi="Times New Roman"/>
          <w:sz w:val="24"/>
          <w:szCs w:val="24"/>
          <w:lang w:val="uk-UA"/>
        </w:rPr>
        <w:t>порушення суда</w:t>
      </w:r>
      <w:r w:rsidRPr="008C74D3">
        <w:rPr>
          <w:rFonts w:ascii="Times New Roman" w:hAnsi="Times New Roman"/>
          <w:sz w:val="24"/>
          <w:szCs w:val="24"/>
          <w:lang w:val="uk-UA"/>
        </w:rPr>
        <w:t>м</w:t>
      </w:r>
      <w:r w:rsidR="00193E57">
        <w:rPr>
          <w:rFonts w:ascii="Times New Roman" w:hAnsi="Times New Roman"/>
          <w:sz w:val="24"/>
          <w:szCs w:val="24"/>
          <w:lang w:val="uk-UA"/>
        </w:rPr>
        <w:t>и попередніх інстанцій</w:t>
      </w:r>
      <w:r w:rsidRPr="008C74D3">
        <w:rPr>
          <w:rFonts w:ascii="Times New Roman" w:hAnsi="Times New Roman"/>
          <w:sz w:val="24"/>
          <w:szCs w:val="24"/>
          <w:lang w:val="uk-UA"/>
        </w:rPr>
        <w:t xml:space="preserve"> норм матеріального і процесуального права</w:t>
      </w:r>
      <w:r w:rsidR="0081257E">
        <w:rPr>
          <w:rFonts w:ascii="Times New Roman" w:hAnsi="Times New Roman"/>
          <w:sz w:val="24"/>
          <w:szCs w:val="24"/>
          <w:lang w:val="uk-UA"/>
        </w:rPr>
        <w:t xml:space="preserve">, </w:t>
      </w:r>
      <w:r>
        <w:rPr>
          <w:rFonts w:ascii="Times New Roman" w:hAnsi="Times New Roman"/>
          <w:sz w:val="24"/>
          <w:szCs w:val="24"/>
          <w:lang w:val="uk-UA"/>
        </w:rPr>
        <w:t xml:space="preserve">що </w:t>
      </w:r>
      <w:r w:rsidR="00504C57">
        <w:rPr>
          <w:rFonts w:ascii="Times New Roman" w:hAnsi="Times New Roman"/>
          <w:sz w:val="24"/>
          <w:szCs w:val="24"/>
          <w:lang w:val="uk-UA"/>
        </w:rPr>
        <w:t>у відповідності до статті 351</w:t>
      </w:r>
      <w:r w:rsidRPr="008C74D3">
        <w:rPr>
          <w:rFonts w:ascii="Times New Roman" w:hAnsi="Times New Roman"/>
          <w:sz w:val="24"/>
          <w:szCs w:val="24"/>
          <w:lang w:val="uk-UA"/>
        </w:rPr>
        <w:t xml:space="preserve"> КАС України є п</w:t>
      </w:r>
      <w:r w:rsidR="00504C57">
        <w:rPr>
          <w:rFonts w:ascii="Times New Roman" w:hAnsi="Times New Roman"/>
          <w:sz w:val="24"/>
          <w:szCs w:val="24"/>
          <w:lang w:val="uk-UA"/>
        </w:rPr>
        <w:t>ідставою для скасування судових рішень</w:t>
      </w:r>
      <w:r w:rsidRPr="008C74D3">
        <w:rPr>
          <w:rFonts w:ascii="Times New Roman" w:hAnsi="Times New Roman"/>
          <w:sz w:val="24"/>
          <w:szCs w:val="24"/>
          <w:lang w:val="uk-UA"/>
        </w:rPr>
        <w:t>.</w:t>
      </w:r>
    </w:p>
    <w:p w:rsidR="003244AF" w:rsidRPr="008C74D3" w:rsidRDefault="00504C57" w:rsidP="003244A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w:t>
      </w:r>
      <w:r w:rsidR="003244AF">
        <w:rPr>
          <w:rFonts w:ascii="Times New Roman" w:hAnsi="Times New Roman"/>
          <w:sz w:val="24"/>
          <w:szCs w:val="24"/>
          <w:lang w:val="uk-UA"/>
        </w:rPr>
        <w:t>тже</w:t>
      </w:r>
      <w:r>
        <w:rPr>
          <w:rFonts w:ascii="Times New Roman" w:hAnsi="Times New Roman"/>
          <w:sz w:val="24"/>
          <w:szCs w:val="24"/>
          <w:lang w:val="uk-UA"/>
        </w:rPr>
        <w:t>, рішення</w:t>
      </w:r>
      <w:r w:rsidR="003244AF">
        <w:rPr>
          <w:rFonts w:ascii="Times New Roman" w:hAnsi="Times New Roman"/>
          <w:sz w:val="24"/>
          <w:szCs w:val="24"/>
          <w:lang w:val="uk-UA"/>
        </w:rPr>
        <w:t xml:space="preserve"> Одеського</w:t>
      </w:r>
      <w:r w:rsidR="003244AF" w:rsidRPr="008C74D3">
        <w:rPr>
          <w:rFonts w:ascii="Times New Roman" w:hAnsi="Times New Roman"/>
          <w:sz w:val="24"/>
          <w:szCs w:val="24"/>
          <w:lang w:val="uk-UA"/>
        </w:rPr>
        <w:t xml:space="preserve"> окружно</w:t>
      </w:r>
      <w:r w:rsidR="000972E4">
        <w:rPr>
          <w:rFonts w:ascii="Times New Roman" w:hAnsi="Times New Roman"/>
          <w:sz w:val="24"/>
          <w:szCs w:val="24"/>
          <w:lang w:val="uk-UA"/>
        </w:rPr>
        <w:t>го адміністративного суду від 11</w:t>
      </w:r>
      <w:r w:rsidR="00BE2047">
        <w:rPr>
          <w:rFonts w:ascii="Times New Roman" w:hAnsi="Times New Roman"/>
          <w:sz w:val="24"/>
          <w:szCs w:val="24"/>
          <w:lang w:val="uk-UA"/>
        </w:rPr>
        <w:t xml:space="preserve"> вересня </w:t>
      </w:r>
      <w:r w:rsidR="003244AF">
        <w:rPr>
          <w:rFonts w:ascii="Times New Roman" w:hAnsi="Times New Roman"/>
          <w:sz w:val="24"/>
          <w:szCs w:val="24"/>
          <w:lang w:val="uk-UA"/>
        </w:rPr>
        <w:t>2018 року</w:t>
      </w:r>
      <w:r w:rsidR="003244AF" w:rsidRPr="008C74D3">
        <w:rPr>
          <w:rFonts w:ascii="Times New Roman" w:hAnsi="Times New Roman"/>
          <w:sz w:val="24"/>
          <w:szCs w:val="24"/>
          <w:lang w:val="uk-UA"/>
        </w:rPr>
        <w:t xml:space="preserve"> по справі </w:t>
      </w:r>
      <w:r w:rsidR="003244AF" w:rsidRPr="00504C57">
        <w:rPr>
          <w:rFonts w:ascii="Times New Roman" w:hAnsi="Times New Roman"/>
          <w:sz w:val="24"/>
          <w:szCs w:val="24"/>
          <w:lang w:val="uk-UA"/>
        </w:rPr>
        <w:t>№ 815/6543/18-а</w:t>
      </w:r>
      <w:r>
        <w:rPr>
          <w:rFonts w:ascii="Times New Roman" w:hAnsi="Times New Roman"/>
          <w:sz w:val="24"/>
          <w:szCs w:val="24"/>
          <w:lang w:val="uk-UA"/>
        </w:rPr>
        <w:t xml:space="preserve"> та постанова Одеського апеляційного адміністративного суду</w:t>
      </w:r>
      <w:r w:rsidR="003244AF" w:rsidRPr="00504C57">
        <w:rPr>
          <w:rFonts w:ascii="Times New Roman" w:hAnsi="Times New Roman"/>
          <w:sz w:val="24"/>
          <w:szCs w:val="24"/>
          <w:lang w:val="uk-UA"/>
        </w:rPr>
        <w:br/>
      </w:r>
      <w:r>
        <w:rPr>
          <w:rFonts w:ascii="Times New Roman" w:hAnsi="Times New Roman"/>
          <w:sz w:val="24"/>
          <w:szCs w:val="24"/>
          <w:lang w:val="uk-UA"/>
        </w:rPr>
        <w:t>від 26 вересня 2018 року підлягають</w:t>
      </w:r>
      <w:r w:rsidR="003244AF" w:rsidRPr="008C74D3">
        <w:rPr>
          <w:rFonts w:ascii="Times New Roman" w:hAnsi="Times New Roman"/>
          <w:sz w:val="24"/>
          <w:szCs w:val="24"/>
          <w:lang w:val="uk-UA"/>
        </w:rPr>
        <w:t xml:space="preserve"> скасуванню із прийняттям нового рішення</w:t>
      </w:r>
      <w:r>
        <w:rPr>
          <w:rFonts w:ascii="Times New Roman" w:hAnsi="Times New Roman"/>
          <w:sz w:val="24"/>
          <w:szCs w:val="24"/>
          <w:lang w:val="uk-UA"/>
        </w:rPr>
        <w:t>, про відмову у задоволенні позову повністю</w:t>
      </w:r>
      <w:r w:rsidR="003244AF" w:rsidRPr="008C74D3">
        <w:rPr>
          <w:rFonts w:ascii="Times New Roman" w:hAnsi="Times New Roman"/>
          <w:sz w:val="24"/>
          <w:szCs w:val="24"/>
          <w:lang w:val="uk-UA"/>
        </w:rPr>
        <w:t>.</w:t>
      </w:r>
    </w:p>
    <w:p w:rsidR="00447ECC" w:rsidRPr="008F78F5" w:rsidRDefault="00447ECC" w:rsidP="00C6527D">
      <w:pPr>
        <w:spacing w:after="200" w:line="276" w:lineRule="auto"/>
        <w:ind w:firstLine="709"/>
        <w:jc w:val="both"/>
        <w:rPr>
          <w:rFonts w:ascii="Times New Roman" w:hAnsi="Times New Roman"/>
          <w:bCs/>
          <w:sz w:val="24"/>
          <w:szCs w:val="24"/>
          <w:lang w:val="uk-UA"/>
        </w:rPr>
      </w:pPr>
      <w:r w:rsidRPr="008F78F5">
        <w:rPr>
          <w:rFonts w:ascii="Times New Roman" w:hAnsi="Times New Roman"/>
          <w:bCs/>
          <w:sz w:val="24"/>
          <w:szCs w:val="24"/>
          <w:lang w:val="uk-UA"/>
        </w:rPr>
        <w:t>На підставі вищезазначеного та керуючись,</w:t>
      </w:r>
      <w:r w:rsidR="00246DA3" w:rsidRPr="008F78F5">
        <w:rPr>
          <w:rFonts w:ascii="Times New Roman" w:hAnsi="Times New Roman"/>
          <w:bCs/>
          <w:sz w:val="24"/>
          <w:szCs w:val="24"/>
          <w:lang w:val="uk-UA"/>
        </w:rPr>
        <w:t xml:space="preserve"> ст. ст. 328 – 331</w:t>
      </w:r>
      <w:r w:rsidR="00893138" w:rsidRPr="008F78F5">
        <w:rPr>
          <w:rFonts w:ascii="Times New Roman" w:hAnsi="Times New Roman"/>
          <w:bCs/>
          <w:sz w:val="24"/>
          <w:szCs w:val="24"/>
          <w:lang w:val="uk-UA"/>
        </w:rPr>
        <w:t>, 354</w:t>
      </w:r>
      <w:r w:rsidR="00246DA3" w:rsidRPr="008F78F5">
        <w:rPr>
          <w:rFonts w:ascii="Times New Roman" w:hAnsi="Times New Roman"/>
          <w:bCs/>
          <w:sz w:val="24"/>
          <w:szCs w:val="24"/>
          <w:lang w:val="uk-UA"/>
        </w:rPr>
        <w:t xml:space="preserve"> КАС України, -</w:t>
      </w:r>
    </w:p>
    <w:p w:rsidR="00193E57" w:rsidRDefault="00193E57" w:rsidP="00447ECC">
      <w:pPr>
        <w:pStyle w:val="af3"/>
        <w:tabs>
          <w:tab w:val="left" w:pos="2367"/>
        </w:tabs>
        <w:spacing w:after="200" w:line="276" w:lineRule="auto"/>
        <w:ind w:left="0"/>
        <w:jc w:val="center"/>
        <w:rPr>
          <w:rFonts w:ascii="Times New Roman" w:hAnsi="Times New Roman"/>
          <w:b/>
          <w:bCs/>
          <w:sz w:val="24"/>
          <w:szCs w:val="24"/>
          <w:lang w:val="uk-UA"/>
        </w:rPr>
      </w:pPr>
    </w:p>
    <w:p w:rsidR="00447ECC" w:rsidRPr="008F78F5" w:rsidRDefault="000B0181" w:rsidP="00447ECC">
      <w:pPr>
        <w:pStyle w:val="af3"/>
        <w:tabs>
          <w:tab w:val="left" w:pos="2367"/>
        </w:tabs>
        <w:spacing w:after="200" w:line="276" w:lineRule="auto"/>
        <w:ind w:left="0"/>
        <w:jc w:val="center"/>
        <w:rPr>
          <w:rFonts w:ascii="Times New Roman" w:hAnsi="Times New Roman"/>
          <w:b/>
          <w:bCs/>
          <w:sz w:val="24"/>
          <w:szCs w:val="24"/>
          <w:lang w:val="uk-UA"/>
        </w:rPr>
      </w:pPr>
      <w:r w:rsidRPr="008F78F5">
        <w:rPr>
          <w:rFonts w:ascii="Times New Roman" w:hAnsi="Times New Roman"/>
          <w:b/>
          <w:bCs/>
          <w:sz w:val="24"/>
          <w:szCs w:val="24"/>
          <w:lang w:val="uk-UA"/>
        </w:rPr>
        <w:t xml:space="preserve">П Р О Ш У </w:t>
      </w:r>
      <w:r w:rsidR="00447ECC" w:rsidRPr="008F78F5">
        <w:rPr>
          <w:rFonts w:ascii="Times New Roman" w:hAnsi="Times New Roman"/>
          <w:b/>
          <w:bCs/>
          <w:sz w:val="24"/>
          <w:szCs w:val="24"/>
          <w:lang w:val="uk-UA"/>
        </w:rPr>
        <w:t>:</w:t>
      </w:r>
    </w:p>
    <w:p w:rsidR="00447ECC" w:rsidRPr="00193E57" w:rsidRDefault="00723831" w:rsidP="000B0181">
      <w:pPr>
        <w:pStyle w:val="af3"/>
        <w:tabs>
          <w:tab w:val="left" w:pos="2367"/>
        </w:tabs>
        <w:spacing w:after="200" w:line="276" w:lineRule="auto"/>
        <w:ind w:left="0"/>
        <w:jc w:val="both"/>
        <w:rPr>
          <w:rFonts w:ascii="Times New Roman" w:hAnsi="Times New Roman"/>
          <w:sz w:val="24"/>
          <w:szCs w:val="24"/>
          <w:lang w:val="uk-UA"/>
        </w:rPr>
      </w:pPr>
      <w:r>
        <w:rPr>
          <w:rFonts w:ascii="Times New Roman" w:hAnsi="Times New Roman"/>
          <w:bCs/>
          <w:sz w:val="24"/>
          <w:szCs w:val="24"/>
          <w:lang w:val="uk-UA"/>
        </w:rPr>
        <w:t xml:space="preserve">       </w:t>
      </w:r>
      <w:r w:rsidR="00413A43" w:rsidRPr="00193E57">
        <w:rPr>
          <w:rFonts w:ascii="Times New Roman" w:hAnsi="Times New Roman"/>
          <w:sz w:val="24"/>
          <w:szCs w:val="24"/>
          <w:lang w:val="uk-UA"/>
        </w:rPr>
        <w:t xml:space="preserve">Скасувати рішення </w:t>
      </w:r>
      <w:r w:rsidR="000972E4">
        <w:rPr>
          <w:rFonts w:ascii="Times New Roman" w:hAnsi="Times New Roman"/>
          <w:sz w:val="24"/>
          <w:szCs w:val="24"/>
          <w:lang w:val="uk-UA"/>
        </w:rPr>
        <w:t>Одеського</w:t>
      </w:r>
      <w:r w:rsidR="000972E4" w:rsidRPr="008C74D3">
        <w:rPr>
          <w:rFonts w:ascii="Times New Roman" w:hAnsi="Times New Roman"/>
          <w:sz w:val="24"/>
          <w:szCs w:val="24"/>
          <w:lang w:val="uk-UA"/>
        </w:rPr>
        <w:t xml:space="preserve"> окружно</w:t>
      </w:r>
      <w:r w:rsidR="000972E4">
        <w:rPr>
          <w:rFonts w:ascii="Times New Roman" w:hAnsi="Times New Roman"/>
          <w:sz w:val="24"/>
          <w:szCs w:val="24"/>
          <w:lang w:val="uk-UA"/>
        </w:rPr>
        <w:t>го адміністративного суду від 11.09.2018 року</w:t>
      </w:r>
      <w:r w:rsidR="000972E4" w:rsidRPr="008C74D3">
        <w:rPr>
          <w:rFonts w:ascii="Times New Roman" w:hAnsi="Times New Roman"/>
          <w:sz w:val="24"/>
          <w:szCs w:val="24"/>
          <w:lang w:val="uk-UA"/>
        </w:rPr>
        <w:t xml:space="preserve"> </w:t>
      </w:r>
      <w:r w:rsidR="00413A43" w:rsidRPr="00193E57">
        <w:rPr>
          <w:rFonts w:ascii="Times New Roman" w:hAnsi="Times New Roman"/>
          <w:sz w:val="24"/>
          <w:szCs w:val="24"/>
          <w:lang w:val="uk-UA"/>
        </w:rPr>
        <w:t xml:space="preserve">та постанову </w:t>
      </w:r>
      <w:r w:rsidR="000972E4">
        <w:rPr>
          <w:rFonts w:ascii="Times New Roman" w:hAnsi="Times New Roman"/>
          <w:sz w:val="24"/>
          <w:szCs w:val="24"/>
          <w:lang w:val="uk-UA"/>
        </w:rPr>
        <w:t>Одеського апеляційного адміністративного суду</w:t>
      </w:r>
      <w:r w:rsidR="000972E4" w:rsidRPr="00504C57">
        <w:rPr>
          <w:rFonts w:ascii="Times New Roman" w:hAnsi="Times New Roman"/>
          <w:sz w:val="24"/>
          <w:szCs w:val="24"/>
          <w:lang w:val="uk-UA"/>
        </w:rPr>
        <w:br/>
      </w:r>
      <w:r w:rsidR="000972E4">
        <w:rPr>
          <w:rFonts w:ascii="Times New Roman" w:hAnsi="Times New Roman"/>
          <w:sz w:val="24"/>
          <w:szCs w:val="24"/>
          <w:lang w:val="uk-UA"/>
        </w:rPr>
        <w:t>від 26 вересня 2018 року</w:t>
      </w:r>
      <w:r w:rsidR="00447ECC" w:rsidRPr="00193E57">
        <w:rPr>
          <w:rFonts w:ascii="Times New Roman" w:hAnsi="Times New Roman"/>
          <w:sz w:val="24"/>
          <w:szCs w:val="24"/>
          <w:lang w:val="uk-UA"/>
        </w:rPr>
        <w:t>.</w:t>
      </w:r>
    </w:p>
    <w:p w:rsidR="000972E4" w:rsidRPr="000972E4" w:rsidRDefault="007F7CCD" w:rsidP="00723831">
      <w:pPr>
        <w:pStyle w:val="af3"/>
        <w:tabs>
          <w:tab w:val="left" w:pos="2367"/>
        </w:tabs>
        <w:spacing w:after="200" w:line="276" w:lineRule="auto"/>
        <w:ind w:left="0" w:firstLine="709"/>
        <w:jc w:val="both"/>
        <w:rPr>
          <w:rFonts w:ascii="Times New Roman" w:hAnsi="Times New Roman"/>
          <w:bCs/>
          <w:sz w:val="24"/>
          <w:szCs w:val="24"/>
          <w:lang w:val="uk-UA"/>
        </w:rPr>
      </w:pPr>
      <w:r>
        <w:rPr>
          <w:rFonts w:ascii="Times New Roman" w:hAnsi="Times New Roman"/>
          <w:bCs/>
          <w:sz w:val="24"/>
          <w:szCs w:val="24"/>
          <w:lang w:val="uk-UA"/>
        </w:rPr>
        <w:t>Ухвалити нову постанову, якою</w:t>
      </w:r>
      <w:r w:rsidR="000972E4">
        <w:rPr>
          <w:rFonts w:ascii="Times New Roman" w:hAnsi="Times New Roman"/>
          <w:bCs/>
          <w:sz w:val="24"/>
          <w:szCs w:val="24"/>
          <w:lang w:val="uk-UA"/>
        </w:rPr>
        <w:t xml:space="preserve"> </w:t>
      </w:r>
      <w:r w:rsidR="000972E4">
        <w:rPr>
          <w:rFonts w:ascii="Times New Roman" w:hAnsi="Times New Roman"/>
          <w:sz w:val="24"/>
          <w:szCs w:val="24"/>
          <w:lang w:val="uk-UA"/>
        </w:rPr>
        <w:t>в</w:t>
      </w:r>
      <w:r w:rsidR="000972E4" w:rsidRPr="000972E4">
        <w:rPr>
          <w:rFonts w:ascii="Times New Roman" w:hAnsi="Times New Roman"/>
          <w:sz w:val="24"/>
          <w:szCs w:val="24"/>
          <w:lang w:val="uk-UA"/>
        </w:rPr>
        <w:t>ідмовити</w:t>
      </w:r>
      <w:r w:rsidR="00274BF1">
        <w:rPr>
          <w:rFonts w:ascii="Times New Roman" w:hAnsi="Times New Roman"/>
          <w:sz w:val="24"/>
          <w:szCs w:val="24"/>
          <w:lang w:val="uk-UA"/>
        </w:rPr>
        <w:t xml:space="preserve"> в задоволенні</w:t>
      </w:r>
      <w:r w:rsidR="000972E4" w:rsidRPr="000972E4">
        <w:rPr>
          <w:rFonts w:ascii="Times New Roman" w:hAnsi="Times New Roman"/>
          <w:sz w:val="24"/>
          <w:szCs w:val="24"/>
          <w:lang w:val="uk-UA"/>
        </w:rPr>
        <w:t xml:space="preserve"> позову ТОВ «</w:t>
      </w:r>
      <w:r w:rsidR="00024784">
        <w:rPr>
          <w:rFonts w:ascii="Times New Roman" w:hAnsi="Times New Roman"/>
          <w:sz w:val="24"/>
          <w:szCs w:val="24"/>
          <w:lang w:val="uk-UA"/>
        </w:rPr>
        <w:t>КІДЕРВАН</w:t>
      </w:r>
      <w:r w:rsidR="000972E4">
        <w:rPr>
          <w:rFonts w:ascii="Times New Roman" w:hAnsi="Times New Roman"/>
          <w:sz w:val="24"/>
          <w:szCs w:val="24"/>
          <w:lang w:val="uk-UA"/>
        </w:rPr>
        <w:t>»</w:t>
      </w:r>
      <w:r w:rsidR="000972E4" w:rsidRPr="000972E4">
        <w:rPr>
          <w:rFonts w:ascii="Times New Roman" w:hAnsi="Times New Roman"/>
          <w:sz w:val="24"/>
          <w:szCs w:val="24"/>
          <w:lang w:val="uk-UA"/>
        </w:rPr>
        <w:t xml:space="preserve"> до </w:t>
      </w:r>
      <w:r w:rsidR="000972E4">
        <w:rPr>
          <w:rFonts w:ascii="Times New Roman" w:hAnsi="Times New Roman"/>
          <w:sz w:val="24"/>
          <w:szCs w:val="24"/>
          <w:lang w:val="uk-UA"/>
        </w:rPr>
        <w:t>Одеської</w:t>
      </w:r>
      <w:r w:rsidR="000972E4" w:rsidRPr="000972E4">
        <w:rPr>
          <w:rFonts w:ascii="Times New Roman" w:hAnsi="Times New Roman"/>
          <w:sz w:val="24"/>
          <w:szCs w:val="24"/>
          <w:lang w:val="uk-UA"/>
        </w:rPr>
        <w:t xml:space="preserve"> митниці ДФС </w:t>
      </w:r>
      <w:r w:rsidR="000972E4" w:rsidRPr="00902FB4">
        <w:rPr>
          <w:rFonts w:ascii="Times New Roman" w:hAnsi="Times New Roman"/>
          <w:sz w:val="24"/>
          <w:szCs w:val="24"/>
          <w:lang w:val="uk-UA"/>
        </w:rPr>
        <w:t>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D21DE2">
        <w:rPr>
          <w:rFonts w:ascii="Times New Roman" w:hAnsi="Times New Roman"/>
          <w:sz w:val="24"/>
          <w:szCs w:val="24"/>
          <w:lang w:val="uk-UA"/>
        </w:rPr>
        <w:t>ларації, митному оформленні випу</w:t>
      </w:r>
      <w:r w:rsidR="000972E4" w:rsidRPr="00902FB4">
        <w:rPr>
          <w:rFonts w:ascii="Times New Roman" w:hAnsi="Times New Roman"/>
          <w:sz w:val="24"/>
          <w:szCs w:val="24"/>
          <w:lang w:val="uk-UA"/>
        </w:rPr>
        <w:t>ску чи пропуску товарів, транспортних засобів комерційного призначення №125110022/2018/00095 від 08.08.2018 року</w:t>
      </w:r>
      <w:r w:rsidR="000972E4" w:rsidRPr="000972E4">
        <w:rPr>
          <w:rFonts w:ascii="Times New Roman" w:hAnsi="Times New Roman"/>
          <w:sz w:val="24"/>
          <w:szCs w:val="24"/>
          <w:lang w:val="uk-UA"/>
        </w:rPr>
        <w:t>, повністю.</w:t>
      </w:r>
    </w:p>
    <w:p w:rsidR="00B605C5" w:rsidRDefault="00B605C5" w:rsidP="00447ECC">
      <w:pPr>
        <w:pStyle w:val="af3"/>
        <w:tabs>
          <w:tab w:val="left" w:pos="2367"/>
        </w:tabs>
        <w:spacing w:after="200" w:line="276" w:lineRule="auto"/>
        <w:ind w:left="0"/>
        <w:jc w:val="both"/>
        <w:rPr>
          <w:rFonts w:ascii="Times New Roman" w:hAnsi="Times New Roman"/>
          <w:bCs/>
          <w:sz w:val="24"/>
          <w:szCs w:val="24"/>
          <w:lang w:val="uk-UA"/>
        </w:rPr>
      </w:pPr>
    </w:p>
    <w:p w:rsidR="00B605C5" w:rsidRPr="008F78F5" w:rsidRDefault="00B605C5" w:rsidP="00447ECC">
      <w:pPr>
        <w:pStyle w:val="af3"/>
        <w:tabs>
          <w:tab w:val="left" w:pos="2367"/>
        </w:tabs>
        <w:spacing w:after="200" w:line="276" w:lineRule="auto"/>
        <w:ind w:left="0"/>
        <w:jc w:val="both"/>
        <w:rPr>
          <w:rFonts w:ascii="Times New Roman" w:hAnsi="Times New Roman"/>
          <w:bCs/>
          <w:sz w:val="24"/>
          <w:szCs w:val="24"/>
          <w:lang w:val="uk-UA"/>
        </w:rPr>
      </w:pPr>
      <w:r>
        <w:rPr>
          <w:rFonts w:ascii="Times New Roman" w:hAnsi="Times New Roman"/>
          <w:bCs/>
          <w:sz w:val="24"/>
          <w:szCs w:val="24"/>
          <w:lang w:val="uk-UA"/>
        </w:rPr>
        <w:t xml:space="preserve">      </w:t>
      </w:r>
      <w:r w:rsidRPr="00B605C5">
        <w:rPr>
          <w:rFonts w:ascii="Times New Roman" w:hAnsi="Times New Roman"/>
          <w:b/>
          <w:bCs/>
          <w:sz w:val="24"/>
          <w:szCs w:val="24"/>
          <w:lang w:val="uk-UA"/>
        </w:rPr>
        <w:t>Додаток:</w:t>
      </w:r>
      <w:r>
        <w:rPr>
          <w:rFonts w:ascii="Times New Roman" w:hAnsi="Times New Roman"/>
          <w:bCs/>
          <w:sz w:val="24"/>
          <w:szCs w:val="24"/>
          <w:lang w:val="uk-UA"/>
        </w:rPr>
        <w:t xml:space="preserve"> квитанція про сплату судового збору на 1 а</w:t>
      </w:r>
      <w:r w:rsidR="000972E4">
        <w:rPr>
          <w:rFonts w:ascii="Times New Roman" w:hAnsi="Times New Roman"/>
          <w:bCs/>
          <w:sz w:val="24"/>
          <w:szCs w:val="24"/>
          <w:lang w:val="uk-UA"/>
        </w:rPr>
        <w:t>рк., копія касаційної скарги в</w:t>
      </w:r>
      <w:r>
        <w:rPr>
          <w:rFonts w:ascii="Times New Roman" w:hAnsi="Times New Roman"/>
          <w:bCs/>
          <w:sz w:val="24"/>
          <w:szCs w:val="24"/>
          <w:lang w:val="uk-UA"/>
        </w:rPr>
        <w:t xml:space="preserve"> </w:t>
      </w:r>
      <w:r w:rsidR="000972E4">
        <w:rPr>
          <w:rFonts w:ascii="Times New Roman" w:hAnsi="Times New Roman"/>
          <w:bCs/>
          <w:sz w:val="24"/>
          <w:szCs w:val="24"/>
          <w:lang w:val="uk-UA"/>
        </w:rPr>
        <w:t xml:space="preserve">1 </w:t>
      </w:r>
      <w:r>
        <w:rPr>
          <w:rFonts w:ascii="Times New Roman" w:hAnsi="Times New Roman"/>
          <w:bCs/>
          <w:sz w:val="24"/>
          <w:szCs w:val="24"/>
          <w:lang w:val="uk-UA"/>
        </w:rPr>
        <w:t>примі</w:t>
      </w:r>
      <w:r w:rsidR="000972E4">
        <w:rPr>
          <w:rFonts w:ascii="Times New Roman" w:hAnsi="Times New Roman"/>
          <w:bCs/>
          <w:sz w:val="24"/>
          <w:szCs w:val="24"/>
          <w:lang w:val="uk-UA"/>
        </w:rPr>
        <w:t>рнику</w:t>
      </w:r>
      <w:r>
        <w:rPr>
          <w:rFonts w:ascii="Times New Roman" w:hAnsi="Times New Roman"/>
          <w:bCs/>
          <w:sz w:val="24"/>
          <w:szCs w:val="24"/>
          <w:lang w:val="uk-UA"/>
        </w:rPr>
        <w:t>.</w:t>
      </w:r>
    </w:p>
    <w:p w:rsidR="00447ECC" w:rsidRDefault="00447ECC" w:rsidP="00447ECC">
      <w:pPr>
        <w:pStyle w:val="af3"/>
        <w:tabs>
          <w:tab w:val="left" w:pos="2367"/>
        </w:tabs>
        <w:spacing w:after="200" w:line="276" w:lineRule="auto"/>
        <w:ind w:left="0"/>
        <w:jc w:val="both"/>
        <w:rPr>
          <w:rFonts w:ascii="Times New Roman" w:hAnsi="Times New Roman"/>
          <w:bCs/>
          <w:sz w:val="24"/>
          <w:szCs w:val="24"/>
          <w:lang w:val="uk-UA"/>
        </w:rPr>
      </w:pPr>
      <w:r w:rsidRPr="008F78F5">
        <w:rPr>
          <w:rFonts w:ascii="Times New Roman" w:hAnsi="Times New Roman"/>
          <w:bCs/>
          <w:sz w:val="24"/>
          <w:szCs w:val="24"/>
          <w:lang w:val="uk-UA"/>
        </w:rPr>
        <w:t xml:space="preserve"> </w:t>
      </w:r>
    </w:p>
    <w:p w:rsidR="00274BF1" w:rsidRDefault="00274BF1" w:rsidP="00274BF1">
      <w:pPr>
        <w:spacing w:after="0" w:line="240" w:lineRule="auto"/>
        <w:jc w:val="both"/>
        <w:rPr>
          <w:rFonts w:ascii="Times New Roman" w:hAnsi="Times New Roman"/>
          <w:b/>
          <w:sz w:val="24"/>
          <w:szCs w:val="24"/>
          <w:lang w:val="uk-UA"/>
        </w:rPr>
      </w:pPr>
      <w:r>
        <w:rPr>
          <w:rFonts w:ascii="Times New Roman" w:hAnsi="Times New Roman"/>
          <w:b/>
          <w:sz w:val="24"/>
          <w:szCs w:val="24"/>
          <w:lang w:val="uk-UA"/>
        </w:rPr>
        <w:t xml:space="preserve">Начальник </w:t>
      </w:r>
    </w:p>
    <w:p w:rsidR="00274BF1" w:rsidRDefault="00274BF1" w:rsidP="00274BF1">
      <w:pPr>
        <w:spacing w:after="0" w:line="240" w:lineRule="auto"/>
        <w:jc w:val="both"/>
        <w:rPr>
          <w:rFonts w:ascii="Times New Roman" w:hAnsi="Times New Roman"/>
          <w:b/>
          <w:sz w:val="24"/>
          <w:szCs w:val="24"/>
          <w:lang w:val="uk-UA"/>
        </w:rPr>
      </w:pPr>
      <w:r>
        <w:rPr>
          <w:rFonts w:ascii="Times New Roman" w:hAnsi="Times New Roman"/>
          <w:b/>
          <w:sz w:val="24"/>
          <w:szCs w:val="24"/>
          <w:lang w:val="uk-UA"/>
        </w:rPr>
        <w:t>Одеської митниці ДФС</w:t>
      </w:r>
      <w:r w:rsidRPr="008F78F5">
        <w:rPr>
          <w:rFonts w:ascii="Times New Roman" w:hAnsi="Times New Roman"/>
          <w:b/>
          <w:sz w:val="24"/>
          <w:szCs w:val="24"/>
          <w:lang w:val="uk-UA"/>
        </w:rPr>
        <w:t xml:space="preserve">                             (підпис)                  </w:t>
      </w:r>
      <w:r>
        <w:rPr>
          <w:rFonts w:ascii="Times New Roman" w:hAnsi="Times New Roman"/>
          <w:b/>
          <w:sz w:val="24"/>
          <w:szCs w:val="24"/>
          <w:lang w:val="uk-UA"/>
        </w:rPr>
        <w:t xml:space="preserve">                   Сергієнко О.І</w:t>
      </w:r>
      <w:r w:rsidRPr="008F78F5">
        <w:rPr>
          <w:rFonts w:ascii="Times New Roman" w:hAnsi="Times New Roman"/>
          <w:b/>
          <w:sz w:val="24"/>
          <w:szCs w:val="24"/>
          <w:lang w:val="uk-UA"/>
        </w:rPr>
        <w:t>.</w:t>
      </w:r>
    </w:p>
    <w:p w:rsidR="006D2BFE" w:rsidRDefault="006D2BFE" w:rsidP="00274BF1">
      <w:pPr>
        <w:spacing w:after="0" w:line="240" w:lineRule="auto"/>
        <w:jc w:val="both"/>
        <w:rPr>
          <w:rFonts w:ascii="Times New Roman" w:hAnsi="Times New Roman"/>
          <w:b/>
          <w:sz w:val="24"/>
          <w:szCs w:val="24"/>
          <w:lang w:val="uk-UA"/>
        </w:rPr>
      </w:pPr>
    </w:p>
    <w:p w:rsidR="00274BF1" w:rsidRPr="008F78F5" w:rsidRDefault="00274BF1" w:rsidP="00447ECC">
      <w:pPr>
        <w:pStyle w:val="af3"/>
        <w:tabs>
          <w:tab w:val="left" w:pos="2367"/>
        </w:tabs>
        <w:spacing w:after="200" w:line="276" w:lineRule="auto"/>
        <w:ind w:left="0"/>
        <w:jc w:val="both"/>
        <w:rPr>
          <w:rFonts w:ascii="Times New Roman" w:hAnsi="Times New Roman"/>
          <w:bCs/>
          <w:sz w:val="24"/>
          <w:szCs w:val="24"/>
          <w:lang w:val="uk-UA"/>
        </w:rPr>
      </w:pPr>
    </w:p>
    <w:p w:rsidR="00ED6A03" w:rsidRDefault="00ED6A03">
      <w:pPr>
        <w:spacing w:after="200" w:line="276" w:lineRule="auto"/>
        <w:rPr>
          <w:rFonts w:ascii="Times New Roman" w:hAnsi="Times New Roman"/>
          <w:color w:val="FF0000"/>
          <w:sz w:val="24"/>
          <w:szCs w:val="24"/>
          <w:lang w:val="uk-UA"/>
        </w:rPr>
      </w:pPr>
      <w:r w:rsidRPr="008F78F5">
        <w:rPr>
          <w:rFonts w:ascii="Times New Roman" w:hAnsi="Times New Roman"/>
          <w:color w:val="FF0000"/>
          <w:sz w:val="24"/>
          <w:szCs w:val="24"/>
          <w:lang w:val="uk-UA"/>
        </w:rPr>
        <w:br w:type="page"/>
      </w:r>
    </w:p>
    <w:p w:rsidR="00EB6648" w:rsidRPr="00EB6648" w:rsidRDefault="002E3C88" w:rsidP="00EB6648">
      <w:pPr>
        <w:spacing w:after="200" w:line="276" w:lineRule="auto"/>
        <w:rPr>
          <w:rFonts w:asciiTheme="minorHAnsi" w:eastAsia="Times New Roman" w:hAnsiTheme="minorHAnsi"/>
          <w:lang w:val="uk-UA"/>
        </w:rPr>
      </w:pPr>
      <w:r>
        <w:rPr>
          <w:rFonts w:asciiTheme="minorHAnsi" w:eastAsia="Times New Roman" w:hAnsiTheme="minorHAnsi"/>
          <w:noProof/>
          <w:lang w:eastAsia="ru-RU"/>
        </w:rPr>
        <w:lastRenderedPageBreak/>
        <w:drawing>
          <wp:inline distT="0" distB="0" distL="0" distR="0">
            <wp:extent cx="6115685" cy="421068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1.jpg"/>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6115685" cy="4210685"/>
                    </a:xfrm>
                    <a:prstGeom prst="rect">
                      <a:avLst/>
                    </a:prstGeom>
                  </pic:spPr>
                </pic:pic>
              </a:graphicData>
            </a:graphic>
          </wp:inline>
        </w:drawing>
      </w: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B6648" w:rsidRDefault="00EB6648">
      <w:pPr>
        <w:spacing w:after="200" w:line="276" w:lineRule="auto"/>
        <w:rPr>
          <w:rFonts w:ascii="Times New Roman" w:hAnsi="Times New Roman"/>
          <w:color w:val="FF0000"/>
          <w:sz w:val="24"/>
          <w:szCs w:val="24"/>
          <w:lang w:val="uk-UA"/>
        </w:rPr>
      </w:pPr>
    </w:p>
    <w:p w:rsidR="00ED6A03" w:rsidRPr="008F78F5" w:rsidRDefault="00ED6A03" w:rsidP="00ED6A03">
      <w:pPr>
        <w:jc w:val="center"/>
        <w:rPr>
          <w:color w:val="000000"/>
          <w:sz w:val="27"/>
          <w:szCs w:val="27"/>
          <w:lang w:val="uk-UA"/>
        </w:rPr>
      </w:pPr>
      <w:r w:rsidRPr="008F78F5">
        <w:rPr>
          <w:noProof/>
          <w:color w:val="000000"/>
          <w:sz w:val="27"/>
          <w:szCs w:val="27"/>
          <w:lang w:eastAsia="ru-RU"/>
        </w:rPr>
        <w:lastRenderedPageBreak/>
        <w:drawing>
          <wp:inline distT="0" distB="0" distL="0" distR="0">
            <wp:extent cx="9119870" cy="763270"/>
            <wp:effectExtent l="0" t="0" r="5080" b="0"/>
            <wp:docPr id="23" name="Рисунок 23"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жавний герб України"/>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9119870" cy="763270"/>
                    </a:xfrm>
                    <a:prstGeom prst="rect">
                      <a:avLst/>
                    </a:prstGeom>
                    <a:noFill/>
                    <a:ln>
                      <a:noFill/>
                    </a:ln>
                  </pic:spPr>
                </pic:pic>
              </a:graphicData>
            </a:graphic>
          </wp:inline>
        </w:drawing>
      </w:r>
    </w:p>
    <w:p w:rsidR="00ED6A03" w:rsidRPr="004A191D" w:rsidRDefault="00ED6A03" w:rsidP="009A1F6E">
      <w:pPr>
        <w:pStyle w:val="af1"/>
        <w:rPr>
          <w:color w:val="000000"/>
          <w:lang w:val="uk-UA"/>
        </w:rPr>
      </w:pPr>
      <w:r w:rsidRPr="004A191D">
        <w:rPr>
          <w:b/>
          <w:bCs/>
          <w:color w:val="000000"/>
          <w:lang w:val="uk-UA"/>
        </w:rPr>
        <w:t>УХВАЛА</w:t>
      </w:r>
    </w:p>
    <w:p w:rsidR="00ED6A03" w:rsidRPr="004A191D" w:rsidRDefault="00274BF1" w:rsidP="00ED6A03">
      <w:pPr>
        <w:pStyle w:val="af1"/>
        <w:rPr>
          <w:color w:val="000000"/>
          <w:lang w:val="uk-UA"/>
        </w:rPr>
      </w:pPr>
      <w:r w:rsidRPr="004A191D">
        <w:rPr>
          <w:color w:val="000000"/>
          <w:lang w:val="uk-UA"/>
        </w:rPr>
        <w:t>01</w:t>
      </w:r>
      <w:r w:rsidR="00ED6A03" w:rsidRPr="004A191D">
        <w:rPr>
          <w:color w:val="000000"/>
          <w:lang w:val="uk-UA"/>
        </w:rPr>
        <w:t xml:space="preserve"> </w:t>
      </w:r>
      <w:r w:rsidRPr="004A191D">
        <w:rPr>
          <w:color w:val="000000"/>
          <w:lang w:val="uk-UA"/>
        </w:rPr>
        <w:t>жовтня</w:t>
      </w:r>
      <w:r w:rsidR="00ED6A03" w:rsidRPr="004A191D">
        <w:rPr>
          <w:color w:val="000000"/>
          <w:lang w:val="uk-UA"/>
        </w:rPr>
        <w:t xml:space="preserve"> 2018 року</w:t>
      </w:r>
    </w:p>
    <w:p w:rsidR="00ED6A03" w:rsidRPr="004A191D" w:rsidRDefault="00ED6A03" w:rsidP="00ED6A03">
      <w:pPr>
        <w:pStyle w:val="af1"/>
        <w:rPr>
          <w:color w:val="000000"/>
          <w:lang w:val="uk-UA"/>
        </w:rPr>
      </w:pPr>
      <w:r w:rsidRPr="004A191D">
        <w:rPr>
          <w:color w:val="000000"/>
          <w:lang w:val="uk-UA"/>
        </w:rPr>
        <w:t>Київ</w:t>
      </w:r>
    </w:p>
    <w:p w:rsidR="00ED6A03" w:rsidRPr="004A191D" w:rsidRDefault="00ED6A03" w:rsidP="00ED6A03">
      <w:pPr>
        <w:pStyle w:val="af1"/>
        <w:rPr>
          <w:color w:val="000000"/>
          <w:lang w:val="uk-UA"/>
        </w:rPr>
      </w:pPr>
      <w:r w:rsidRPr="004A191D">
        <w:rPr>
          <w:color w:val="000000"/>
          <w:lang w:val="uk-UA"/>
        </w:rPr>
        <w:t xml:space="preserve">справа </w:t>
      </w:r>
      <w:r w:rsidR="00274BF1" w:rsidRPr="004A191D">
        <w:rPr>
          <w:lang w:val="uk-UA"/>
        </w:rPr>
        <w:t>№ 815/6543/18-а</w:t>
      </w:r>
    </w:p>
    <w:p w:rsidR="00ED6A03" w:rsidRPr="004A191D" w:rsidRDefault="00ED6A03" w:rsidP="00ED6A03">
      <w:pPr>
        <w:pStyle w:val="af1"/>
        <w:rPr>
          <w:color w:val="000000"/>
          <w:lang w:val="uk-UA"/>
        </w:rPr>
      </w:pPr>
      <w:r w:rsidRPr="004A191D">
        <w:rPr>
          <w:color w:val="000000"/>
          <w:lang w:val="uk-UA"/>
        </w:rPr>
        <w:t>провадження №К/9901/</w:t>
      </w:r>
      <w:r w:rsidR="00274BF1" w:rsidRPr="004A191D">
        <w:rPr>
          <w:color w:val="000000"/>
          <w:lang w:val="uk-UA"/>
        </w:rPr>
        <w:t>11176</w:t>
      </w:r>
      <w:r w:rsidRPr="004A191D">
        <w:rPr>
          <w:color w:val="000000"/>
          <w:lang w:val="uk-UA"/>
        </w:rPr>
        <w:t>/18</w:t>
      </w:r>
    </w:p>
    <w:p w:rsidR="00ED6A03" w:rsidRPr="004A191D" w:rsidRDefault="00ED6A03" w:rsidP="001C0624">
      <w:pPr>
        <w:pStyle w:val="af1"/>
        <w:jc w:val="both"/>
        <w:rPr>
          <w:color w:val="000000"/>
          <w:lang w:val="uk-UA"/>
        </w:rPr>
      </w:pPr>
      <w:r w:rsidRPr="004A191D">
        <w:rPr>
          <w:color w:val="000000"/>
          <w:lang w:val="uk-UA"/>
        </w:rPr>
        <w:t xml:space="preserve">Верховний Суд у складі </w:t>
      </w:r>
      <w:r w:rsidR="00FA1824" w:rsidRPr="004A191D">
        <w:rPr>
          <w:color w:val="000000"/>
          <w:lang w:val="uk-UA"/>
        </w:rPr>
        <w:t xml:space="preserve">колегії </w:t>
      </w:r>
      <w:r w:rsidRPr="004A191D">
        <w:rPr>
          <w:color w:val="000000"/>
          <w:lang w:val="uk-UA"/>
        </w:rPr>
        <w:t>судді</w:t>
      </w:r>
      <w:r w:rsidR="00FA1824" w:rsidRPr="004A191D">
        <w:rPr>
          <w:color w:val="000000"/>
          <w:lang w:val="uk-UA"/>
        </w:rPr>
        <w:t>в</w:t>
      </w:r>
      <w:r w:rsidRPr="004A191D">
        <w:rPr>
          <w:color w:val="000000"/>
          <w:lang w:val="uk-UA"/>
        </w:rPr>
        <w:t xml:space="preserve"> Касаційного адм</w:t>
      </w:r>
      <w:r w:rsidR="00274BF1" w:rsidRPr="004A191D">
        <w:rPr>
          <w:color w:val="000000"/>
          <w:lang w:val="uk-UA"/>
        </w:rPr>
        <w:t>іністративного суду</w:t>
      </w:r>
      <w:r w:rsidR="00FA1824" w:rsidRPr="004A191D">
        <w:rPr>
          <w:color w:val="000000"/>
          <w:lang w:val="uk-UA"/>
        </w:rPr>
        <w:t>:</w:t>
      </w:r>
      <w:r w:rsidR="00274BF1" w:rsidRPr="004A191D">
        <w:rPr>
          <w:color w:val="000000"/>
          <w:lang w:val="uk-UA"/>
        </w:rPr>
        <w:t xml:space="preserve"> </w:t>
      </w:r>
      <w:r w:rsidR="00FA1824" w:rsidRPr="004A191D">
        <w:rPr>
          <w:color w:val="000000"/>
          <w:lang w:val="uk-UA"/>
        </w:rPr>
        <w:t xml:space="preserve">судді-доповідача </w:t>
      </w:r>
      <w:r w:rsidR="00274BF1" w:rsidRPr="004A191D">
        <w:rPr>
          <w:color w:val="000000"/>
          <w:lang w:val="uk-UA"/>
        </w:rPr>
        <w:t>Чубенка О.Л</w:t>
      </w:r>
      <w:r w:rsidRPr="004A191D">
        <w:rPr>
          <w:color w:val="000000"/>
          <w:lang w:val="uk-UA"/>
        </w:rPr>
        <w:t xml:space="preserve">., </w:t>
      </w:r>
      <w:r w:rsidR="00FA1824" w:rsidRPr="004A191D">
        <w:rPr>
          <w:color w:val="000000"/>
          <w:lang w:val="uk-UA"/>
        </w:rPr>
        <w:t xml:space="preserve">суддів: Соколова В.Ф., Міщенко В.І., </w:t>
      </w:r>
      <w:r w:rsidRPr="004A191D">
        <w:rPr>
          <w:color w:val="000000"/>
          <w:lang w:val="uk-UA"/>
        </w:rPr>
        <w:t>перевіривши матеріали касаційної скарги</w:t>
      </w:r>
      <w:r w:rsidR="001C0624" w:rsidRPr="004A191D">
        <w:rPr>
          <w:color w:val="000000"/>
          <w:lang w:val="uk-UA"/>
        </w:rPr>
        <w:t xml:space="preserve"> </w:t>
      </w:r>
      <w:r w:rsidR="00F72079" w:rsidRPr="004A191D">
        <w:rPr>
          <w:color w:val="000000"/>
          <w:lang w:val="uk-UA"/>
        </w:rPr>
        <w:t xml:space="preserve">Одеської митниці ДФС </w:t>
      </w:r>
      <w:r w:rsidR="001C0624" w:rsidRPr="004A191D">
        <w:rPr>
          <w:color w:val="000000"/>
          <w:lang w:val="uk-UA"/>
        </w:rPr>
        <w:t xml:space="preserve">на </w:t>
      </w:r>
      <w:r w:rsidR="00274BF1" w:rsidRPr="004A191D">
        <w:rPr>
          <w:bCs/>
          <w:lang w:val="uk-UA"/>
        </w:rPr>
        <w:t xml:space="preserve">рішення </w:t>
      </w:r>
      <w:r w:rsidR="00274BF1" w:rsidRPr="004A191D">
        <w:rPr>
          <w:lang w:val="uk-UA"/>
        </w:rPr>
        <w:t>Одеського окружного а</w:t>
      </w:r>
      <w:r w:rsidR="00240036" w:rsidRPr="004A191D">
        <w:rPr>
          <w:lang w:val="uk-UA"/>
        </w:rPr>
        <w:t xml:space="preserve">дміністративного суду від 11 вересня </w:t>
      </w:r>
      <w:r w:rsidR="00274BF1" w:rsidRPr="004A191D">
        <w:rPr>
          <w:lang w:val="uk-UA"/>
        </w:rPr>
        <w:t xml:space="preserve">2018 року </w:t>
      </w:r>
      <w:r w:rsidR="00274BF1" w:rsidRPr="004A191D">
        <w:rPr>
          <w:bCs/>
          <w:lang w:val="uk-UA"/>
        </w:rPr>
        <w:t xml:space="preserve">та постанову </w:t>
      </w:r>
      <w:r w:rsidR="00274BF1" w:rsidRPr="004A191D">
        <w:rPr>
          <w:lang w:val="uk-UA"/>
        </w:rPr>
        <w:t>Одеського апеляційного адміністративного суду від 26 вересня 2018 року</w:t>
      </w:r>
      <w:r w:rsidR="001C0624" w:rsidRPr="004A191D">
        <w:rPr>
          <w:color w:val="000000"/>
          <w:lang w:val="uk-UA"/>
        </w:rPr>
        <w:t xml:space="preserve"> у справі </w:t>
      </w:r>
      <w:r w:rsidR="00240036" w:rsidRPr="004A191D">
        <w:rPr>
          <w:lang w:val="uk-UA"/>
        </w:rPr>
        <w:t>№ 815/6543/18-а</w:t>
      </w:r>
      <w:r w:rsidR="00240036" w:rsidRPr="004A191D">
        <w:rPr>
          <w:color w:val="000000"/>
          <w:lang w:val="uk-UA"/>
        </w:rPr>
        <w:t xml:space="preserve"> </w:t>
      </w:r>
      <w:r w:rsidR="001C0624" w:rsidRPr="004A191D">
        <w:rPr>
          <w:color w:val="000000"/>
          <w:lang w:val="uk-UA"/>
        </w:rPr>
        <w:t xml:space="preserve">за позовом </w:t>
      </w:r>
      <w:r w:rsidR="00E436F3">
        <w:rPr>
          <w:color w:val="000000"/>
          <w:lang w:val="uk-UA"/>
        </w:rPr>
        <w:t>т</w:t>
      </w:r>
      <w:r w:rsidR="00274BF1" w:rsidRPr="004A191D">
        <w:rPr>
          <w:color w:val="000000"/>
          <w:lang w:val="uk-UA"/>
        </w:rPr>
        <w:t>овариства з обмеженою відповідальністю</w:t>
      </w:r>
      <w:r w:rsidR="00274BF1" w:rsidRPr="004A191D">
        <w:rPr>
          <w:lang w:val="uk-UA"/>
        </w:rPr>
        <w:t xml:space="preserve"> «</w:t>
      </w:r>
      <w:r w:rsidR="00024784" w:rsidRPr="004A191D">
        <w:rPr>
          <w:lang w:val="uk-UA"/>
        </w:rPr>
        <w:t>КІДЕРВАН</w:t>
      </w:r>
      <w:r w:rsidR="00274BF1" w:rsidRPr="004A191D">
        <w:rPr>
          <w:lang w:val="uk-UA"/>
        </w:rPr>
        <w:t>» до Одеської митниці ДФС про визнання протиправними та скасування рішення №12</w:t>
      </w:r>
      <w:r w:rsidR="00E436F3">
        <w:rPr>
          <w:lang w:val="uk-UA"/>
        </w:rPr>
        <w:t xml:space="preserve">5110022/2018/010098/2 від </w:t>
      </w:r>
      <w:r w:rsidR="00240036" w:rsidRPr="004A191D">
        <w:rPr>
          <w:lang w:val="uk-UA"/>
        </w:rPr>
        <w:t xml:space="preserve">8 серпня </w:t>
      </w:r>
      <w:r w:rsidR="00274BF1" w:rsidRPr="004A191D">
        <w:rPr>
          <w:lang w:val="uk-UA"/>
        </w:rPr>
        <w:t>2018 року про коригування митної вартості товарів і картки відмови в прийнятті митної дек</w:t>
      </w:r>
      <w:r w:rsidR="00E436F3">
        <w:rPr>
          <w:lang w:val="uk-UA"/>
        </w:rPr>
        <w:t>ларації, митному оформленні випу</w:t>
      </w:r>
      <w:r w:rsidR="00274BF1" w:rsidRPr="004A191D">
        <w:rPr>
          <w:lang w:val="uk-UA"/>
        </w:rPr>
        <w:t xml:space="preserve">ску чи пропуску товарів, транспортних засобів комерційного призначення </w:t>
      </w:r>
      <w:r w:rsidR="00E436F3">
        <w:rPr>
          <w:lang w:val="uk-UA"/>
        </w:rPr>
        <w:t xml:space="preserve">№125110022/2018/00095 від </w:t>
      </w:r>
      <w:r w:rsidR="00240036" w:rsidRPr="004A191D">
        <w:rPr>
          <w:lang w:val="uk-UA"/>
        </w:rPr>
        <w:t xml:space="preserve">8 серпня </w:t>
      </w:r>
      <w:r w:rsidR="00274BF1" w:rsidRPr="004A191D">
        <w:rPr>
          <w:lang w:val="uk-UA"/>
        </w:rPr>
        <w:t>2018 року</w:t>
      </w:r>
      <w:r w:rsidRPr="004A191D">
        <w:rPr>
          <w:color w:val="000000"/>
          <w:lang w:val="uk-UA"/>
        </w:rPr>
        <w:t>,  </w:t>
      </w:r>
      <w:r w:rsidR="00035B93">
        <w:rPr>
          <w:color w:val="000000"/>
          <w:lang w:val="uk-UA"/>
        </w:rPr>
        <w:t>-</w:t>
      </w:r>
    </w:p>
    <w:p w:rsidR="00ED6A03" w:rsidRPr="004A191D" w:rsidRDefault="00ED6A03" w:rsidP="00392E7D">
      <w:pPr>
        <w:pStyle w:val="af1"/>
        <w:jc w:val="center"/>
        <w:rPr>
          <w:color w:val="000000"/>
          <w:lang w:val="uk-UA"/>
        </w:rPr>
      </w:pPr>
      <w:r w:rsidRPr="004A191D">
        <w:rPr>
          <w:b/>
          <w:bCs/>
          <w:color w:val="000000"/>
          <w:lang w:val="uk-UA"/>
        </w:rPr>
        <w:t>у с т а н о в и в :</w:t>
      </w:r>
    </w:p>
    <w:p w:rsidR="00484445" w:rsidRPr="004A191D" w:rsidRDefault="00274BF1" w:rsidP="00484445">
      <w:pPr>
        <w:pStyle w:val="af1"/>
        <w:jc w:val="both"/>
        <w:rPr>
          <w:color w:val="000000"/>
          <w:lang w:val="uk-UA"/>
        </w:rPr>
      </w:pPr>
      <w:r w:rsidRPr="004A191D">
        <w:rPr>
          <w:color w:val="000000"/>
          <w:lang w:val="uk-UA"/>
        </w:rPr>
        <w:t xml:space="preserve">Одеська митниця ДФС </w:t>
      </w:r>
      <w:r w:rsidR="00035B93" w:rsidRPr="004A191D">
        <w:rPr>
          <w:color w:val="000000"/>
          <w:lang w:val="uk-UA"/>
        </w:rPr>
        <w:t xml:space="preserve">28 вересня 2018 року </w:t>
      </w:r>
      <w:r w:rsidRPr="004A191D">
        <w:rPr>
          <w:color w:val="000000"/>
          <w:lang w:val="uk-UA"/>
        </w:rPr>
        <w:t>звернула</w:t>
      </w:r>
      <w:r w:rsidR="00484445" w:rsidRPr="004A191D">
        <w:rPr>
          <w:color w:val="000000"/>
          <w:lang w:val="uk-UA"/>
        </w:rPr>
        <w:t xml:space="preserve">ся </w:t>
      </w:r>
      <w:r w:rsidR="00ED6A03" w:rsidRPr="004A191D">
        <w:rPr>
          <w:color w:val="000000"/>
          <w:lang w:val="uk-UA"/>
        </w:rPr>
        <w:t>до Касаційного адміністративного суду у складі Верховного Суду</w:t>
      </w:r>
      <w:r w:rsidR="00484445" w:rsidRPr="004A191D">
        <w:rPr>
          <w:color w:val="000000"/>
          <w:lang w:val="uk-UA"/>
        </w:rPr>
        <w:t xml:space="preserve"> із касаційною скаргою</w:t>
      </w:r>
      <w:r w:rsidR="00ED6A03" w:rsidRPr="004A191D">
        <w:rPr>
          <w:color w:val="000000"/>
          <w:lang w:val="uk-UA"/>
        </w:rPr>
        <w:t xml:space="preserve"> </w:t>
      </w:r>
      <w:r w:rsidR="00484445" w:rsidRPr="004A191D">
        <w:rPr>
          <w:color w:val="000000"/>
          <w:lang w:val="uk-UA"/>
        </w:rPr>
        <w:t xml:space="preserve">на </w:t>
      </w:r>
      <w:r w:rsidR="00240036" w:rsidRPr="004A191D">
        <w:rPr>
          <w:color w:val="000000"/>
          <w:lang w:val="uk-UA"/>
        </w:rPr>
        <w:t xml:space="preserve">рішення </w:t>
      </w:r>
      <w:r w:rsidRPr="004A191D">
        <w:rPr>
          <w:lang w:val="uk-UA"/>
        </w:rPr>
        <w:t>Одеського окружного а</w:t>
      </w:r>
      <w:r w:rsidR="00F72079" w:rsidRPr="004A191D">
        <w:rPr>
          <w:lang w:val="uk-UA"/>
        </w:rPr>
        <w:t xml:space="preserve">дміністративного суду від 11 вересня </w:t>
      </w:r>
      <w:r w:rsidRPr="004A191D">
        <w:rPr>
          <w:lang w:val="uk-UA"/>
        </w:rPr>
        <w:t xml:space="preserve">2018 року </w:t>
      </w:r>
      <w:r w:rsidRPr="004A191D">
        <w:rPr>
          <w:bCs/>
          <w:lang w:val="uk-UA"/>
        </w:rPr>
        <w:t xml:space="preserve">та постанову </w:t>
      </w:r>
      <w:r w:rsidRPr="004A191D">
        <w:rPr>
          <w:lang w:val="uk-UA"/>
        </w:rPr>
        <w:t>Одеського апеляційного адміністративного суду від 26 вересня 2018 року</w:t>
      </w:r>
      <w:r w:rsidR="00035B93">
        <w:rPr>
          <w:color w:val="000000"/>
          <w:lang w:val="uk-UA"/>
        </w:rPr>
        <w:t xml:space="preserve"> у справі за позовом т</w:t>
      </w:r>
      <w:r w:rsidRPr="004A191D">
        <w:rPr>
          <w:color w:val="000000"/>
          <w:lang w:val="uk-UA"/>
        </w:rPr>
        <w:t>овариства з обмеженою відповідальністю</w:t>
      </w:r>
      <w:r w:rsidRPr="004A191D">
        <w:rPr>
          <w:lang w:val="uk-UA"/>
        </w:rPr>
        <w:t xml:space="preserve"> «</w:t>
      </w:r>
      <w:r w:rsidR="00024784" w:rsidRPr="004A191D">
        <w:rPr>
          <w:lang w:val="uk-UA"/>
        </w:rPr>
        <w:t>КІДЕРВАН</w:t>
      </w:r>
      <w:r w:rsidRPr="004A191D">
        <w:rPr>
          <w:lang w:val="uk-UA"/>
        </w:rPr>
        <w:t>» до Одеської митниці ДФС про визнання протиправними та скасування рішення №12</w:t>
      </w:r>
      <w:r w:rsidR="00240036" w:rsidRPr="004A191D">
        <w:rPr>
          <w:lang w:val="uk-UA"/>
        </w:rPr>
        <w:t xml:space="preserve">5110022/2018/010098/2 від 08 серпня </w:t>
      </w:r>
      <w:r w:rsidRPr="004A191D">
        <w:rPr>
          <w:lang w:val="uk-UA"/>
        </w:rPr>
        <w:t xml:space="preserve">2018 року про коригування митної вартості товарів і картки відмови в прийнятті митної декларації, митному оформленні виписку чи пропуску товарів, транспортних засобів комерційного призначення </w:t>
      </w:r>
      <w:r w:rsidR="00240036" w:rsidRPr="004A191D">
        <w:rPr>
          <w:lang w:val="uk-UA"/>
        </w:rPr>
        <w:t xml:space="preserve">№125110022/2018/00095 від 08 серпня </w:t>
      </w:r>
      <w:r w:rsidRPr="004A191D">
        <w:rPr>
          <w:lang w:val="uk-UA"/>
        </w:rPr>
        <w:t>2018 року</w:t>
      </w:r>
      <w:r w:rsidR="00C043C6" w:rsidRPr="004A191D">
        <w:rPr>
          <w:color w:val="000000"/>
          <w:lang w:val="uk-UA"/>
        </w:rPr>
        <w:t>.</w:t>
      </w:r>
    </w:p>
    <w:p w:rsidR="00484445" w:rsidRPr="004A191D" w:rsidRDefault="00484445" w:rsidP="00484445">
      <w:pPr>
        <w:pStyle w:val="af1"/>
        <w:rPr>
          <w:color w:val="000000"/>
          <w:lang w:val="uk-UA"/>
        </w:rPr>
      </w:pPr>
      <w:r w:rsidRPr="004A191D">
        <w:rPr>
          <w:color w:val="000000"/>
          <w:lang w:val="uk-UA"/>
        </w:rPr>
        <w:t>Підстави для залишення касаційної скарги без руху, повернення касаційної скарги чи відмови у відкритті касаційного провадження відсутні.</w:t>
      </w:r>
    </w:p>
    <w:p w:rsidR="00484445" w:rsidRPr="004A191D" w:rsidRDefault="00484445" w:rsidP="00FA1824">
      <w:pPr>
        <w:pStyle w:val="af1"/>
        <w:jc w:val="both"/>
        <w:rPr>
          <w:color w:val="000000"/>
          <w:lang w:val="uk-UA"/>
        </w:rPr>
      </w:pPr>
      <w:r w:rsidRPr="004A191D">
        <w:rPr>
          <w:color w:val="000000"/>
          <w:lang w:val="uk-UA"/>
        </w:rPr>
        <w:t>З огляду на зазначене, суд дійшов висновку про наявність підстав для відкриття касаційного провадження.</w:t>
      </w:r>
    </w:p>
    <w:p w:rsidR="00484445" w:rsidRPr="004A191D" w:rsidRDefault="00484445" w:rsidP="00484445">
      <w:pPr>
        <w:pStyle w:val="af1"/>
        <w:rPr>
          <w:lang w:val="uk-UA"/>
        </w:rPr>
      </w:pPr>
      <w:r w:rsidRPr="004A191D">
        <w:rPr>
          <w:lang w:val="uk-UA"/>
        </w:rPr>
        <w:t>Керуючись ст. 334 </w:t>
      </w:r>
      <w:hyperlink r:id="rId141" w:tgtFrame="_blank" w:tooltip="Кодекс адміністративного судочинства України (ред. з 06.07.2005 до 15.12.2017); нормативно-правовий акт № 2747-IV від 06.07.2005" w:history="1">
        <w:r w:rsidRPr="004A191D">
          <w:rPr>
            <w:rStyle w:val="af0"/>
            <w:color w:val="auto"/>
            <w:u w:val="none"/>
            <w:lang w:val="uk-UA"/>
          </w:rPr>
          <w:t>КАС України</w:t>
        </w:r>
      </w:hyperlink>
      <w:r w:rsidRPr="004A191D">
        <w:rPr>
          <w:lang w:val="uk-UA"/>
        </w:rPr>
        <w:t>, -</w:t>
      </w:r>
    </w:p>
    <w:p w:rsidR="00484445" w:rsidRPr="004A191D" w:rsidRDefault="00484445" w:rsidP="009A1F6E">
      <w:pPr>
        <w:spacing w:before="100" w:beforeAutospacing="1" w:after="100" w:afterAutospacing="1" w:line="240" w:lineRule="auto"/>
        <w:rPr>
          <w:rFonts w:ascii="Times New Roman" w:eastAsia="Times New Roman" w:hAnsi="Times New Roman"/>
          <w:color w:val="000000"/>
          <w:sz w:val="24"/>
          <w:szCs w:val="24"/>
          <w:lang w:val="uk-UA" w:eastAsia="uk-UA"/>
        </w:rPr>
      </w:pPr>
      <w:bookmarkStart w:id="10" w:name="_GoBack"/>
      <w:bookmarkEnd w:id="10"/>
      <w:r w:rsidRPr="004A191D">
        <w:rPr>
          <w:rFonts w:ascii="Times New Roman" w:eastAsia="Times New Roman" w:hAnsi="Times New Roman"/>
          <w:b/>
          <w:bCs/>
          <w:color w:val="000000"/>
          <w:sz w:val="24"/>
          <w:szCs w:val="24"/>
          <w:lang w:val="uk-UA" w:eastAsia="uk-UA"/>
        </w:rPr>
        <w:t>У Х В А Л И В:</w:t>
      </w:r>
    </w:p>
    <w:p w:rsidR="00357704" w:rsidRPr="004A191D" w:rsidRDefault="00357704" w:rsidP="00B1168A">
      <w:pPr>
        <w:spacing w:before="100" w:beforeAutospacing="1" w:after="100" w:afterAutospacing="1" w:line="240" w:lineRule="auto"/>
        <w:jc w:val="both"/>
        <w:rPr>
          <w:rFonts w:ascii="Times New Roman" w:eastAsia="Times New Roman" w:hAnsi="Times New Roman"/>
          <w:color w:val="000000"/>
          <w:sz w:val="24"/>
          <w:szCs w:val="24"/>
          <w:lang w:val="uk-UA" w:eastAsia="uk-UA"/>
        </w:rPr>
      </w:pPr>
      <w:r w:rsidRPr="004A191D">
        <w:rPr>
          <w:rFonts w:ascii="Times New Roman" w:eastAsia="Times New Roman" w:hAnsi="Times New Roman"/>
          <w:color w:val="000000"/>
          <w:sz w:val="24"/>
          <w:szCs w:val="24"/>
          <w:lang w:val="uk-UA" w:eastAsia="uk-UA"/>
        </w:rPr>
        <w:t>1.</w:t>
      </w:r>
      <w:r w:rsidR="00484445" w:rsidRPr="004A191D">
        <w:rPr>
          <w:rFonts w:ascii="Times New Roman" w:eastAsia="Times New Roman" w:hAnsi="Times New Roman"/>
          <w:color w:val="000000"/>
          <w:sz w:val="24"/>
          <w:szCs w:val="24"/>
          <w:lang w:val="uk-UA" w:eastAsia="uk-UA"/>
        </w:rPr>
        <w:t xml:space="preserve">Відкрити касаційне провадження за касаційною скаргою </w:t>
      </w:r>
      <w:r w:rsidR="00F72079" w:rsidRPr="004A191D">
        <w:rPr>
          <w:rFonts w:ascii="Times New Roman" w:hAnsi="Times New Roman"/>
          <w:color w:val="000000"/>
          <w:sz w:val="24"/>
          <w:szCs w:val="24"/>
          <w:lang w:val="uk-UA"/>
        </w:rPr>
        <w:t>Одеської митниці</w:t>
      </w:r>
      <w:r w:rsidR="00274BF1" w:rsidRPr="004A191D">
        <w:rPr>
          <w:rFonts w:ascii="Times New Roman" w:hAnsi="Times New Roman"/>
          <w:color w:val="000000"/>
          <w:sz w:val="24"/>
          <w:szCs w:val="24"/>
          <w:lang w:val="uk-UA"/>
        </w:rPr>
        <w:t xml:space="preserve"> ДФС на рішення</w:t>
      </w:r>
      <w:r w:rsidR="00484445" w:rsidRPr="004A191D">
        <w:rPr>
          <w:rFonts w:ascii="Times New Roman" w:eastAsia="Times New Roman" w:hAnsi="Times New Roman"/>
          <w:color w:val="000000"/>
          <w:sz w:val="24"/>
          <w:szCs w:val="24"/>
          <w:lang w:val="uk-UA" w:eastAsia="uk-UA"/>
        </w:rPr>
        <w:t xml:space="preserve"> </w:t>
      </w:r>
      <w:r w:rsidR="00274BF1" w:rsidRPr="004A191D">
        <w:rPr>
          <w:rFonts w:ascii="Times New Roman" w:hAnsi="Times New Roman"/>
          <w:sz w:val="24"/>
          <w:szCs w:val="24"/>
          <w:lang w:val="uk-UA"/>
        </w:rPr>
        <w:t>Одеського окружного а</w:t>
      </w:r>
      <w:r w:rsidR="00F72079" w:rsidRPr="004A191D">
        <w:rPr>
          <w:rFonts w:ascii="Times New Roman" w:hAnsi="Times New Roman"/>
          <w:sz w:val="24"/>
          <w:szCs w:val="24"/>
          <w:lang w:val="uk-UA"/>
        </w:rPr>
        <w:t xml:space="preserve">дміністративного суду від 11 вересня </w:t>
      </w:r>
      <w:r w:rsidR="00274BF1" w:rsidRPr="004A191D">
        <w:rPr>
          <w:rFonts w:ascii="Times New Roman" w:hAnsi="Times New Roman"/>
          <w:sz w:val="24"/>
          <w:szCs w:val="24"/>
          <w:lang w:val="uk-UA"/>
        </w:rPr>
        <w:t xml:space="preserve">2018 року </w:t>
      </w:r>
      <w:r w:rsidR="00274BF1" w:rsidRPr="004A191D">
        <w:rPr>
          <w:rFonts w:ascii="Times New Roman" w:hAnsi="Times New Roman"/>
          <w:bCs/>
          <w:sz w:val="24"/>
          <w:szCs w:val="24"/>
          <w:lang w:val="uk-UA"/>
        </w:rPr>
        <w:t xml:space="preserve">та постанову </w:t>
      </w:r>
      <w:r w:rsidR="00274BF1" w:rsidRPr="004A191D">
        <w:rPr>
          <w:rFonts w:ascii="Times New Roman" w:hAnsi="Times New Roman"/>
          <w:sz w:val="24"/>
          <w:szCs w:val="24"/>
          <w:lang w:val="uk-UA"/>
        </w:rPr>
        <w:t>Одеського апеляційного адміністративного суду від 26 вересня 2018 року</w:t>
      </w:r>
      <w:r w:rsidR="00274BF1" w:rsidRPr="004A191D">
        <w:rPr>
          <w:rFonts w:ascii="Times New Roman" w:hAnsi="Times New Roman"/>
          <w:color w:val="000000"/>
          <w:sz w:val="24"/>
          <w:szCs w:val="24"/>
          <w:lang w:val="uk-UA"/>
        </w:rPr>
        <w:t xml:space="preserve"> у справі за позовом </w:t>
      </w:r>
      <w:r w:rsidR="00035B93">
        <w:rPr>
          <w:rFonts w:ascii="Times New Roman" w:hAnsi="Times New Roman"/>
          <w:color w:val="000000"/>
          <w:sz w:val="24"/>
          <w:szCs w:val="24"/>
          <w:lang w:val="uk-UA"/>
        </w:rPr>
        <w:t>т</w:t>
      </w:r>
      <w:r w:rsidR="00274BF1" w:rsidRPr="004A191D">
        <w:rPr>
          <w:rFonts w:ascii="Times New Roman" w:hAnsi="Times New Roman"/>
          <w:color w:val="000000"/>
          <w:sz w:val="24"/>
          <w:szCs w:val="24"/>
          <w:lang w:val="uk-UA"/>
        </w:rPr>
        <w:t xml:space="preserve">овариства з </w:t>
      </w:r>
      <w:r w:rsidR="00274BF1" w:rsidRPr="004A191D">
        <w:rPr>
          <w:rFonts w:ascii="Times New Roman" w:hAnsi="Times New Roman"/>
          <w:color w:val="000000"/>
          <w:sz w:val="24"/>
          <w:szCs w:val="24"/>
          <w:lang w:val="uk-UA"/>
        </w:rPr>
        <w:lastRenderedPageBreak/>
        <w:t>обмеженою відповідальністю</w:t>
      </w:r>
      <w:r w:rsidR="00274BF1" w:rsidRPr="004A191D">
        <w:rPr>
          <w:rFonts w:ascii="Times New Roman" w:hAnsi="Times New Roman"/>
          <w:sz w:val="24"/>
          <w:szCs w:val="24"/>
          <w:lang w:val="uk-UA"/>
        </w:rPr>
        <w:t xml:space="preserve"> «</w:t>
      </w:r>
      <w:r w:rsidR="00024784" w:rsidRPr="004A191D">
        <w:rPr>
          <w:rFonts w:ascii="Times New Roman" w:hAnsi="Times New Roman"/>
          <w:sz w:val="24"/>
          <w:szCs w:val="24"/>
          <w:lang w:val="uk-UA"/>
        </w:rPr>
        <w:t>КІДЕРВАН</w:t>
      </w:r>
      <w:r w:rsidR="00274BF1" w:rsidRPr="004A191D">
        <w:rPr>
          <w:rFonts w:ascii="Times New Roman" w:hAnsi="Times New Roman"/>
          <w:sz w:val="24"/>
          <w:szCs w:val="24"/>
          <w:lang w:val="uk-UA"/>
        </w:rPr>
        <w:t>» до Одеської митниці ДФС про визнання протиправними та скасування рішення №125110022/2018/010098/</w:t>
      </w:r>
      <w:r w:rsidR="00240036" w:rsidRPr="004A191D">
        <w:rPr>
          <w:rFonts w:ascii="Times New Roman" w:hAnsi="Times New Roman"/>
          <w:sz w:val="24"/>
          <w:szCs w:val="24"/>
          <w:lang w:val="uk-UA"/>
        </w:rPr>
        <w:t xml:space="preserve">2 від 8 серпня </w:t>
      </w:r>
      <w:r w:rsidR="00274BF1" w:rsidRPr="004A191D">
        <w:rPr>
          <w:rFonts w:ascii="Times New Roman" w:hAnsi="Times New Roman"/>
          <w:sz w:val="24"/>
          <w:szCs w:val="24"/>
          <w:lang w:val="uk-UA"/>
        </w:rPr>
        <w:t>2018 року про коригування митної вартості товарів і картки відмови в прийнятті митної дек</w:t>
      </w:r>
      <w:r w:rsidR="00035B93">
        <w:rPr>
          <w:rFonts w:ascii="Times New Roman" w:hAnsi="Times New Roman"/>
          <w:sz w:val="24"/>
          <w:szCs w:val="24"/>
          <w:lang w:val="uk-UA"/>
        </w:rPr>
        <w:t>ларації, митному оформленні випу</w:t>
      </w:r>
      <w:r w:rsidR="00274BF1" w:rsidRPr="004A191D">
        <w:rPr>
          <w:rFonts w:ascii="Times New Roman" w:hAnsi="Times New Roman"/>
          <w:sz w:val="24"/>
          <w:szCs w:val="24"/>
          <w:lang w:val="uk-UA"/>
        </w:rPr>
        <w:t xml:space="preserve">ску чи пропуску товарів, транспортних засобів комерційного призначення </w:t>
      </w:r>
      <w:r w:rsidR="00240036" w:rsidRPr="004A191D">
        <w:rPr>
          <w:rFonts w:ascii="Times New Roman" w:hAnsi="Times New Roman"/>
          <w:sz w:val="24"/>
          <w:szCs w:val="24"/>
          <w:lang w:val="uk-UA"/>
        </w:rPr>
        <w:t xml:space="preserve">№125110022/2018/00095 від 08 серпня </w:t>
      </w:r>
      <w:r w:rsidR="00274BF1" w:rsidRPr="004A191D">
        <w:rPr>
          <w:rFonts w:ascii="Times New Roman" w:hAnsi="Times New Roman"/>
          <w:sz w:val="24"/>
          <w:szCs w:val="24"/>
          <w:lang w:val="uk-UA"/>
        </w:rPr>
        <w:t>2018 року</w:t>
      </w:r>
      <w:r w:rsidR="00C043C6" w:rsidRPr="004A191D">
        <w:rPr>
          <w:rFonts w:ascii="Times New Roman" w:eastAsia="Times New Roman" w:hAnsi="Times New Roman"/>
          <w:color w:val="000000"/>
          <w:sz w:val="24"/>
          <w:szCs w:val="24"/>
          <w:lang w:val="uk-UA" w:eastAsia="uk-UA"/>
        </w:rPr>
        <w:t>.</w:t>
      </w:r>
    </w:p>
    <w:p w:rsidR="00484445" w:rsidRPr="004A191D" w:rsidRDefault="00484445" w:rsidP="004327CA">
      <w:pPr>
        <w:pStyle w:val="af1"/>
        <w:jc w:val="both"/>
        <w:rPr>
          <w:color w:val="000000"/>
          <w:lang w:val="uk-UA"/>
        </w:rPr>
      </w:pPr>
      <w:r w:rsidRPr="004A191D">
        <w:rPr>
          <w:color w:val="000000"/>
          <w:lang w:val="uk-UA" w:eastAsia="uk-UA"/>
        </w:rPr>
        <w:t xml:space="preserve">2. Витребувати з </w:t>
      </w:r>
      <w:r w:rsidR="004327CA" w:rsidRPr="004A191D">
        <w:rPr>
          <w:color w:val="000000"/>
          <w:lang w:val="uk-UA" w:eastAsia="uk-UA"/>
        </w:rPr>
        <w:t>Одеського</w:t>
      </w:r>
      <w:r w:rsidRPr="004A191D">
        <w:rPr>
          <w:color w:val="000000"/>
          <w:lang w:val="uk-UA" w:eastAsia="uk-UA"/>
        </w:rPr>
        <w:t xml:space="preserve"> окружного адміністративного суду справу </w:t>
      </w:r>
      <w:r w:rsidR="004327CA" w:rsidRPr="004A191D">
        <w:rPr>
          <w:lang w:val="uk-UA"/>
        </w:rPr>
        <w:t>№815/6543/18-а</w:t>
      </w:r>
      <w:r w:rsidRPr="004A191D">
        <w:rPr>
          <w:color w:val="000000"/>
          <w:lang w:val="uk-UA" w:eastAsia="uk-UA"/>
        </w:rPr>
        <w:t>.</w:t>
      </w:r>
    </w:p>
    <w:p w:rsidR="00484445" w:rsidRPr="004A191D" w:rsidRDefault="00484445" w:rsidP="00B1168A">
      <w:pPr>
        <w:spacing w:before="100" w:beforeAutospacing="1" w:after="100" w:afterAutospacing="1" w:line="240" w:lineRule="auto"/>
        <w:jc w:val="both"/>
        <w:rPr>
          <w:rFonts w:ascii="Times New Roman" w:eastAsia="Times New Roman" w:hAnsi="Times New Roman"/>
          <w:color w:val="000000"/>
          <w:sz w:val="24"/>
          <w:szCs w:val="24"/>
          <w:lang w:val="uk-UA" w:eastAsia="uk-UA"/>
        </w:rPr>
      </w:pPr>
      <w:r w:rsidRPr="004A191D">
        <w:rPr>
          <w:rFonts w:ascii="Times New Roman" w:eastAsia="Times New Roman" w:hAnsi="Times New Roman"/>
          <w:color w:val="000000"/>
          <w:sz w:val="24"/>
          <w:szCs w:val="24"/>
          <w:lang w:val="uk-UA" w:eastAsia="uk-UA"/>
        </w:rPr>
        <w:t>3. Направити особам, які беруть участь у справі, копії ухвали про відкриття касаційного провадження разом з копією касаційної скарги</w:t>
      </w:r>
      <w:r w:rsidRPr="004A191D">
        <w:rPr>
          <w:rFonts w:ascii="Times New Roman" w:eastAsia="Times New Roman" w:hAnsi="Times New Roman"/>
          <w:b/>
          <w:bCs/>
          <w:color w:val="000000"/>
          <w:sz w:val="24"/>
          <w:szCs w:val="24"/>
          <w:lang w:val="uk-UA" w:eastAsia="uk-UA"/>
        </w:rPr>
        <w:t>.</w:t>
      </w:r>
    </w:p>
    <w:p w:rsidR="00484445" w:rsidRPr="004A191D" w:rsidRDefault="00484445" w:rsidP="00B1168A">
      <w:pPr>
        <w:spacing w:before="100" w:beforeAutospacing="1" w:after="100" w:afterAutospacing="1" w:line="240" w:lineRule="auto"/>
        <w:jc w:val="both"/>
        <w:rPr>
          <w:rFonts w:ascii="Times New Roman" w:eastAsia="Times New Roman" w:hAnsi="Times New Roman"/>
          <w:color w:val="000000"/>
          <w:sz w:val="24"/>
          <w:szCs w:val="24"/>
          <w:lang w:val="uk-UA" w:eastAsia="uk-UA"/>
        </w:rPr>
      </w:pPr>
      <w:r w:rsidRPr="004A191D">
        <w:rPr>
          <w:rFonts w:ascii="Times New Roman" w:eastAsia="Times New Roman" w:hAnsi="Times New Roman"/>
          <w:color w:val="000000"/>
          <w:sz w:val="24"/>
          <w:szCs w:val="24"/>
          <w:lang w:val="uk-UA" w:eastAsia="uk-UA"/>
        </w:rPr>
        <w:t>4. Установити десятиденний строк з моменту отримання учасниками справи даної ухвали для: подачі відзиву на касаційну скаргу. Роз'яснити, що до відзиву додаються докази надсилання (надання) його копій та доданих до нього документів іншим учасникам справи.</w:t>
      </w:r>
    </w:p>
    <w:p w:rsidR="00484445" w:rsidRPr="004A191D" w:rsidRDefault="00484445" w:rsidP="00B1168A">
      <w:pPr>
        <w:spacing w:before="100" w:beforeAutospacing="1" w:after="100" w:afterAutospacing="1" w:line="240" w:lineRule="auto"/>
        <w:jc w:val="both"/>
        <w:rPr>
          <w:rFonts w:ascii="Times New Roman" w:eastAsia="Times New Roman" w:hAnsi="Times New Roman"/>
          <w:color w:val="000000"/>
          <w:sz w:val="24"/>
          <w:szCs w:val="24"/>
          <w:lang w:val="uk-UA" w:eastAsia="uk-UA"/>
        </w:rPr>
      </w:pPr>
      <w:r w:rsidRPr="004A191D">
        <w:rPr>
          <w:rFonts w:ascii="Times New Roman" w:eastAsia="Times New Roman" w:hAnsi="Times New Roman"/>
          <w:color w:val="000000"/>
          <w:sz w:val="24"/>
          <w:szCs w:val="24"/>
          <w:lang w:val="uk-UA" w:eastAsia="uk-UA"/>
        </w:rPr>
        <w:t>Ухвала набирає законної сили з моменту її підписання суддями, є остаточною та оскарженню не підлягає.</w:t>
      </w:r>
    </w:p>
    <w:p w:rsidR="00484445" w:rsidRPr="004A191D" w:rsidRDefault="00484445" w:rsidP="00484445">
      <w:pPr>
        <w:tabs>
          <w:tab w:val="left" w:pos="6687"/>
        </w:tabs>
        <w:spacing w:before="100" w:beforeAutospacing="1" w:after="100" w:afterAutospacing="1" w:line="240" w:lineRule="auto"/>
        <w:rPr>
          <w:rFonts w:ascii="Times New Roman" w:eastAsia="Times New Roman" w:hAnsi="Times New Roman"/>
          <w:b/>
          <w:color w:val="000000"/>
          <w:sz w:val="24"/>
          <w:szCs w:val="24"/>
          <w:lang w:val="uk-UA" w:eastAsia="uk-UA"/>
        </w:rPr>
      </w:pPr>
      <w:r w:rsidRPr="004A191D">
        <w:rPr>
          <w:rFonts w:ascii="Times New Roman" w:eastAsia="Times New Roman" w:hAnsi="Times New Roman"/>
          <w:b/>
          <w:bCs/>
          <w:color w:val="000000"/>
          <w:sz w:val="24"/>
          <w:szCs w:val="24"/>
          <w:lang w:val="uk-UA" w:eastAsia="uk-UA"/>
        </w:rPr>
        <w:t>Суддя</w:t>
      </w:r>
      <w:r w:rsidR="00FA1824" w:rsidRPr="004A191D">
        <w:rPr>
          <w:rFonts w:ascii="Times New Roman" w:eastAsia="Times New Roman" w:hAnsi="Times New Roman"/>
          <w:b/>
          <w:bCs/>
          <w:color w:val="000000"/>
          <w:sz w:val="24"/>
          <w:szCs w:val="24"/>
          <w:lang w:val="uk-UA" w:eastAsia="uk-UA"/>
        </w:rPr>
        <w:t>-доповідач</w:t>
      </w:r>
      <w:r w:rsidRPr="004A191D">
        <w:rPr>
          <w:rFonts w:ascii="Times New Roman" w:eastAsia="Times New Roman" w:hAnsi="Times New Roman"/>
          <w:b/>
          <w:bCs/>
          <w:color w:val="000000"/>
          <w:sz w:val="24"/>
          <w:szCs w:val="24"/>
          <w:lang w:val="uk-UA" w:eastAsia="uk-UA"/>
        </w:rPr>
        <w:t xml:space="preserve">                                    </w:t>
      </w:r>
      <w:r w:rsidR="00353F01">
        <w:rPr>
          <w:rFonts w:ascii="Times New Roman" w:eastAsia="Times New Roman" w:hAnsi="Times New Roman"/>
          <w:b/>
          <w:bCs/>
          <w:color w:val="000000"/>
          <w:sz w:val="24"/>
          <w:szCs w:val="24"/>
          <w:lang w:val="uk-UA" w:eastAsia="uk-UA"/>
        </w:rPr>
        <w:t xml:space="preserve">    </w:t>
      </w:r>
      <w:r w:rsidRPr="004A191D">
        <w:rPr>
          <w:rFonts w:ascii="Times New Roman" w:eastAsia="Times New Roman" w:hAnsi="Times New Roman"/>
          <w:b/>
          <w:bCs/>
          <w:color w:val="000000"/>
          <w:sz w:val="24"/>
          <w:szCs w:val="24"/>
          <w:lang w:val="uk-UA" w:eastAsia="uk-UA"/>
        </w:rPr>
        <w:t xml:space="preserve">(підпис)                              </w:t>
      </w:r>
      <w:r w:rsidR="00EC6FF7" w:rsidRPr="004A191D">
        <w:rPr>
          <w:rFonts w:ascii="Times New Roman" w:eastAsia="Times New Roman" w:hAnsi="Times New Roman"/>
          <w:b/>
          <w:bCs/>
          <w:color w:val="000000"/>
          <w:sz w:val="24"/>
          <w:szCs w:val="24"/>
          <w:lang w:val="uk-UA" w:eastAsia="uk-UA"/>
        </w:rPr>
        <w:t xml:space="preserve">    </w:t>
      </w:r>
      <w:r w:rsidR="004327CA" w:rsidRPr="004A191D">
        <w:rPr>
          <w:rFonts w:ascii="Times New Roman" w:hAnsi="Times New Roman"/>
          <w:b/>
          <w:color w:val="000000"/>
          <w:sz w:val="24"/>
          <w:szCs w:val="24"/>
          <w:lang w:val="uk-UA"/>
        </w:rPr>
        <w:t>Чубенко О.Л.</w:t>
      </w:r>
    </w:p>
    <w:p w:rsidR="00FA1824" w:rsidRPr="004A191D" w:rsidRDefault="00FA1824" w:rsidP="00FA1824">
      <w:pPr>
        <w:pStyle w:val="af1"/>
        <w:jc w:val="both"/>
        <w:rPr>
          <w:b/>
          <w:color w:val="000000"/>
          <w:lang w:val="uk-UA"/>
        </w:rPr>
      </w:pPr>
      <w:r w:rsidRPr="004A191D">
        <w:rPr>
          <w:b/>
          <w:color w:val="000000"/>
          <w:lang w:val="uk-UA"/>
        </w:rPr>
        <w:t>Судді:</w:t>
      </w:r>
      <w:r w:rsidRPr="004A191D">
        <w:rPr>
          <w:color w:val="000000"/>
          <w:lang w:val="uk-UA"/>
        </w:rPr>
        <w:t xml:space="preserve">                                                       </w:t>
      </w:r>
      <w:r w:rsidRPr="004A191D">
        <w:rPr>
          <w:b/>
          <w:bCs/>
          <w:color w:val="000000"/>
          <w:lang w:val="uk-UA" w:eastAsia="uk-UA"/>
        </w:rPr>
        <w:t xml:space="preserve">(підпис) </w:t>
      </w:r>
      <w:r w:rsidRPr="004A191D">
        <w:rPr>
          <w:color w:val="000000"/>
          <w:lang w:val="uk-UA"/>
        </w:rPr>
        <w:t xml:space="preserve">                                 </w:t>
      </w:r>
      <w:r w:rsidRPr="004A191D">
        <w:rPr>
          <w:b/>
          <w:color w:val="000000"/>
          <w:lang w:val="uk-UA"/>
        </w:rPr>
        <w:t>Соколова В.Ф.</w:t>
      </w:r>
    </w:p>
    <w:p w:rsidR="004A191D" w:rsidRDefault="00FA1824" w:rsidP="00FA1824">
      <w:pPr>
        <w:pStyle w:val="af1"/>
        <w:jc w:val="both"/>
        <w:rPr>
          <w:b/>
          <w:color w:val="000000"/>
          <w:lang w:val="uk-UA"/>
        </w:rPr>
      </w:pPr>
      <w:r w:rsidRPr="004A191D">
        <w:rPr>
          <w:b/>
          <w:color w:val="000000"/>
          <w:lang w:val="uk-UA"/>
        </w:rPr>
        <w:t xml:space="preserve">                                                                </w:t>
      </w:r>
      <w:r w:rsidR="00353F01">
        <w:rPr>
          <w:b/>
          <w:color w:val="000000"/>
          <w:lang w:val="uk-UA"/>
        </w:rPr>
        <w:t xml:space="preserve"> </w:t>
      </w:r>
      <w:r w:rsidRPr="004A191D">
        <w:rPr>
          <w:b/>
          <w:bCs/>
          <w:color w:val="000000"/>
          <w:lang w:val="uk-UA" w:eastAsia="uk-UA"/>
        </w:rPr>
        <w:t xml:space="preserve">(підпис) </w:t>
      </w:r>
      <w:r w:rsidRPr="004A191D">
        <w:rPr>
          <w:b/>
          <w:color w:val="000000"/>
          <w:lang w:val="uk-UA"/>
        </w:rPr>
        <w:t xml:space="preserve">                                   </w:t>
      </w:r>
      <w:r w:rsidR="00EC6FF7" w:rsidRPr="004A191D">
        <w:rPr>
          <w:b/>
          <w:color w:val="000000"/>
          <w:lang w:val="uk-UA"/>
        </w:rPr>
        <w:t xml:space="preserve"> </w:t>
      </w:r>
      <w:r w:rsidRPr="004A191D">
        <w:rPr>
          <w:b/>
          <w:color w:val="000000"/>
          <w:lang w:val="uk-UA"/>
        </w:rPr>
        <w:t xml:space="preserve">Міщенко В.І. </w:t>
      </w:r>
    </w:p>
    <w:p w:rsidR="004A191D" w:rsidRDefault="004A191D">
      <w:pPr>
        <w:spacing w:after="200" w:line="276" w:lineRule="auto"/>
        <w:rPr>
          <w:rFonts w:ascii="Times New Roman" w:eastAsia="Times New Roman" w:hAnsi="Times New Roman"/>
          <w:b/>
          <w:color w:val="000000"/>
          <w:sz w:val="24"/>
          <w:szCs w:val="24"/>
          <w:lang w:val="uk-UA" w:eastAsia="ru-RU"/>
        </w:rPr>
      </w:pPr>
      <w:r>
        <w:rPr>
          <w:b/>
          <w:color w:val="000000"/>
          <w:lang w:val="uk-UA"/>
        </w:rPr>
        <w:br w:type="page"/>
      </w:r>
    </w:p>
    <w:p w:rsidR="00C209BE" w:rsidRPr="00E806B6" w:rsidRDefault="00C209BE" w:rsidP="00C209BE">
      <w:pPr>
        <w:jc w:val="center"/>
        <w:rPr>
          <w:rFonts w:ascii="Times New Roman" w:hAnsi="Times New Roman"/>
          <w:sz w:val="24"/>
          <w:szCs w:val="24"/>
          <w:lang w:val="uk-UA"/>
        </w:rPr>
      </w:pPr>
      <w:r w:rsidRPr="00E806B6">
        <w:rPr>
          <w:rFonts w:ascii="Times New Roman" w:hAnsi="Times New Roman"/>
          <w:b/>
          <w:noProof/>
          <w:sz w:val="28"/>
          <w:szCs w:val="36"/>
          <w:lang w:eastAsia="ru-RU"/>
        </w:rPr>
        <w:lastRenderedPageBreak/>
        <mc:AlternateContent>
          <mc:Choice Requires="wps">
            <w:drawing>
              <wp:anchor distT="0" distB="0" distL="114300" distR="114300" simplePos="0" relativeHeight="251670528" behindDoc="0" locked="0" layoutInCell="1" allowOverlap="1" wp14:anchorId="62E94AA0" wp14:editId="2AE0C4BA">
                <wp:simplePos x="0" y="0"/>
                <wp:positionH relativeFrom="column">
                  <wp:posOffset>55880</wp:posOffset>
                </wp:positionH>
                <wp:positionV relativeFrom="paragraph">
                  <wp:posOffset>272415</wp:posOffset>
                </wp:positionV>
                <wp:extent cx="5899867" cy="15903"/>
                <wp:effectExtent l="57150" t="38100" r="62865" b="98425"/>
                <wp:wrapNone/>
                <wp:docPr id="49" name="Прямая соединительная линия 49"/>
                <wp:cNvGraphicFramePr/>
                <a:graphic xmlns:a="http://schemas.openxmlformats.org/drawingml/2006/main">
                  <a:graphicData uri="http://schemas.microsoft.com/office/word/2010/wordprocessingShape">
                    <wps:wsp>
                      <wps:cNvCnPr/>
                      <wps:spPr>
                        <a:xfrm>
                          <a:off x="0" y="0"/>
                          <a:ext cx="5899867" cy="1590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0B819B8" id="Прямая соединительная линия 4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4pt,21.45pt" to="468.9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" strokecolor="black [3200]" strokeweight="3pt">
                <v:shadow on="t" color="black" opacity="22937f" origin=",.5" offset="0,.63889mm"/>
              </v:line>
            </w:pict>
          </mc:Fallback>
        </mc:AlternateContent>
      </w:r>
      <w:r w:rsidRPr="00E806B6">
        <w:rPr>
          <w:rFonts w:ascii="Times New Roman" w:hAnsi="Times New Roman"/>
          <w:b/>
          <w:sz w:val="28"/>
          <w:szCs w:val="36"/>
          <w:lang w:val="uk-UA"/>
        </w:rPr>
        <w:t>ТОВАРИСТВО З ОБМЕЖЕНОЮ ВІДПОВІДАЛЬНІСТЮ «</w:t>
      </w:r>
      <w:r>
        <w:rPr>
          <w:rFonts w:ascii="Times New Roman" w:hAnsi="Times New Roman"/>
          <w:b/>
          <w:sz w:val="28"/>
          <w:szCs w:val="36"/>
          <w:lang w:val="uk-UA"/>
        </w:rPr>
        <w:t>КІДЕРВАН</w:t>
      </w:r>
      <w:r w:rsidRPr="00E806B6">
        <w:rPr>
          <w:rFonts w:ascii="Times New Roman" w:hAnsi="Times New Roman"/>
          <w:b/>
          <w:sz w:val="28"/>
          <w:szCs w:val="36"/>
          <w:lang w:val="uk-UA"/>
        </w:rPr>
        <w:t>»</w:t>
      </w:r>
      <w:r w:rsidRPr="00E806B6">
        <w:rPr>
          <w:rStyle w:val="20"/>
          <w:rFonts w:eastAsia="Calibri"/>
          <w:b w:val="0"/>
          <w:i w:val="0"/>
          <w:color w:val="FF0000"/>
          <w:szCs w:val="36"/>
          <w:u w:val="single"/>
          <w:lang w:val="uk-UA"/>
        </w:rPr>
        <w:br/>
      </w:r>
      <w:r>
        <w:rPr>
          <w:rFonts w:ascii="Times New Roman" w:hAnsi="Times New Roman"/>
          <w:sz w:val="24"/>
          <w:szCs w:val="24"/>
          <w:lang w:val="uk-UA"/>
        </w:rPr>
        <w:br/>
        <w:t>65000, Думська площа, 2/1,</w:t>
      </w:r>
      <w:r w:rsidRPr="001437EE">
        <w:rPr>
          <w:rFonts w:ascii="Times New Roman" w:hAnsi="Times New Roman"/>
          <w:sz w:val="24"/>
          <w:szCs w:val="24"/>
          <w:lang w:val="uk-UA"/>
        </w:rPr>
        <w:t xml:space="preserve"> </w:t>
      </w:r>
      <w:r>
        <w:rPr>
          <w:rFonts w:ascii="Times New Roman" w:hAnsi="Times New Roman"/>
          <w:sz w:val="24"/>
          <w:szCs w:val="24"/>
          <w:lang w:val="uk-UA"/>
        </w:rPr>
        <w:t>м. Одеса, Одеська</w:t>
      </w:r>
      <w:r w:rsidRPr="001437EE">
        <w:rPr>
          <w:rFonts w:ascii="Times New Roman" w:hAnsi="Times New Roman"/>
          <w:sz w:val="24"/>
          <w:szCs w:val="24"/>
          <w:lang w:val="uk-UA"/>
        </w:rPr>
        <w:t xml:space="preserve"> обл</w:t>
      </w:r>
      <w:r>
        <w:rPr>
          <w:rFonts w:ascii="Times New Roman" w:hAnsi="Times New Roman"/>
          <w:sz w:val="24"/>
          <w:szCs w:val="24"/>
          <w:lang w:val="uk-UA"/>
        </w:rPr>
        <w:t>асть, код ЄДРПОУ 45677890</w:t>
      </w:r>
      <w:r>
        <w:rPr>
          <w:rFonts w:ascii="Times New Roman" w:hAnsi="Times New Roman"/>
          <w:sz w:val="24"/>
          <w:szCs w:val="24"/>
          <w:lang w:val="uk-UA"/>
        </w:rPr>
        <w:br/>
        <w:t xml:space="preserve">т. (048) 732-15-44, </w:t>
      </w:r>
      <w:r>
        <w:rPr>
          <w:rFonts w:ascii="Times New Roman" w:hAnsi="Times New Roman"/>
          <w:sz w:val="24"/>
          <w:szCs w:val="24"/>
          <w:lang w:val="en-US"/>
        </w:rPr>
        <w:t>newkiderone</w:t>
      </w:r>
      <w:r w:rsidRPr="00532821">
        <w:rPr>
          <w:rFonts w:ascii="Times New Roman" w:hAnsi="Times New Roman"/>
          <w:sz w:val="24"/>
          <w:szCs w:val="24"/>
          <w:lang w:val="uk-UA"/>
        </w:rPr>
        <w:t>@</w:t>
      </w:r>
      <w:r>
        <w:rPr>
          <w:rFonts w:ascii="Times New Roman" w:hAnsi="Times New Roman"/>
          <w:sz w:val="24"/>
          <w:szCs w:val="24"/>
          <w:lang w:val="en-US"/>
        </w:rPr>
        <w:t>gmail</w:t>
      </w:r>
      <w:r w:rsidRPr="00532821">
        <w:rPr>
          <w:rFonts w:ascii="Times New Roman" w:hAnsi="Times New Roman"/>
          <w:sz w:val="24"/>
          <w:szCs w:val="24"/>
          <w:lang w:val="uk-UA"/>
        </w:rPr>
        <w:t>.</w:t>
      </w:r>
      <w:r>
        <w:rPr>
          <w:rFonts w:ascii="Times New Roman" w:hAnsi="Times New Roman"/>
          <w:sz w:val="24"/>
          <w:szCs w:val="24"/>
          <w:lang w:val="en-US"/>
        </w:rPr>
        <w:t>com</w:t>
      </w:r>
      <w:r w:rsidRPr="008F78F5">
        <w:rPr>
          <w:rFonts w:ascii="Times New Roman" w:hAnsi="Times New Roman"/>
          <w:i/>
          <w:sz w:val="36"/>
          <w:szCs w:val="36"/>
          <w:lang w:val="uk-UA"/>
        </w:rPr>
        <w:t xml:space="preserve"> </w:t>
      </w:r>
    </w:p>
    <w:p w:rsidR="004327CA" w:rsidRPr="008F78F5" w:rsidRDefault="004327CA" w:rsidP="004327CA">
      <w:pPr>
        <w:spacing w:after="200" w:line="276" w:lineRule="auto"/>
        <w:rPr>
          <w:rFonts w:ascii="Times New Roman" w:hAnsi="Times New Roman"/>
          <w:bCs/>
          <w:sz w:val="24"/>
          <w:szCs w:val="24"/>
          <w:u w:val="single"/>
          <w:lang w:val="uk-UA"/>
        </w:rPr>
      </w:pPr>
      <w:r w:rsidRPr="008F78F5">
        <w:rPr>
          <w:rFonts w:ascii="Times New Roman" w:hAnsi="Times New Roman"/>
          <w:bCs/>
          <w:sz w:val="24"/>
          <w:szCs w:val="24"/>
          <w:u w:val="single"/>
          <w:lang w:val="uk-UA"/>
        </w:rPr>
        <w:t>№</w:t>
      </w:r>
      <w:r>
        <w:rPr>
          <w:rFonts w:ascii="Times New Roman" w:hAnsi="Times New Roman"/>
          <w:bCs/>
          <w:sz w:val="24"/>
          <w:szCs w:val="24"/>
          <w:u w:val="single"/>
          <w:lang w:val="uk-UA"/>
        </w:rPr>
        <w:t>2731</w:t>
      </w:r>
      <w:r w:rsidRPr="008F78F5">
        <w:rPr>
          <w:rFonts w:ascii="Times New Roman" w:hAnsi="Times New Roman"/>
          <w:bCs/>
          <w:sz w:val="24"/>
          <w:szCs w:val="24"/>
          <w:u w:val="single"/>
          <w:lang w:val="uk-UA"/>
        </w:rPr>
        <w:t xml:space="preserve"> від  </w:t>
      </w:r>
      <w:r>
        <w:rPr>
          <w:rFonts w:ascii="Times New Roman" w:hAnsi="Times New Roman"/>
          <w:bCs/>
          <w:sz w:val="24"/>
          <w:szCs w:val="24"/>
          <w:u w:val="single"/>
          <w:lang w:val="uk-UA"/>
        </w:rPr>
        <w:t>05.10</w:t>
      </w:r>
      <w:r w:rsidRPr="008F78F5">
        <w:rPr>
          <w:rFonts w:ascii="Times New Roman" w:hAnsi="Times New Roman"/>
          <w:bCs/>
          <w:sz w:val="24"/>
          <w:szCs w:val="24"/>
          <w:u w:val="single"/>
          <w:lang w:val="uk-UA"/>
        </w:rPr>
        <w:t>.2018</w:t>
      </w:r>
      <w:r w:rsidRPr="001C586D">
        <w:rPr>
          <w:rFonts w:ascii="Times New Roman" w:hAnsi="Times New Roman"/>
          <w:bCs/>
          <w:sz w:val="24"/>
          <w:szCs w:val="24"/>
          <w:u w:val="single"/>
        </w:rPr>
        <w:t xml:space="preserve"> </w:t>
      </w:r>
      <w:r w:rsidRPr="008F78F5">
        <w:rPr>
          <w:rFonts w:ascii="Times New Roman" w:hAnsi="Times New Roman"/>
          <w:bCs/>
          <w:sz w:val="24"/>
          <w:szCs w:val="24"/>
          <w:u w:val="single"/>
          <w:lang w:val="uk-UA"/>
        </w:rPr>
        <w:t>р.</w:t>
      </w:r>
    </w:p>
    <w:tbl>
      <w:tblPr>
        <w:tblStyle w:val="af9"/>
        <w:tblW w:w="98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7"/>
        <w:gridCol w:w="4938"/>
      </w:tblGrid>
      <w:tr w:rsidR="006E48D8" w:rsidRPr="00092C8D" w:rsidTr="00BD5868">
        <w:trPr>
          <w:trHeight w:val="1316"/>
        </w:trPr>
        <w:tc>
          <w:tcPr>
            <w:tcW w:w="4937" w:type="dxa"/>
          </w:tcPr>
          <w:p w:rsidR="006E48D8" w:rsidRPr="008F78F5" w:rsidRDefault="006E48D8" w:rsidP="009C0B9C">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до</w:t>
            </w:r>
          </w:p>
        </w:tc>
        <w:tc>
          <w:tcPr>
            <w:tcW w:w="4938" w:type="dxa"/>
          </w:tcPr>
          <w:p w:rsidR="006E48D8" w:rsidRPr="008F78F5" w:rsidRDefault="006E48D8" w:rsidP="009C0B9C">
            <w:pPr>
              <w:spacing w:after="0"/>
              <w:rPr>
                <w:bCs/>
                <w:sz w:val="24"/>
                <w:szCs w:val="24"/>
                <w:lang w:val="uk-UA"/>
              </w:rPr>
            </w:pPr>
            <w:r w:rsidRPr="008F78F5">
              <w:rPr>
                <w:rFonts w:ascii="Times New Roman" w:hAnsi="Times New Roman"/>
                <w:b/>
                <w:sz w:val="24"/>
                <w:szCs w:val="24"/>
                <w:lang w:val="uk-UA"/>
              </w:rPr>
              <w:t>Касаційного адміністративного суду у складі Верховного суду</w:t>
            </w:r>
            <w:r w:rsidRPr="008F78F5">
              <w:rPr>
                <w:rFonts w:ascii="Times New Roman" w:hAnsi="Times New Roman"/>
                <w:sz w:val="24"/>
                <w:szCs w:val="24"/>
                <w:lang w:val="uk-UA"/>
              </w:rPr>
              <w:br/>
            </w:r>
            <w:r w:rsidRPr="008F78F5">
              <w:rPr>
                <w:rFonts w:ascii="HelveticaNeueCyr-Roman" w:hAnsi="HelveticaNeueCyr-Roman"/>
                <w:sz w:val="24"/>
                <w:szCs w:val="24"/>
                <w:shd w:val="clear" w:color="auto" w:fill="FFFFFF"/>
                <w:lang w:val="uk-UA"/>
              </w:rPr>
              <w:t>вул. Московська, 8, корп. 5, м. Київ, 01029</w:t>
            </w:r>
            <w:r w:rsidRPr="008F78F5">
              <w:rPr>
                <w:rFonts w:ascii="Times New Roman" w:hAnsi="Times New Roman"/>
                <w:sz w:val="24"/>
                <w:szCs w:val="24"/>
                <w:lang w:val="uk-UA"/>
              </w:rPr>
              <w:t>,</w:t>
            </w:r>
            <w:r w:rsidRPr="008F78F5">
              <w:rPr>
                <w:rFonts w:ascii="Times New Roman" w:hAnsi="Times New Roman"/>
                <w:sz w:val="24"/>
                <w:szCs w:val="24"/>
                <w:lang w:val="uk-UA"/>
              </w:rPr>
              <w:br/>
            </w:r>
            <w:r w:rsidRPr="008F78F5">
              <w:rPr>
                <w:rFonts w:ascii="HelveticaNeueCyr-Roman" w:hAnsi="HelveticaNeueCyr-Roman"/>
                <w:sz w:val="24"/>
                <w:szCs w:val="24"/>
                <w:shd w:val="clear" w:color="auto" w:fill="FFFFFF"/>
                <w:lang w:val="uk-UA"/>
              </w:rPr>
              <w:t xml:space="preserve">0-800-501-492, </w:t>
            </w:r>
            <w:hyperlink r:id="rId142" w:history="1">
              <w:r w:rsidRPr="008F78F5">
                <w:rPr>
                  <w:rStyle w:val="af0"/>
                  <w:rFonts w:ascii="HelveticaNeueCyr-Roman" w:hAnsi="HelveticaNeueCyr-Roman"/>
                  <w:color w:val="auto"/>
                  <w:sz w:val="24"/>
                  <w:szCs w:val="24"/>
                  <w:u w:val="none"/>
                  <w:shd w:val="clear" w:color="auto" w:fill="FFFFFF"/>
                  <w:lang w:val="uk-UA"/>
                </w:rPr>
                <w:t>kas@supreme.court.gov.ua</w:t>
              </w:r>
            </w:hyperlink>
            <w:r w:rsidRPr="008F78F5">
              <w:rPr>
                <w:rFonts w:ascii="Times New Roman" w:hAnsi="Times New Roman"/>
                <w:sz w:val="24"/>
                <w:szCs w:val="24"/>
                <w:lang w:val="uk-UA"/>
              </w:rPr>
              <w:br/>
            </w:r>
            <w:hyperlink r:id="rId143" w:history="1">
              <w:r w:rsidRPr="008F78F5">
                <w:rPr>
                  <w:rStyle w:val="af0"/>
                  <w:rFonts w:ascii="HelveticaNeueCyr-Roman" w:hAnsi="HelveticaNeueCyr-Roman"/>
                  <w:color w:val="auto"/>
                  <w:sz w:val="24"/>
                  <w:szCs w:val="24"/>
                  <w:u w:val="none"/>
                  <w:shd w:val="clear" w:color="auto" w:fill="FFFFFF"/>
                  <w:lang w:val="uk-UA"/>
                </w:rPr>
                <w:t>http://supreme.court.gov.ua</w:t>
              </w:r>
            </w:hyperlink>
          </w:p>
        </w:tc>
      </w:tr>
      <w:tr w:rsidR="006E48D8" w:rsidRPr="00024784" w:rsidTr="00BD5868">
        <w:trPr>
          <w:trHeight w:val="1497"/>
        </w:trPr>
        <w:tc>
          <w:tcPr>
            <w:tcW w:w="4937" w:type="dxa"/>
          </w:tcPr>
          <w:p w:rsidR="006E48D8" w:rsidRPr="008F78F5" w:rsidRDefault="006E48D8" w:rsidP="009C0B9C">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Позивач</w:t>
            </w:r>
          </w:p>
        </w:tc>
        <w:tc>
          <w:tcPr>
            <w:tcW w:w="4938" w:type="dxa"/>
          </w:tcPr>
          <w:p w:rsidR="004A62F8" w:rsidRPr="001C586D" w:rsidRDefault="004A62F8" w:rsidP="009C0B9C">
            <w:pPr>
              <w:spacing w:after="0" w:line="240" w:lineRule="auto"/>
              <w:rPr>
                <w:rFonts w:ascii="Times New Roman" w:hAnsi="Times New Roman"/>
                <w:sz w:val="24"/>
                <w:szCs w:val="24"/>
                <w:lang w:val="uk-UA"/>
              </w:rPr>
            </w:pPr>
            <w:r>
              <w:rPr>
                <w:rFonts w:ascii="Times New Roman" w:hAnsi="Times New Roman"/>
                <w:b/>
                <w:sz w:val="24"/>
                <w:szCs w:val="24"/>
                <w:lang w:val="uk-UA"/>
              </w:rPr>
              <w:t>Товариство з обмеженою відповідальністю «</w:t>
            </w:r>
            <w:r w:rsidR="00024784">
              <w:rPr>
                <w:rFonts w:ascii="Times New Roman" w:hAnsi="Times New Roman"/>
                <w:b/>
                <w:sz w:val="24"/>
                <w:szCs w:val="24"/>
                <w:lang w:val="uk-UA"/>
              </w:rPr>
              <w:t>КІДЕРВАН</w:t>
            </w:r>
            <w:r>
              <w:rPr>
                <w:rFonts w:ascii="Times New Roman" w:hAnsi="Times New Roman"/>
                <w:b/>
                <w:sz w:val="24"/>
                <w:szCs w:val="24"/>
                <w:lang w:val="uk-UA"/>
              </w:rPr>
              <w:t>»</w:t>
            </w:r>
            <w:r w:rsidRPr="008F78F5">
              <w:rPr>
                <w:rFonts w:ascii="Times New Roman" w:hAnsi="Times New Roman"/>
                <w:sz w:val="24"/>
                <w:szCs w:val="24"/>
                <w:lang w:val="uk-UA"/>
              </w:rPr>
              <w:t xml:space="preserve"> </w:t>
            </w:r>
            <w:r w:rsidRPr="008F78F5">
              <w:rPr>
                <w:rFonts w:ascii="Times New Roman" w:hAnsi="Times New Roman"/>
                <w:sz w:val="24"/>
                <w:szCs w:val="24"/>
                <w:lang w:val="uk-UA"/>
              </w:rPr>
              <w:br/>
            </w:r>
            <w:r w:rsidRPr="00024784">
              <w:rPr>
                <w:rFonts w:ascii="Times New Roman" w:hAnsi="Times New Roman"/>
                <w:sz w:val="24"/>
                <w:szCs w:val="24"/>
                <w:lang w:val="uk-UA"/>
              </w:rPr>
              <w:t>65000</w:t>
            </w:r>
            <w:r w:rsidRPr="001C586D">
              <w:rPr>
                <w:rFonts w:ascii="Times New Roman" w:hAnsi="Times New Roman"/>
                <w:sz w:val="24"/>
                <w:szCs w:val="24"/>
                <w:lang w:val="uk-UA"/>
              </w:rPr>
              <w:t>, м.</w:t>
            </w:r>
            <w:r w:rsidRPr="00024784">
              <w:rPr>
                <w:rFonts w:ascii="Times New Roman" w:hAnsi="Times New Roman"/>
                <w:sz w:val="24"/>
                <w:szCs w:val="24"/>
                <w:lang w:val="uk-UA"/>
              </w:rPr>
              <w:t xml:space="preserve"> </w:t>
            </w:r>
            <w:r w:rsidRPr="001C586D">
              <w:rPr>
                <w:rFonts w:ascii="Times New Roman" w:hAnsi="Times New Roman"/>
                <w:sz w:val="24"/>
                <w:szCs w:val="24"/>
                <w:lang w:val="uk-UA"/>
              </w:rPr>
              <w:t>Одеса, вул. Думська площа, 2/1,</w:t>
            </w:r>
            <w:r w:rsidRPr="001C586D">
              <w:rPr>
                <w:rFonts w:ascii="Times New Roman" w:hAnsi="Times New Roman"/>
                <w:sz w:val="24"/>
                <w:szCs w:val="24"/>
                <w:lang w:val="uk-UA"/>
              </w:rPr>
              <w:br/>
              <w:t>т. (048) 732-15-44,</w:t>
            </w:r>
            <w:r w:rsidRPr="001C586D">
              <w:rPr>
                <w:rFonts w:ascii="Times New Roman" w:hAnsi="Times New Roman"/>
                <w:sz w:val="24"/>
                <w:szCs w:val="24"/>
                <w:lang w:val="uk-UA"/>
              </w:rPr>
              <w:br/>
            </w:r>
            <w:hyperlink r:id="rId144" w:history="1">
              <w:r w:rsidRPr="001C586D">
                <w:rPr>
                  <w:rStyle w:val="af0"/>
                  <w:rFonts w:ascii="Times New Roman" w:hAnsi="Times New Roman"/>
                  <w:color w:val="auto"/>
                  <w:sz w:val="24"/>
                  <w:szCs w:val="24"/>
                  <w:u w:val="none"/>
                  <w:lang w:val="en-US"/>
                </w:rPr>
                <w:t>newkiderone</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gmail</w:t>
              </w:r>
              <w:r w:rsidRPr="00024784">
                <w:rPr>
                  <w:rStyle w:val="af0"/>
                  <w:rFonts w:ascii="Times New Roman" w:hAnsi="Times New Roman"/>
                  <w:color w:val="auto"/>
                  <w:sz w:val="24"/>
                  <w:szCs w:val="24"/>
                  <w:u w:val="none"/>
                  <w:lang w:val="uk-UA"/>
                </w:rPr>
                <w:t>.</w:t>
              </w:r>
              <w:r w:rsidRPr="001C586D">
                <w:rPr>
                  <w:rStyle w:val="af0"/>
                  <w:rFonts w:ascii="Times New Roman" w:hAnsi="Times New Roman"/>
                  <w:color w:val="auto"/>
                  <w:sz w:val="24"/>
                  <w:szCs w:val="24"/>
                  <w:u w:val="none"/>
                  <w:lang w:val="en-US"/>
                </w:rPr>
                <w:t>com</w:t>
              </w:r>
            </w:hyperlink>
          </w:p>
          <w:p w:rsidR="006E48D8" w:rsidRPr="008F78F5" w:rsidRDefault="004A62F8" w:rsidP="009C0B9C">
            <w:pPr>
              <w:spacing w:after="0"/>
              <w:rPr>
                <w:rFonts w:ascii="Times New Roman" w:hAnsi="Times New Roman"/>
                <w:sz w:val="24"/>
                <w:szCs w:val="24"/>
                <w:lang w:val="uk-UA"/>
              </w:rPr>
            </w:pPr>
            <w:r w:rsidRPr="001C586D">
              <w:rPr>
                <w:rFonts w:ascii="Times New Roman" w:hAnsi="Times New Roman"/>
                <w:sz w:val="24"/>
                <w:szCs w:val="24"/>
                <w:lang w:val="uk-UA"/>
              </w:rPr>
              <w:t>код ЄДРПОУ 45677890</w:t>
            </w:r>
            <w:r w:rsidR="006E48D8" w:rsidRPr="008F78F5">
              <w:rPr>
                <w:rFonts w:ascii="Times New Roman" w:hAnsi="Times New Roman"/>
                <w:sz w:val="24"/>
                <w:szCs w:val="24"/>
                <w:lang w:val="uk-UA"/>
              </w:rPr>
              <w:br/>
            </w:r>
          </w:p>
        </w:tc>
      </w:tr>
      <w:tr w:rsidR="006E48D8" w:rsidRPr="008F78F5" w:rsidTr="00BD5868">
        <w:trPr>
          <w:trHeight w:val="1502"/>
        </w:trPr>
        <w:tc>
          <w:tcPr>
            <w:tcW w:w="4937" w:type="dxa"/>
          </w:tcPr>
          <w:p w:rsidR="006E48D8" w:rsidRPr="008F78F5" w:rsidRDefault="006E48D8" w:rsidP="009C0B9C">
            <w:pPr>
              <w:spacing w:after="0" w:line="276" w:lineRule="auto"/>
              <w:jc w:val="right"/>
              <w:rPr>
                <w:rFonts w:ascii="Times New Roman" w:hAnsi="Times New Roman"/>
                <w:b/>
                <w:bCs/>
                <w:sz w:val="24"/>
                <w:szCs w:val="24"/>
                <w:lang w:val="uk-UA"/>
              </w:rPr>
            </w:pPr>
            <w:r w:rsidRPr="008F78F5">
              <w:rPr>
                <w:rFonts w:ascii="Times New Roman" w:hAnsi="Times New Roman"/>
                <w:b/>
                <w:bCs/>
                <w:sz w:val="24"/>
                <w:szCs w:val="24"/>
                <w:lang w:val="uk-UA"/>
              </w:rPr>
              <w:t>Відповідач</w:t>
            </w:r>
          </w:p>
        </w:tc>
        <w:tc>
          <w:tcPr>
            <w:tcW w:w="4938" w:type="dxa"/>
          </w:tcPr>
          <w:p w:rsidR="004327CA" w:rsidRDefault="004327CA" w:rsidP="009C0B9C">
            <w:pPr>
              <w:spacing w:after="0" w:line="240" w:lineRule="auto"/>
              <w:rPr>
                <w:rFonts w:ascii="Times New Roman" w:hAnsi="Times New Roman"/>
                <w:b/>
                <w:bCs/>
                <w:sz w:val="24"/>
                <w:szCs w:val="24"/>
                <w:lang w:val="uk-UA"/>
              </w:rPr>
            </w:pPr>
            <w:r>
              <w:rPr>
                <w:rFonts w:ascii="Times New Roman" w:hAnsi="Times New Roman"/>
                <w:b/>
                <w:bCs/>
                <w:sz w:val="24"/>
                <w:szCs w:val="24"/>
                <w:lang w:val="uk-UA"/>
              </w:rPr>
              <w:t>Одеська митниця Державної фіскальної служби</w:t>
            </w:r>
          </w:p>
          <w:p w:rsidR="004327CA" w:rsidRDefault="004327CA" w:rsidP="009C0B9C">
            <w:pPr>
              <w:spacing w:after="0" w:line="240" w:lineRule="auto"/>
              <w:rPr>
                <w:rFonts w:ascii="Times New Roman" w:hAnsi="Times New Roman"/>
                <w:sz w:val="24"/>
                <w:szCs w:val="24"/>
                <w:lang w:val="uk-UA"/>
              </w:rPr>
            </w:pPr>
            <w:r>
              <w:rPr>
                <w:rFonts w:ascii="Times New Roman" w:hAnsi="Times New Roman"/>
                <w:sz w:val="24"/>
                <w:szCs w:val="24"/>
                <w:lang w:val="uk-UA"/>
              </w:rPr>
              <w:t>65078</w:t>
            </w:r>
            <w:r w:rsidRPr="008F78F5">
              <w:rPr>
                <w:rFonts w:ascii="Times New Roman" w:hAnsi="Times New Roman"/>
                <w:sz w:val="24"/>
                <w:szCs w:val="24"/>
                <w:lang w:val="uk-UA"/>
              </w:rPr>
              <w:t xml:space="preserve">, </w:t>
            </w:r>
            <w:r>
              <w:rPr>
                <w:rFonts w:ascii="Times New Roman" w:hAnsi="Times New Roman"/>
                <w:sz w:val="24"/>
                <w:szCs w:val="24"/>
                <w:lang w:val="uk-UA"/>
              </w:rPr>
              <w:t>вул. Гайдара</w:t>
            </w:r>
            <w:r w:rsidRPr="008F78F5">
              <w:rPr>
                <w:rFonts w:ascii="Times New Roman" w:hAnsi="Times New Roman"/>
                <w:sz w:val="24"/>
                <w:szCs w:val="24"/>
                <w:lang w:val="uk-UA"/>
              </w:rPr>
              <w:t xml:space="preserve">, </w:t>
            </w:r>
            <w:r>
              <w:rPr>
                <w:rFonts w:ascii="Times New Roman" w:hAnsi="Times New Roman"/>
                <w:sz w:val="24"/>
                <w:szCs w:val="24"/>
                <w:lang w:val="uk-UA"/>
              </w:rPr>
              <w:t>2</w:t>
            </w:r>
            <w:r w:rsidRPr="008F78F5">
              <w:rPr>
                <w:rFonts w:ascii="Times New Roman" w:hAnsi="Times New Roman"/>
                <w:sz w:val="24"/>
                <w:szCs w:val="24"/>
                <w:lang w:val="uk-UA"/>
              </w:rPr>
              <w:t>1</w:t>
            </w:r>
            <w:r>
              <w:rPr>
                <w:rFonts w:ascii="Times New Roman" w:hAnsi="Times New Roman"/>
                <w:sz w:val="24"/>
                <w:szCs w:val="24"/>
                <w:lang w:val="uk-UA"/>
              </w:rPr>
              <w:t xml:space="preserve">-а, м. Одеса, </w:t>
            </w:r>
          </w:p>
          <w:p w:rsidR="004327CA" w:rsidRDefault="004327CA" w:rsidP="009C0B9C">
            <w:pPr>
              <w:spacing w:after="0" w:line="240" w:lineRule="auto"/>
              <w:rPr>
                <w:rFonts w:ascii="Times New Roman" w:hAnsi="Times New Roman"/>
                <w:sz w:val="24"/>
                <w:szCs w:val="24"/>
                <w:lang w:val="uk-UA"/>
              </w:rPr>
            </w:pPr>
            <w:r>
              <w:rPr>
                <w:rFonts w:ascii="Times New Roman" w:hAnsi="Times New Roman"/>
                <w:sz w:val="24"/>
                <w:szCs w:val="24"/>
                <w:lang w:val="uk-UA"/>
              </w:rPr>
              <w:t>Одеська</w:t>
            </w:r>
            <w:r w:rsidRPr="008F78F5">
              <w:rPr>
                <w:rFonts w:ascii="Times New Roman" w:hAnsi="Times New Roman"/>
                <w:sz w:val="24"/>
                <w:szCs w:val="24"/>
                <w:lang w:val="uk-UA"/>
              </w:rPr>
              <w:t xml:space="preserve"> область</w:t>
            </w:r>
            <w:r>
              <w:rPr>
                <w:rFonts w:ascii="Times New Roman" w:hAnsi="Times New Roman"/>
                <w:sz w:val="24"/>
                <w:szCs w:val="24"/>
                <w:lang w:val="uk-UA"/>
              </w:rPr>
              <w:t xml:space="preserve">, </w:t>
            </w:r>
          </w:p>
          <w:p w:rsidR="006E48D8" w:rsidRPr="008F78F5" w:rsidRDefault="004327CA" w:rsidP="009C0B9C">
            <w:pPr>
              <w:spacing w:after="0"/>
              <w:rPr>
                <w:bCs/>
                <w:sz w:val="24"/>
                <w:szCs w:val="24"/>
                <w:lang w:val="uk-UA"/>
              </w:rPr>
            </w:pPr>
            <w:r>
              <w:rPr>
                <w:rFonts w:ascii="Times New Roman" w:hAnsi="Times New Roman"/>
                <w:sz w:val="24"/>
                <w:szCs w:val="24"/>
                <w:lang w:val="uk-UA"/>
              </w:rPr>
              <w:t>код ЄДРПОУ 76544567</w:t>
            </w:r>
            <w:r w:rsidRPr="008F78F5">
              <w:rPr>
                <w:rFonts w:ascii="Times New Roman" w:hAnsi="Times New Roman"/>
                <w:bCs/>
                <w:sz w:val="24"/>
                <w:szCs w:val="24"/>
                <w:lang w:val="uk-UA"/>
              </w:rPr>
              <w:t>,</w:t>
            </w:r>
            <w:r w:rsidRPr="008F78F5">
              <w:rPr>
                <w:rFonts w:ascii="Times New Roman" w:hAnsi="Times New Roman"/>
                <w:bCs/>
                <w:sz w:val="24"/>
                <w:szCs w:val="24"/>
                <w:lang w:val="uk-UA"/>
              </w:rPr>
              <w:br/>
              <w:t>тел</w:t>
            </w:r>
            <w:r>
              <w:rPr>
                <w:rFonts w:ascii="Times New Roman" w:hAnsi="Times New Roman"/>
                <w:bCs/>
                <w:sz w:val="24"/>
                <w:szCs w:val="24"/>
                <w:lang w:val="uk-UA"/>
              </w:rPr>
              <w:t>.: 048- 734-28-00</w:t>
            </w:r>
          </w:p>
        </w:tc>
      </w:tr>
      <w:tr w:rsidR="006E48D8" w:rsidRPr="005D787B" w:rsidTr="00BD5868">
        <w:trPr>
          <w:trHeight w:val="1411"/>
        </w:trPr>
        <w:tc>
          <w:tcPr>
            <w:tcW w:w="4937" w:type="dxa"/>
          </w:tcPr>
          <w:p w:rsidR="006E48D8" w:rsidRPr="005D787B" w:rsidRDefault="006E48D8" w:rsidP="009C0B9C">
            <w:pPr>
              <w:tabs>
                <w:tab w:val="left" w:pos="1140"/>
              </w:tabs>
              <w:spacing w:after="0"/>
              <w:jc w:val="right"/>
              <w:rPr>
                <w:rFonts w:ascii="Times New Roman" w:hAnsi="Times New Roman"/>
                <w:i/>
                <w:sz w:val="24"/>
                <w:szCs w:val="24"/>
                <w:lang w:val="uk-UA"/>
              </w:rPr>
            </w:pPr>
          </w:p>
        </w:tc>
        <w:tc>
          <w:tcPr>
            <w:tcW w:w="4938" w:type="dxa"/>
          </w:tcPr>
          <w:p w:rsidR="002767FD" w:rsidRDefault="005D787B" w:rsidP="009C0B9C">
            <w:pPr>
              <w:pStyle w:val="af6"/>
              <w:shd w:val="clear" w:color="auto" w:fill="auto"/>
              <w:tabs>
                <w:tab w:val="left" w:pos="567"/>
              </w:tabs>
              <w:spacing w:after="0" w:line="278" w:lineRule="exact"/>
              <w:ind w:right="300" w:firstLine="0"/>
              <w:jc w:val="right"/>
              <w:rPr>
                <w:i/>
                <w:lang w:val="ru-RU"/>
              </w:rPr>
            </w:pPr>
            <w:r>
              <w:rPr>
                <w:i/>
              </w:rPr>
              <w:t xml:space="preserve">  </w:t>
            </w:r>
            <w:r w:rsidRPr="002767FD">
              <w:rPr>
                <w:i/>
              </w:rPr>
              <w:t xml:space="preserve">Справа </w:t>
            </w:r>
            <w:r w:rsidR="002767FD" w:rsidRPr="002767FD">
              <w:rPr>
                <w:i/>
              </w:rPr>
              <w:t xml:space="preserve">№ 815/6543/18-а </w:t>
            </w:r>
          </w:p>
          <w:p w:rsidR="002767FD" w:rsidRPr="002767FD" w:rsidRDefault="005D787B" w:rsidP="009C0B9C">
            <w:pPr>
              <w:pStyle w:val="af6"/>
              <w:shd w:val="clear" w:color="auto" w:fill="auto"/>
              <w:tabs>
                <w:tab w:val="left" w:pos="567"/>
              </w:tabs>
              <w:spacing w:after="0" w:line="278" w:lineRule="exact"/>
              <w:ind w:right="300" w:firstLine="0"/>
              <w:jc w:val="right"/>
              <w:rPr>
                <w:i/>
                <w:lang w:val="ru-RU"/>
              </w:rPr>
            </w:pPr>
            <w:r w:rsidRPr="002767FD">
              <w:rPr>
                <w:i/>
              </w:rPr>
              <w:t>провадження</w:t>
            </w:r>
            <w:r w:rsidRPr="005D787B">
              <w:rPr>
                <w:i/>
              </w:rPr>
              <w:t xml:space="preserve"> </w:t>
            </w:r>
            <w:r w:rsidR="002767FD" w:rsidRPr="002767FD">
              <w:rPr>
                <w:i/>
                <w:color w:val="000000"/>
              </w:rPr>
              <w:t>№К/9901/11176/18</w:t>
            </w:r>
          </w:p>
          <w:p w:rsidR="006E48D8" w:rsidRPr="005D787B" w:rsidRDefault="005D787B" w:rsidP="009C0B9C">
            <w:pPr>
              <w:spacing w:after="0"/>
              <w:jc w:val="right"/>
              <w:rPr>
                <w:rFonts w:ascii="Times New Roman" w:hAnsi="Times New Roman"/>
                <w:b/>
                <w:bCs/>
                <w:i/>
                <w:sz w:val="24"/>
                <w:szCs w:val="24"/>
                <w:lang w:val="uk-UA"/>
              </w:rPr>
            </w:pPr>
            <w:r>
              <w:rPr>
                <w:rFonts w:ascii="Times New Roman" w:hAnsi="Times New Roman"/>
                <w:i/>
                <w:sz w:val="24"/>
                <w:szCs w:val="24"/>
                <w:lang w:val="uk-UA"/>
              </w:rPr>
              <w:t>г</w:t>
            </w:r>
            <w:r w:rsidRPr="005D787B">
              <w:rPr>
                <w:rFonts w:ascii="Times New Roman" w:hAnsi="Times New Roman"/>
                <w:i/>
                <w:sz w:val="24"/>
                <w:szCs w:val="24"/>
                <w:lang w:val="uk-UA"/>
              </w:rPr>
              <w:t>оловуючий суддя Чубенко О.Л.</w:t>
            </w:r>
          </w:p>
        </w:tc>
      </w:tr>
    </w:tbl>
    <w:p w:rsidR="006E48D8" w:rsidRPr="008F78F5" w:rsidRDefault="006E48D8" w:rsidP="006E48D8">
      <w:pPr>
        <w:spacing w:line="240" w:lineRule="auto"/>
        <w:jc w:val="center"/>
        <w:rPr>
          <w:rFonts w:ascii="Times New Roman" w:hAnsi="Times New Roman"/>
          <w:sz w:val="24"/>
          <w:szCs w:val="24"/>
          <w:lang w:val="uk-UA"/>
        </w:rPr>
      </w:pPr>
      <w:r>
        <w:rPr>
          <w:rFonts w:ascii="Times New Roman" w:hAnsi="Times New Roman"/>
          <w:b/>
          <w:sz w:val="24"/>
          <w:szCs w:val="24"/>
          <w:lang w:val="uk-UA"/>
        </w:rPr>
        <w:t>ВІДЗИВ НА КАСА</w:t>
      </w:r>
      <w:r w:rsidRPr="008F78F5">
        <w:rPr>
          <w:rFonts w:ascii="Times New Roman" w:hAnsi="Times New Roman"/>
          <w:b/>
          <w:sz w:val="24"/>
          <w:szCs w:val="24"/>
          <w:lang w:val="uk-UA"/>
        </w:rPr>
        <w:t>ЦІЙНУ СКАРГУ</w:t>
      </w:r>
      <w:r w:rsidRPr="008F78F5">
        <w:rPr>
          <w:rFonts w:ascii="Times New Roman" w:hAnsi="Times New Roman"/>
          <w:sz w:val="24"/>
          <w:szCs w:val="24"/>
          <w:lang w:val="uk-UA"/>
        </w:rPr>
        <w:t xml:space="preserve"> </w:t>
      </w:r>
    </w:p>
    <w:p w:rsidR="005D787B" w:rsidRDefault="005D787B" w:rsidP="00EC6FF7">
      <w:pPr>
        <w:pStyle w:val="11"/>
        <w:shd w:val="clear" w:color="auto" w:fill="auto"/>
        <w:spacing w:line="264" w:lineRule="auto"/>
        <w:ind w:firstLine="709"/>
        <w:rPr>
          <w:b/>
          <w:sz w:val="24"/>
          <w:szCs w:val="24"/>
        </w:rPr>
      </w:pPr>
      <w:r w:rsidRPr="002012C0">
        <w:rPr>
          <w:b/>
          <w:sz w:val="24"/>
          <w:szCs w:val="24"/>
        </w:rPr>
        <w:t>Одеської митниці ДФС</w:t>
      </w:r>
      <w:r>
        <w:rPr>
          <w:b/>
          <w:bCs/>
          <w:sz w:val="24"/>
          <w:szCs w:val="24"/>
        </w:rPr>
        <w:t>, що подана</w:t>
      </w:r>
      <w:r w:rsidRPr="005D787B">
        <w:rPr>
          <w:b/>
          <w:sz w:val="24"/>
          <w:szCs w:val="24"/>
        </w:rPr>
        <w:t xml:space="preserve"> </w:t>
      </w:r>
      <w:r w:rsidRPr="002012C0">
        <w:rPr>
          <w:b/>
          <w:sz w:val="24"/>
          <w:szCs w:val="24"/>
        </w:rPr>
        <w:t xml:space="preserve">на  рішення Одеського окружного адміністративного суду від </w:t>
      </w:r>
      <w:r>
        <w:rPr>
          <w:b/>
          <w:sz w:val="24"/>
          <w:szCs w:val="24"/>
        </w:rPr>
        <w:t>11</w:t>
      </w:r>
      <w:r w:rsidRPr="002012C0">
        <w:rPr>
          <w:b/>
          <w:sz w:val="24"/>
          <w:szCs w:val="24"/>
        </w:rPr>
        <w:t xml:space="preserve"> вересня 2018 року</w:t>
      </w:r>
      <w:r w:rsidR="00910A9C" w:rsidRPr="008F78F5">
        <w:rPr>
          <w:b/>
          <w:sz w:val="24"/>
          <w:szCs w:val="24"/>
        </w:rPr>
        <w:t xml:space="preserve"> </w:t>
      </w:r>
      <w:r>
        <w:rPr>
          <w:rFonts w:eastAsia="Times New Roman"/>
          <w:b/>
          <w:color w:val="000000"/>
          <w:sz w:val="24"/>
          <w:szCs w:val="24"/>
          <w:lang w:eastAsia="uk-UA"/>
        </w:rPr>
        <w:t>та постанову Одеського</w:t>
      </w:r>
      <w:r w:rsidR="006E48D8" w:rsidRPr="006E48D8">
        <w:rPr>
          <w:rFonts w:eastAsia="Times New Roman"/>
          <w:b/>
          <w:color w:val="000000"/>
          <w:sz w:val="24"/>
          <w:szCs w:val="24"/>
          <w:lang w:eastAsia="uk-UA"/>
        </w:rPr>
        <w:t xml:space="preserve"> апеляційно</w:t>
      </w:r>
      <w:r>
        <w:rPr>
          <w:rFonts w:eastAsia="Times New Roman"/>
          <w:b/>
          <w:color w:val="000000"/>
          <w:sz w:val="24"/>
          <w:szCs w:val="24"/>
          <w:lang w:eastAsia="uk-UA"/>
        </w:rPr>
        <w:t>го адміністративного суду від 26</w:t>
      </w:r>
      <w:r w:rsidR="006E48D8" w:rsidRPr="006E48D8">
        <w:rPr>
          <w:rFonts w:eastAsia="Times New Roman"/>
          <w:b/>
          <w:color w:val="000000"/>
          <w:sz w:val="24"/>
          <w:szCs w:val="24"/>
          <w:lang w:eastAsia="uk-UA"/>
        </w:rPr>
        <w:t xml:space="preserve"> вересня 2018 року</w:t>
      </w:r>
      <w:r w:rsidR="006E48D8" w:rsidRPr="008F78F5">
        <w:rPr>
          <w:b/>
          <w:sz w:val="24"/>
          <w:szCs w:val="24"/>
        </w:rPr>
        <w:t xml:space="preserve"> </w:t>
      </w:r>
      <w:r w:rsidR="006E48D8">
        <w:rPr>
          <w:b/>
          <w:sz w:val="24"/>
          <w:szCs w:val="24"/>
        </w:rPr>
        <w:t>у</w:t>
      </w:r>
      <w:r w:rsidR="006E48D8" w:rsidRPr="008F78F5">
        <w:rPr>
          <w:b/>
          <w:sz w:val="24"/>
          <w:szCs w:val="24"/>
        </w:rPr>
        <w:t xml:space="preserve"> справі </w:t>
      </w:r>
      <w:r w:rsidR="002767FD" w:rsidRPr="002767FD">
        <w:rPr>
          <w:b/>
          <w:sz w:val="24"/>
          <w:szCs w:val="24"/>
        </w:rPr>
        <w:t>№ 815/6543/18-а</w:t>
      </w:r>
      <w:r w:rsidR="002767FD" w:rsidRPr="002767FD">
        <w:rPr>
          <w:i/>
          <w:sz w:val="24"/>
          <w:szCs w:val="24"/>
        </w:rPr>
        <w:t xml:space="preserve"> </w:t>
      </w:r>
      <w:r w:rsidRPr="002012C0">
        <w:rPr>
          <w:b/>
          <w:sz w:val="24"/>
          <w:szCs w:val="24"/>
        </w:rPr>
        <w:t>за позовом  ТОВ «</w:t>
      </w:r>
      <w:r w:rsidR="00024784">
        <w:rPr>
          <w:b/>
          <w:sz w:val="24"/>
          <w:szCs w:val="24"/>
        </w:rPr>
        <w:t>КІДЕРВАН</w:t>
      </w:r>
      <w:r w:rsidRPr="002012C0">
        <w:rPr>
          <w:b/>
          <w:sz w:val="24"/>
          <w:szCs w:val="24"/>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декларації, мит</w:t>
      </w:r>
      <w:r w:rsidR="00BD5868">
        <w:rPr>
          <w:b/>
          <w:sz w:val="24"/>
          <w:szCs w:val="24"/>
        </w:rPr>
        <w:t>ному оформленні випу</w:t>
      </w:r>
      <w:r w:rsidRPr="002012C0">
        <w:rPr>
          <w:b/>
          <w:sz w:val="24"/>
          <w:szCs w:val="24"/>
        </w:rPr>
        <w:t>ску чи пропуску товарів, транспортних засобів комерційного призначення №125110022/2018/00095 від 08.08.2018 року</w:t>
      </w:r>
      <w:r>
        <w:rPr>
          <w:b/>
          <w:sz w:val="24"/>
          <w:szCs w:val="24"/>
        </w:rPr>
        <w:t>.</w:t>
      </w:r>
    </w:p>
    <w:p w:rsidR="005D787B" w:rsidRPr="004C77F5" w:rsidRDefault="005D787B" w:rsidP="005D787B">
      <w:pPr>
        <w:pStyle w:val="11"/>
        <w:shd w:val="clear" w:color="auto" w:fill="auto"/>
        <w:spacing w:line="264" w:lineRule="auto"/>
        <w:ind w:firstLine="709"/>
        <w:rPr>
          <w:sz w:val="24"/>
          <w:szCs w:val="24"/>
        </w:rPr>
      </w:pPr>
      <w:r w:rsidRPr="004C77F5">
        <w:rPr>
          <w:sz w:val="24"/>
          <w:szCs w:val="24"/>
        </w:rPr>
        <w:t xml:space="preserve">Верховним Судом </w:t>
      </w:r>
      <w:r w:rsidR="00BD5868" w:rsidRPr="004C77F5">
        <w:rPr>
          <w:sz w:val="24"/>
          <w:szCs w:val="24"/>
        </w:rPr>
        <w:t xml:space="preserve">01 жовтня 2018 року </w:t>
      </w:r>
      <w:r w:rsidR="00BD5868">
        <w:rPr>
          <w:sz w:val="24"/>
          <w:szCs w:val="24"/>
        </w:rPr>
        <w:t>відкрите</w:t>
      </w:r>
      <w:r w:rsidRPr="004C77F5">
        <w:rPr>
          <w:sz w:val="24"/>
          <w:szCs w:val="24"/>
        </w:rPr>
        <w:t xml:space="preserve"> касаційне провадження за касаційною скаргою </w:t>
      </w:r>
      <w:r w:rsidR="002767FD" w:rsidRPr="004C77F5">
        <w:rPr>
          <w:sz w:val="24"/>
          <w:szCs w:val="24"/>
        </w:rPr>
        <w:t>Одеської митниці ДФС</w:t>
      </w:r>
      <w:r w:rsidRPr="004C77F5">
        <w:rPr>
          <w:sz w:val="24"/>
          <w:szCs w:val="24"/>
        </w:rPr>
        <w:t xml:space="preserve"> на рішення </w:t>
      </w:r>
      <w:r w:rsidR="002767FD" w:rsidRPr="004C77F5">
        <w:rPr>
          <w:sz w:val="24"/>
          <w:szCs w:val="24"/>
        </w:rPr>
        <w:t xml:space="preserve">Одеського окружного адміністративного суду від 11 вересня 2018 року </w:t>
      </w:r>
      <w:r w:rsidR="002767FD" w:rsidRPr="004C77F5">
        <w:rPr>
          <w:rFonts w:eastAsia="Times New Roman"/>
          <w:color w:val="000000"/>
          <w:sz w:val="24"/>
          <w:szCs w:val="24"/>
          <w:lang w:eastAsia="uk-UA"/>
        </w:rPr>
        <w:t>та постанову Одеського апеляційного адміністративного суду від 26 вересня 2018 року</w:t>
      </w:r>
      <w:r w:rsidR="002767FD" w:rsidRPr="004C77F5">
        <w:rPr>
          <w:sz w:val="24"/>
          <w:szCs w:val="24"/>
        </w:rPr>
        <w:t xml:space="preserve"> у справі № 815/6543/18-а</w:t>
      </w:r>
      <w:r w:rsidR="004C77F5">
        <w:rPr>
          <w:sz w:val="24"/>
          <w:szCs w:val="24"/>
        </w:rPr>
        <w:t>.</w:t>
      </w:r>
    </w:p>
    <w:p w:rsidR="004327CA" w:rsidRPr="00563DD5" w:rsidRDefault="004327CA" w:rsidP="004327CA">
      <w:pPr>
        <w:pStyle w:val="11"/>
        <w:shd w:val="clear" w:color="auto" w:fill="auto"/>
        <w:spacing w:line="264" w:lineRule="auto"/>
        <w:ind w:firstLine="697"/>
        <w:rPr>
          <w:sz w:val="24"/>
          <w:szCs w:val="24"/>
        </w:rPr>
      </w:pPr>
      <w:r w:rsidRPr="00563DD5">
        <w:rPr>
          <w:sz w:val="24"/>
          <w:szCs w:val="24"/>
        </w:rPr>
        <w:t xml:space="preserve"> Позивач вважає,</w:t>
      </w:r>
      <w:r w:rsidR="002767FD" w:rsidRPr="00563DD5">
        <w:rPr>
          <w:sz w:val="24"/>
          <w:szCs w:val="24"/>
        </w:rPr>
        <w:t xml:space="preserve"> що касаційна</w:t>
      </w:r>
      <w:r w:rsidR="004C77F5" w:rsidRPr="00563DD5">
        <w:rPr>
          <w:sz w:val="24"/>
          <w:szCs w:val="24"/>
        </w:rPr>
        <w:t xml:space="preserve"> скарга, яка подана Одеською митницею ДФС є </w:t>
      </w:r>
      <w:r w:rsidR="00563DD5" w:rsidRPr="00563DD5">
        <w:rPr>
          <w:sz w:val="24"/>
          <w:szCs w:val="24"/>
        </w:rPr>
        <w:t xml:space="preserve">необгрунтованою, безпідставною, </w:t>
      </w:r>
      <w:r w:rsidR="00563DD5">
        <w:rPr>
          <w:sz w:val="24"/>
          <w:szCs w:val="24"/>
        </w:rPr>
        <w:t xml:space="preserve">а </w:t>
      </w:r>
      <w:r w:rsidR="00563DD5" w:rsidRPr="00563DD5">
        <w:rPr>
          <w:sz w:val="24"/>
          <w:szCs w:val="24"/>
        </w:rPr>
        <w:t xml:space="preserve">рішення судів першої та апеляційної інстанції є законними,  обґрунтованими, в яких </w:t>
      </w:r>
      <w:r w:rsidR="00563DD5">
        <w:rPr>
          <w:sz w:val="24"/>
          <w:szCs w:val="24"/>
        </w:rPr>
        <w:t>досліджені всі обставини справи та</w:t>
      </w:r>
      <w:r w:rsidR="00563DD5" w:rsidRPr="00563DD5">
        <w:rPr>
          <w:sz w:val="24"/>
          <w:szCs w:val="24"/>
        </w:rPr>
        <w:t xml:space="preserve"> яким надана</w:t>
      </w:r>
      <w:r w:rsidR="00563DD5">
        <w:rPr>
          <w:sz w:val="24"/>
          <w:szCs w:val="24"/>
        </w:rPr>
        <w:t xml:space="preserve"> належна і</w:t>
      </w:r>
      <w:r w:rsidR="00563DD5" w:rsidRPr="00563DD5">
        <w:rPr>
          <w:sz w:val="24"/>
          <w:szCs w:val="24"/>
        </w:rPr>
        <w:t xml:space="preserve"> об’єктивна оцінка, а тому</w:t>
      </w:r>
      <w:r w:rsidR="004C77F5" w:rsidRPr="00563DD5">
        <w:rPr>
          <w:sz w:val="24"/>
          <w:szCs w:val="24"/>
        </w:rPr>
        <w:t xml:space="preserve"> </w:t>
      </w:r>
      <w:r w:rsidRPr="00563DD5">
        <w:rPr>
          <w:sz w:val="24"/>
          <w:szCs w:val="24"/>
        </w:rPr>
        <w:t xml:space="preserve">підлягає </w:t>
      </w:r>
      <w:r w:rsidR="00BD5868">
        <w:rPr>
          <w:sz w:val="24"/>
          <w:szCs w:val="24"/>
        </w:rPr>
        <w:t xml:space="preserve">залишенню без задоволення </w:t>
      </w:r>
      <w:r w:rsidRPr="00563DD5">
        <w:rPr>
          <w:sz w:val="24"/>
          <w:szCs w:val="24"/>
        </w:rPr>
        <w:t>з наступних підстав.</w:t>
      </w:r>
    </w:p>
    <w:p w:rsidR="004327CA" w:rsidRPr="00143010" w:rsidRDefault="004327CA" w:rsidP="004327CA">
      <w:pPr>
        <w:spacing w:after="0" w:line="240" w:lineRule="auto"/>
        <w:ind w:firstLine="709"/>
        <w:jc w:val="both"/>
        <w:rPr>
          <w:rFonts w:ascii="Times New Roman" w:hAnsi="Times New Roman"/>
          <w:sz w:val="24"/>
          <w:szCs w:val="24"/>
          <w:lang w:val="uk-UA" w:eastAsia="uk-UA"/>
        </w:rPr>
      </w:pPr>
      <w:r>
        <w:rPr>
          <w:rFonts w:ascii="Times New Roman" w:hAnsi="Times New Roman"/>
          <w:sz w:val="24"/>
          <w:szCs w:val="24"/>
          <w:lang w:val="uk-UA" w:eastAsia="uk-UA"/>
        </w:rPr>
        <w:lastRenderedPageBreak/>
        <w:t>15.01.2018 року</w:t>
      </w:r>
      <w:r w:rsidR="004C77F5">
        <w:rPr>
          <w:rFonts w:ascii="Times New Roman" w:hAnsi="Times New Roman"/>
          <w:sz w:val="24"/>
          <w:szCs w:val="24"/>
          <w:lang w:val="uk-UA" w:eastAsia="uk-UA"/>
        </w:rPr>
        <w:t xml:space="preserve"> між</w:t>
      </w:r>
      <w:r w:rsidRPr="00143010">
        <w:rPr>
          <w:rFonts w:ascii="Times New Roman" w:hAnsi="Times New Roman"/>
          <w:sz w:val="24"/>
          <w:szCs w:val="24"/>
          <w:lang w:val="uk-UA" w:eastAsia="uk-UA"/>
        </w:rPr>
        <w:t xml:space="preserve"> </w:t>
      </w:r>
      <w:r w:rsidRPr="007569D7">
        <w:rPr>
          <w:rFonts w:ascii="Times New Roman" w:hAnsi="Times New Roman"/>
          <w:sz w:val="24"/>
          <w:szCs w:val="24"/>
          <w:lang w:val="uk-UA"/>
        </w:rPr>
        <w:t>компані</w:t>
      </w:r>
      <w:r>
        <w:rPr>
          <w:rFonts w:ascii="Times New Roman" w:hAnsi="Times New Roman"/>
          <w:sz w:val="24"/>
          <w:szCs w:val="24"/>
          <w:lang w:val="uk-UA"/>
        </w:rPr>
        <w:t xml:space="preserve">єю «Ксіотел» (Китай) </w:t>
      </w:r>
      <w:r w:rsidRPr="00143010">
        <w:rPr>
          <w:rFonts w:ascii="Times New Roman" w:hAnsi="Times New Roman"/>
          <w:sz w:val="24"/>
          <w:szCs w:val="24"/>
          <w:lang w:val="uk-UA" w:eastAsia="uk-UA"/>
        </w:rPr>
        <w:t xml:space="preserve"> (надалі – «Продав</w:t>
      </w:r>
      <w:r>
        <w:rPr>
          <w:rFonts w:ascii="Times New Roman" w:hAnsi="Times New Roman"/>
          <w:sz w:val="24"/>
          <w:szCs w:val="24"/>
          <w:lang w:val="uk-UA" w:eastAsia="uk-UA"/>
        </w:rPr>
        <w:t>ець») та ТОВ «</w:t>
      </w:r>
      <w:r w:rsidR="00024784">
        <w:rPr>
          <w:rFonts w:ascii="Times New Roman" w:hAnsi="Times New Roman"/>
          <w:sz w:val="24"/>
          <w:szCs w:val="24"/>
          <w:lang w:val="uk-UA" w:eastAsia="uk-UA"/>
        </w:rPr>
        <w:t>КІДЕРВАН</w:t>
      </w:r>
      <w:r w:rsidRPr="00143010">
        <w:rPr>
          <w:rFonts w:ascii="Times New Roman" w:hAnsi="Times New Roman"/>
          <w:sz w:val="24"/>
          <w:szCs w:val="24"/>
          <w:lang w:val="uk-UA" w:eastAsia="uk-UA"/>
        </w:rPr>
        <w:t>» (Україна) (далі – «Покуп</w:t>
      </w:r>
      <w:r>
        <w:rPr>
          <w:rFonts w:ascii="Times New Roman" w:hAnsi="Times New Roman"/>
          <w:sz w:val="24"/>
          <w:szCs w:val="24"/>
          <w:lang w:val="uk-UA" w:eastAsia="uk-UA"/>
        </w:rPr>
        <w:t>ець») було укладено контракт № 7</w:t>
      </w:r>
      <w:r w:rsidRPr="00143010">
        <w:rPr>
          <w:rFonts w:ascii="Times New Roman" w:hAnsi="Times New Roman"/>
          <w:sz w:val="24"/>
          <w:szCs w:val="24"/>
          <w:lang w:val="uk-UA" w:eastAsia="uk-UA"/>
        </w:rPr>
        <w:t xml:space="preserve"> про поставку запасних частин вантажних автомобілів, дисків металевих, окрашених.</w:t>
      </w:r>
    </w:p>
    <w:p w:rsidR="004327CA" w:rsidRPr="00143010" w:rsidRDefault="004327CA" w:rsidP="004327CA">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У відповідност</w:t>
      </w:r>
      <w:r>
        <w:rPr>
          <w:rFonts w:ascii="Times New Roman" w:hAnsi="Times New Roman"/>
          <w:sz w:val="24"/>
          <w:szCs w:val="24"/>
          <w:lang w:val="uk-UA" w:eastAsia="uk-UA"/>
        </w:rPr>
        <w:t>і до інвойсу № RS180411 від 17.07.2018</w:t>
      </w:r>
      <w:r w:rsidRPr="00143010">
        <w:rPr>
          <w:rFonts w:ascii="Times New Roman" w:hAnsi="Times New Roman"/>
          <w:sz w:val="24"/>
          <w:szCs w:val="24"/>
          <w:lang w:val="uk-UA" w:eastAsia="uk-UA"/>
        </w:rPr>
        <w:t xml:space="preserve"> року, поставка товару здійснювалась у кількості 1000 штук дисків за ціною 17,50 доларів США за одну одиницю товару, всього на загальну суму </w:t>
      </w:r>
      <w:bookmarkStart w:id="11" w:name="OLE_LINK1"/>
      <w:r w:rsidRPr="00143010">
        <w:rPr>
          <w:rFonts w:ascii="Times New Roman" w:hAnsi="Times New Roman"/>
          <w:sz w:val="24"/>
          <w:szCs w:val="24"/>
          <w:lang w:val="uk-UA" w:eastAsia="uk-UA"/>
        </w:rPr>
        <w:t>17500,00 доларів США</w:t>
      </w:r>
      <w:bookmarkEnd w:id="11"/>
      <w:r w:rsidRPr="00143010">
        <w:rPr>
          <w:rFonts w:ascii="Times New Roman" w:hAnsi="Times New Roman"/>
          <w:sz w:val="24"/>
          <w:szCs w:val="24"/>
          <w:lang w:val="uk-UA" w:eastAsia="uk-UA"/>
        </w:rPr>
        <w:t>.</w:t>
      </w:r>
      <w:r w:rsidR="00AC4FFD">
        <w:rPr>
          <w:rFonts w:ascii="Times New Roman" w:hAnsi="Times New Roman"/>
          <w:sz w:val="24"/>
          <w:szCs w:val="24"/>
          <w:lang w:val="uk-UA" w:eastAsia="uk-UA"/>
        </w:rPr>
        <w:t xml:space="preserve"> </w:t>
      </w:r>
    </w:p>
    <w:p w:rsidR="004327CA" w:rsidRPr="00143010" w:rsidRDefault="004327CA" w:rsidP="004327CA">
      <w:pPr>
        <w:spacing w:after="0" w:line="240" w:lineRule="auto"/>
        <w:ind w:firstLine="709"/>
        <w:jc w:val="both"/>
        <w:rPr>
          <w:rFonts w:ascii="Times New Roman" w:hAnsi="Times New Roman"/>
          <w:sz w:val="24"/>
          <w:szCs w:val="24"/>
          <w:lang w:val="uk-UA" w:eastAsia="uk-UA"/>
        </w:rPr>
      </w:pPr>
      <w:r>
        <w:rPr>
          <w:rFonts w:ascii="Times New Roman" w:hAnsi="Times New Roman"/>
          <w:sz w:val="24"/>
          <w:szCs w:val="24"/>
          <w:lang w:val="uk-UA" w:eastAsia="uk-UA"/>
        </w:rPr>
        <w:t>18 липня 2018</w:t>
      </w:r>
      <w:r w:rsidRPr="00143010">
        <w:rPr>
          <w:rFonts w:ascii="Times New Roman" w:hAnsi="Times New Roman"/>
          <w:sz w:val="24"/>
          <w:szCs w:val="24"/>
          <w:lang w:val="uk-UA" w:eastAsia="uk-UA"/>
        </w:rPr>
        <w:t xml:space="preserve"> року відповідно до платіжного доручення №</w:t>
      </w:r>
      <w:r>
        <w:rPr>
          <w:rFonts w:ascii="Times New Roman" w:hAnsi="Times New Roman"/>
          <w:sz w:val="24"/>
          <w:szCs w:val="24"/>
          <w:lang w:val="uk-UA" w:eastAsia="uk-UA"/>
        </w:rPr>
        <w:t xml:space="preserve"> 87</w:t>
      </w:r>
      <w:r w:rsidRPr="00143010">
        <w:rPr>
          <w:rFonts w:ascii="Times New Roman" w:hAnsi="Times New Roman"/>
          <w:sz w:val="24"/>
          <w:szCs w:val="24"/>
          <w:lang w:val="uk-UA" w:eastAsia="uk-UA"/>
        </w:rPr>
        <w:t>, позивачем здійснено сплату 525</w:t>
      </w:r>
      <w:r>
        <w:rPr>
          <w:rFonts w:ascii="Times New Roman" w:hAnsi="Times New Roman"/>
          <w:sz w:val="24"/>
          <w:szCs w:val="24"/>
          <w:lang w:val="uk-UA" w:eastAsia="uk-UA"/>
        </w:rPr>
        <w:t>0,00 доларів США за товар, та 22 липня 2018</w:t>
      </w:r>
      <w:r w:rsidRPr="00143010">
        <w:rPr>
          <w:rFonts w:ascii="Times New Roman" w:hAnsi="Times New Roman"/>
          <w:sz w:val="24"/>
          <w:szCs w:val="24"/>
          <w:lang w:val="uk-UA" w:eastAsia="uk-UA"/>
        </w:rPr>
        <w:t xml:space="preserve"> року відпові</w:t>
      </w:r>
      <w:r>
        <w:rPr>
          <w:rFonts w:ascii="Times New Roman" w:hAnsi="Times New Roman"/>
          <w:sz w:val="24"/>
          <w:szCs w:val="24"/>
          <w:lang w:val="uk-UA" w:eastAsia="uk-UA"/>
        </w:rPr>
        <w:t>дно до платіжного доручення № 89</w:t>
      </w:r>
      <w:r w:rsidRPr="00143010">
        <w:rPr>
          <w:rFonts w:ascii="Times New Roman" w:hAnsi="Times New Roman"/>
          <w:sz w:val="24"/>
          <w:szCs w:val="24"/>
          <w:lang w:val="uk-UA" w:eastAsia="uk-UA"/>
        </w:rPr>
        <w:t>, позивачем здійснено оплату 12250,00 доларів США за товар.</w:t>
      </w:r>
    </w:p>
    <w:p w:rsidR="004327CA" w:rsidRPr="00143010" w:rsidRDefault="004327CA" w:rsidP="004327CA">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З метою митного оформлення товару, імпортованого позивачем на підставі вищезазначеного кон</w:t>
      </w:r>
      <w:r>
        <w:rPr>
          <w:rFonts w:ascii="Times New Roman" w:hAnsi="Times New Roman"/>
          <w:sz w:val="24"/>
          <w:szCs w:val="24"/>
          <w:lang w:val="uk-UA" w:eastAsia="uk-UA"/>
        </w:rPr>
        <w:t>тракту, товариством до Одеської</w:t>
      </w:r>
      <w:r w:rsidRPr="00143010">
        <w:rPr>
          <w:rFonts w:ascii="Times New Roman" w:hAnsi="Times New Roman"/>
          <w:sz w:val="24"/>
          <w:szCs w:val="24"/>
          <w:lang w:val="uk-UA" w:eastAsia="uk-UA"/>
        </w:rPr>
        <w:t xml:space="preserve"> митниці ДФС України була подана </w:t>
      </w:r>
      <w:hyperlink r:id="rId145"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Pr="00143010">
          <w:rPr>
            <w:rFonts w:ascii="Times New Roman" w:hAnsi="Times New Roman"/>
            <w:sz w:val="24"/>
            <w:szCs w:val="24"/>
            <w:lang w:val="uk-UA" w:eastAsia="uk-UA"/>
          </w:rPr>
          <w:t xml:space="preserve"> митна декларація</w:t>
        </w:r>
      </w:hyperlink>
      <w:r w:rsidRPr="00143010">
        <w:rPr>
          <w:rFonts w:ascii="Times New Roman" w:hAnsi="Times New Roman"/>
          <w:sz w:val="24"/>
          <w:szCs w:val="24"/>
          <w:lang w:val="uk-UA" w:eastAsia="uk-UA"/>
        </w:rPr>
        <w:t> (далі - </w:t>
      </w:r>
      <w:hyperlink r:id="rId146" w:anchor="23" w:tgtFrame="_blank" w:tooltip="Про затвердження зразків бланків єдиного адміністративного документа, додаткових аркушів, доповнень і специфікації та їх Технічного опису; нормативно-правовий акт № 246 від 22.02.2012" w:history="1">
        <w:r w:rsidRPr="00143010">
          <w:rPr>
            <w:rFonts w:ascii="Times New Roman" w:hAnsi="Times New Roman"/>
            <w:sz w:val="24"/>
            <w:szCs w:val="24"/>
            <w:lang w:val="uk-UA" w:eastAsia="uk-UA"/>
          </w:rPr>
          <w:t>МД</w:t>
        </w:r>
      </w:hyperlink>
      <w:r w:rsidRPr="00143010">
        <w:rPr>
          <w:rFonts w:ascii="Times New Roman" w:hAnsi="Times New Roman"/>
          <w:sz w:val="24"/>
          <w:szCs w:val="24"/>
          <w:lang w:val="uk-UA" w:eastAsia="uk-UA"/>
        </w:rPr>
        <w:t xml:space="preserve">) </w:t>
      </w:r>
      <w:r w:rsidR="0084595E">
        <w:rPr>
          <w:rFonts w:ascii="Times New Roman" w:hAnsi="Times New Roman"/>
          <w:sz w:val="24"/>
          <w:szCs w:val="24"/>
          <w:lang w:val="uk-UA"/>
        </w:rPr>
        <w:t xml:space="preserve">№125110022/2018/005556 </w:t>
      </w:r>
      <w:r>
        <w:rPr>
          <w:rFonts w:ascii="Times New Roman" w:hAnsi="Times New Roman"/>
          <w:sz w:val="24"/>
          <w:szCs w:val="24"/>
          <w:lang w:val="uk-UA"/>
        </w:rPr>
        <w:t>від 06.08.2018 року</w:t>
      </w:r>
      <w:r w:rsidRPr="00143010">
        <w:rPr>
          <w:rFonts w:ascii="Times New Roman" w:hAnsi="Times New Roman"/>
          <w:sz w:val="24"/>
          <w:szCs w:val="24"/>
          <w:lang w:val="uk-UA" w:eastAsia="uk-UA"/>
        </w:rPr>
        <w:t>.</w:t>
      </w:r>
    </w:p>
    <w:p w:rsidR="004327CA" w:rsidRPr="00143010" w:rsidRDefault="004327CA" w:rsidP="004327CA">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Митна вартість була заявлена декларантом за основним методом визначення митної вартості – за ціною договору (контракту) щодо товарів, які імпортуються.</w:t>
      </w:r>
    </w:p>
    <w:p w:rsidR="004327CA" w:rsidRPr="007569D7" w:rsidRDefault="004327CA" w:rsidP="007F7CCD">
      <w:pPr>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На підтвердження заявленої митної вартості позивачем подано митному органу наступні документи згідно переліку, що зазначений у графі 44 МД </w:t>
      </w:r>
      <w:r w:rsidR="0084595E">
        <w:rPr>
          <w:rFonts w:ascii="Times New Roman" w:hAnsi="Times New Roman"/>
          <w:sz w:val="24"/>
          <w:szCs w:val="24"/>
          <w:lang w:val="uk-UA"/>
        </w:rPr>
        <w:t xml:space="preserve">№125110022/2018/005556 </w:t>
      </w:r>
      <w:r>
        <w:rPr>
          <w:rFonts w:ascii="Times New Roman" w:hAnsi="Times New Roman"/>
          <w:sz w:val="24"/>
          <w:szCs w:val="24"/>
          <w:lang w:val="uk-UA"/>
        </w:rPr>
        <w:t>від 06.08.2018 року</w:t>
      </w:r>
      <w:r w:rsidRPr="00143010">
        <w:rPr>
          <w:rFonts w:ascii="Times New Roman" w:hAnsi="Times New Roman"/>
          <w:sz w:val="24"/>
          <w:szCs w:val="24"/>
          <w:lang w:val="uk-UA" w:eastAsia="uk-UA"/>
        </w:rPr>
        <w:t>:</w:t>
      </w:r>
      <w:r>
        <w:rPr>
          <w:rFonts w:ascii="Times New Roman" w:hAnsi="Times New Roman"/>
          <w:sz w:val="24"/>
          <w:szCs w:val="24"/>
          <w:lang w:val="uk-UA" w:eastAsia="uk-UA"/>
        </w:rPr>
        <w:t xml:space="preserve"> </w:t>
      </w:r>
      <w:r>
        <w:rPr>
          <w:rFonts w:ascii="Times New Roman" w:hAnsi="Times New Roman"/>
          <w:sz w:val="24"/>
          <w:szCs w:val="24"/>
          <w:lang w:val="uk-UA"/>
        </w:rPr>
        <w:t>контракт № 7 від 15.01.2018 року;</w:t>
      </w:r>
      <w:r w:rsidR="007F7CCD">
        <w:rPr>
          <w:rFonts w:ascii="Times New Roman" w:hAnsi="Times New Roman"/>
          <w:sz w:val="24"/>
          <w:szCs w:val="24"/>
          <w:lang w:val="uk-UA" w:eastAsia="uk-UA"/>
        </w:rPr>
        <w:t xml:space="preserve"> </w:t>
      </w:r>
      <w:r w:rsidRPr="007569D7">
        <w:rPr>
          <w:rFonts w:ascii="Times New Roman" w:hAnsi="Times New Roman"/>
          <w:sz w:val="24"/>
          <w:szCs w:val="24"/>
          <w:lang w:val="uk-UA"/>
        </w:rPr>
        <w:t>доповнення до контракту (</w:t>
      </w:r>
      <w:r>
        <w:rPr>
          <w:rFonts w:ascii="Times New Roman" w:hAnsi="Times New Roman"/>
          <w:sz w:val="24"/>
          <w:szCs w:val="24"/>
          <w:lang w:val="uk-UA"/>
        </w:rPr>
        <w:t xml:space="preserve">специфікація) № 1 від 15.01.2018 </w:t>
      </w:r>
      <w:r w:rsidRPr="007569D7">
        <w:rPr>
          <w:rFonts w:ascii="Times New Roman" w:hAnsi="Times New Roman"/>
          <w:sz w:val="24"/>
          <w:szCs w:val="24"/>
          <w:lang w:val="uk-UA"/>
        </w:rPr>
        <w:t>р</w:t>
      </w:r>
      <w:r>
        <w:rPr>
          <w:rFonts w:ascii="Times New Roman" w:hAnsi="Times New Roman"/>
          <w:sz w:val="24"/>
          <w:szCs w:val="24"/>
          <w:lang w:val="uk-UA"/>
        </w:rPr>
        <w:t xml:space="preserve">оку; - інвойс № </w:t>
      </w:r>
      <w:r>
        <w:rPr>
          <w:rFonts w:ascii="Times New Roman" w:hAnsi="Times New Roman"/>
          <w:sz w:val="24"/>
          <w:szCs w:val="24"/>
          <w:lang w:val="en-US"/>
        </w:rPr>
        <w:t>RS</w:t>
      </w:r>
      <w:r>
        <w:rPr>
          <w:rFonts w:ascii="Times New Roman" w:hAnsi="Times New Roman"/>
          <w:sz w:val="24"/>
          <w:szCs w:val="24"/>
          <w:lang w:val="uk-UA"/>
        </w:rPr>
        <w:t xml:space="preserve"> 180411 від 17.07.2018 року; </w:t>
      </w:r>
      <w:r w:rsidRPr="007569D7">
        <w:rPr>
          <w:rFonts w:ascii="Times New Roman" w:hAnsi="Times New Roman"/>
          <w:sz w:val="24"/>
          <w:szCs w:val="24"/>
          <w:lang w:val="uk-UA"/>
        </w:rPr>
        <w:t>довідка про тра</w:t>
      </w:r>
      <w:r>
        <w:rPr>
          <w:rFonts w:ascii="Times New Roman" w:hAnsi="Times New Roman"/>
          <w:sz w:val="24"/>
          <w:szCs w:val="24"/>
          <w:lang w:val="uk-UA"/>
        </w:rPr>
        <w:t xml:space="preserve">нспортні витрати № б/н від 04.08.2018 </w:t>
      </w:r>
      <w:r w:rsidRPr="007569D7">
        <w:rPr>
          <w:rFonts w:ascii="Times New Roman" w:hAnsi="Times New Roman"/>
          <w:sz w:val="24"/>
          <w:szCs w:val="24"/>
          <w:lang w:val="uk-UA"/>
        </w:rPr>
        <w:t>року;</w:t>
      </w:r>
      <w:r>
        <w:rPr>
          <w:rFonts w:ascii="Times New Roman" w:hAnsi="Times New Roman"/>
          <w:sz w:val="24"/>
          <w:szCs w:val="24"/>
          <w:lang w:val="uk-UA"/>
        </w:rPr>
        <w:tab/>
        <w:t>рахунок на перевезення №12004021 від 27.07.2018 року</w:t>
      </w:r>
      <w:r w:rsidRPr="007569D7">
        <w:rPr>
          <w:rFonts w:ascii="Times New Roman" w:hAnsi="Times New Roman"/>
          <w:sz w:val="24"/>
          <w:szCs w:val="24"/>
          <w:lang w:val="uk-UA"/>
        </w:rPr>
        <w:t>;</w:t>
      </w:r>
      <w:r>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Pr>
          <w:rFonts w:ascii="Times New Roman" w:hAnsi="Times New Roman"/>
          <w:sz w:val="24"/>
          <w:szCs w:val="24"/>
          <w:lang w:val="uk-UA"/>
        </w:rPr>
        <w:t xml:space="preserve">оручення в іноземній валюті № 87 від 18.07.2018 </w:t>
      </w:r>
      <w:r w:rsidRPr="007569D7">
        <w:rPr>
          <w:rFonts w:ascii="Times New Roman" w:hAnsi="Times New Roman"/>
          <w:sz w:val="24"/>
          <w:szCs w:val="24"/>
          <w:lang w:val="uk-UA"/>
        </w:rPr>
        <w:t>року;</w:t>
      </w:r>
      <w:r w:rsidR="007F7CCD">
        <w:rPr>
          <w:rFonts w:ascii="Times New Roman" w:hAnsi="Times New Roman"/>
          <w:sz w:val="24"/>
          <w:szCs w:val="24"/>
          <w:lang w:val="uk-UA"/>
        </w:rPr>
        <w:t xml:space="preserve"> </w:t>
      </w:r>
      <w:r w:rsidRPr="007569D7">
        <w:rPr>
          <w:rFonts w:ascii="Times New Roman" w:hAnsi="Times New Roman"/>
          <w:sz w:val="24"/>
          <w:szCs w:val="24"/>
          <w:lang w:val="uk-UA"/>
        </w:rPr>
        <w:t>платіжне д</w:t>
      </w:r>
      <w:r>
        <w:rPr>
          <w:rFonts w:ascii="Times New Roman" w:hAnsi="Times New Roman"/>
          <w:sz w:val="24"/>
          <w:szCs w:val="24"/>
          <w:lang w:val="uk-UA"/>
        </w:rPr>
        <w:t xml:space="preserve">оручення в іноземній валюті № 89 від 22.07.2018 </w:t>
      </w:r>
      <w:r w:rsidRPr="007569D7">
        <w:rPr>
          <w:rFonts w:ascii="Times New Roman" w:hAnsi="Times New Roman"/>
          <w:sz w:val="24"/>
          <w:szCs w:val="24"/>
          <w:lang w:val="uk-UA"/>
        </w:rPr>
        <w:t>року;</w:t>
      </w:r>
      <w:r w:rsidR="007F7CCD">
        <w:rPr>
          <w:rFonts w:ascii="Times New Roman" w:hAnsi="Times New Roman"/>
          <w:sz w:val="24"/>
          <w:szCs w:val="24"/>
          <w:lang w:val="uk-UA" w:eastAsia="uk-UA"/>
        </w:rPr>
        <w:t xml:space="preserve"> </w:t>
      </w:r>
      <w:r>
        <w:rPr>
          <w:rFonts w:ascii="Times New Roman" w:hAnsi="Times New Roman"/>
          <w:sz w:val="24"/>
          <w:szCs w:val="24"/>
          <w:lang w:val="uk-UA"/>
        </w:rPr>
        <w:t>сертифікат походження № ССРІТ8808900826543 від 08.06</w:t>
      </w:r>
      <w:r w:rsidRPr="007569D7">
        <w:rPr>
          <w:rFonts w:ascii="Times New Roman" w:hAnsi="Times New Roman"/>
          <w:sz w:val="24"/>
          <w:szCs w:val="24"/>
          <w:lang w:val="uk-UA"/>
        </w:rPr>
        <w:t>.</w:t>
      </w:r>
      <w:r>
        <w:rPr>
          <w:rFonts w:ascii="Times New Roman" w:hAnsi="Times New Roman"/>
          <w:sz w:val="24"/>
          <w:szCs w:val="24"/>
          <w:lang w:val="uk-UA"/>
        </w:rPr>
        <w:t xml:space="preserve">2018 </w:t>
      </w:r>
      <w:r w:rsidRPr="007569D7">
        <w:rPr>
          <w:rFonts w:ascii="Times New Roman" w:hAnsi="Times New Roman"/>
          <w:sz w:val="24"/>
          <w:szCs w:val="24"/>
          <w:lang w:val="uk-UA"/>
        </w:rPr>
        <w:t>року;</w:t>
      </w:r>
      <w:r w:rsidR="007F7CCD">
        <w:rPr>
          <w:rFonts w:ascii="Times New Roman" w:hAnsi="Times New Roman"/>
          <w:sz w:val="24"/>
          <w:szCs w:val="24"/>
          <w:lang w:val="uk-UA" w:eastAsia="uk-UA"/>
        </w:rPr>
        <w:t xml:space="preserve"> </w:t>
      </w:r>
      <w:r>
        <w:rPr>
          <w:rFonts w:ascii="Times New Roman" w:hAnsi="Times New Roman"/>
          <w:sz w:val="24"/>
          <w:szCs w:val="24"/>
          <w:lang w:val="uk-UA"/>
        </w:rPr>
        <w:t>пакувальний лист № б/н від 22.07.2018</w:t>
      </w:r>
      <w:r w:rsidRPr="007569D7">
        <w:rPr>
          <w:rFonts w:ascii="Times New Roman" w:hAnsi="Times New Roman"/>
          <w:sz w:val="24"/>
          <w:szCs w:val="24"/>
          <w:lang w:val="uk-UA"/>
        </w:rPr>
        <w:t xml:space="preserve"> року;</w:t>
      </w:r>
      <w:r w:rsidR="007F7CCD">
        <w:rPr>
          <w:rFonts w:ascii="Times New Roman" w:hAnsi="Times New Roman"/>
          <w:sz w:val="24"/>
          <w:szCs w:val="24"/>
          <w:lang w:val="uk-UA" w:eastAsia="uk-UA"/>
        </w:rPr>
        <w:t xml:space="preserve"> </w:t>
      </w:r>
      <w:r w:rsidRPr="007569D7">
        <w:rPr>
          <w:rFonts w:ascii="Times New Roman" w:hAnsi="Times New Roman"/>
          <w:sz w:val="24"/>
          <w:szCs w:val="24"/>
          <w:lang w:val="uk-UA"/>
        </w:rPr>
        <w:t>транспортний документ на авт</w:t>
      </w:r>
      <w:r>
        <w:rPr>
          <w:rFonts w:ascii="Times New Roman" w:hAnsi="Times New Roman"/>
          <w:sz w:val="24"/>
          <w:szCs w:val="24"/>
          <w:lang w:val="uk-UA"/>
        </w:rPr>
        <w:t xml:space="preserve">омобільний транспорт (СМР) №6787 від 26.07.2018 </w:t>
      </w:r>
      <w:r w:rsidRPr="007569D7">
        <w:rPr>
          <w:rFonts w:ascii="Times New Roman" w:hAnsi="Times New Roman"/>
          <w:sz w:val="24"/>
          <w:szCs w:val="24"/>
          <w:lang w:val="uk-UA"/>
        </w:rPr>
        <w:t>року;</w:t>
      </w:r>
      <w:r w:rsidR="007F7CCD">
        <w:rPr>
          <w:rFonts w:ascii="Times New Roman" w:hAnsi="Times New Roman"/>
          <w:sz w:val="24"/>
          <w:szCs w:val="24"/>
          <w:lang w:val="uk-UA" w:eastAsia="uk-UA"/>
        </w:rPr>
        <w:t xml:space="preserve"> </w:t>
      </w:r>
      <w:r w:rsidRPr="007569D7">
        <w:rPr>
          <w:rFonts w:ascii="Times New Roman" w:hAnsi="Times New Roman"/>
          <w:sz w:val="24"/>
          <w:szCs w:val="24"/>
          <w:lang w:val="uk-UA"/>
        </w:rPr>
        <w:t>транспортний документ на морськи</w:t>
      </w:r>
      <w:r>
        <w:rPr>
          <w:rFonts w:ascii="Times New Roman" w:hAnsi="Times New Roman"/>
          <w:sz w:val="24"/>
          <w:szCs w:val="24"/>
          <w:lang w:val="uk-UA"/>
        </w:rPr>
        <w:t>й транспорт (</w:t>
      </w:r>
      <w:r>
        <w:rPr>
          <w:rFonts w:ascii="Times New Roman" w:hAnsi="Times New Roman"/>
          <w:sz w:val="24"/>
          <w:szCs w:val="24"/>
          <w:lang w:val="en-US"/>
        </w:rPr>
        <w:t>BoL</w:t>
      </w:r>
      <w:r>
        <w:rPr>
          <w:rFonts w:ascii="Times New Roman" w:hAnsi="Times New Roman"/>
          <w:sz w:val="24"/>
          <w:szCs w:val="24"/>
          <w:lang w:val="uk-UA"/>
        </w:rPr>
        <w:t xml:space="preserve">) №4389-0188- 766.056 від 18.07.2018 </w:t>
      </w:r>
      <w:r w:rsidRPr="007569D7">
        <w:rPr>
          <w:rFonts w:ascii="Times New Roman" w:hAnsi="Times New Roman"/>
          <w:sz w:val="24"/>
          <w:szCs w:val="24"/>
          <w:lang w:val="uk-UA"/>
        </w:rPr>
        <w:t>року;</w:t>
      </w:r>
      <w:r w:rsidR="007F7CCD">
        <w:rPr>
          <w:rFonts w:ascii="Times New Roman" w:hAnsi="Times New Roman"/>
          <w:sz w:val="24"/>
          <w:szCs w:val="24"/>
          <w:lang w:val="uk-UA" w:eastAsia="uk-UA"/>
        </w:rPr>
        <w:t xml:space="preserve"> </w:t>
      </w:r>
      <w:r>
        <w:rPr>
          <w:rFonts w:ascii="Times New Roman" w:hAnsi="Times New Roman"/>
          <w:sz w:val="24"/>
          <w:szCs w:val="24"/>
          <w:lang w:val="uk-UA"/>
        </w:rPr>
        <w:t>лист отримувача №64</w:t>
      </w:r>
      <w:r w:rsidRPr="007569D7">
        <w:rPr>
          <w:rFonts w:ascii="Times New Roman" w:hAnsi="Times New Roman"/>
          <w:sz w:val="24"/>
          <w:szCs w:val="24"/>
          <w:lang w:val="uk-UA"/>
        </w:rPr>
        <w:t xml:space="preserve"> (</w:t>
      </w:r>
      <w:r w:rsidR="00BE2047">
        <w:rPr>
          <w:rFonts w:ascii="Times New Roman" w:hAnsi="Times New Roman"/>
          <w:sz w:val="24"/>
          <w:szCs w:val="24"/>
          <w:lang w:val="uk-UA"/>
        </w:rPr>
        <w:t>щодо страхування вантажу) від 06.08</w:t>
      </w:r>
      <w:r>
        <w:rPr>
          <w:rFonts w:ascii="Times New Roman" w:hAnsi="Times New Roman"/>
          <w:sz w:val="24"/>
          <w:szCs w:val="24"/>
          <w:lang w:val="uk-UA"/>
        </w:rPr>
        <w:t>.2018 року</w:t>
      </w:r>
      <w:r w:rsidRPr="007569D7">
        <w:rPr>
          <w:rFonts w:ascii="Times New Roman" w:hAnsi="Times New Roman"/>
          <w:sz w:val="24"/>
          <w:szCs w:val="24"/>
          <w:lang w:val="uk-UA"/>
        </w:rPr>
        <w:t>;</w:t>
      </w:r>
      <w:r w:rsidR="007F7CCD">
        <w:rPr>
          <w:rFonts w:ascii="Times New Roman" w:hAnsi="Times New Roman"/>
          <w:sz w:val="24"/>
          <w:szCs w:val="24"/>
          <w:lang w:val="uk-UA" w:eastAsia="uk-UA"/>
        </w:rPr>
        <w:t xml:space="preserve"> </w:t>
      </w:r>
      <w:r w:rsidRPr="007569D7">
        <w:rPr>
          <w:rFonts w:ascii="Times New Roman" w:hAnsi="Times New Roman"/>
          <w:sz w:val="24"/>
          <w:szCs w:val="24"/>
          <w:lang w:val="uk-UA"/>
        </w:rPr>
        <w:t>прейскурант (прайс-ли</w:t>
      </w:r>
      <w:r>
        <w:rPr>
          <w:rFonts w:ascii="Times New Roman" w:hAnsi="Times New Roman"/>
          <w:sz w:val="24"/>
          <w:szCs w:val="24"/>
          <w:lang w:val="uk-UA"/>
        </w:rPr>
        <w:t xml:space="preserve">ст) виробника товару №б/н від 16.01.2018 </w:t>
      </w:r>
      <w:r w:rsidRPr="007569D7">
        <w:rPr>
          <w:rFonts w:ascii="Times New Roman" w:hAnsi="Times New Roman"/>
          <w:sz w:val="24"/>
          <w:szCs w:val="24"/>
          <w:lang w:val="uk-UA"/>
        </w:rPr>
        <w:t>року.</w:t>
      </w:r>
    </w:p>
    <w:p w:rsidR="004327CA" w:rsidRPr="00143010" w:rsidRDefault="004327CA" w:rsidP="00AA38BA">
      <w:pPr>
        <w:tabs>
          <w:tab w:val="left" w:pos="976"/>
        </w:tabs>
        <w:spacing w:after="0" w:line="240" w:lineRule="auto"/>
        <w:ind w:firstLine="709"/>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Додатково, на вимогу митниці, позивачем були надані </w:t>
      </w:r>
      <w:r w:rsidR="00AA38BA" w:rsidRPr="007569D7">
        <w:rPr>
          <w:rFonts w:ascii="Times New Roman" w:hAnsi="Times New Roman"/>
          <w:sz w:val="24"/>
          <w:szCs w:val="24"/>
          <w:lang w:val="uk-UA"/>
        </w:rPr>
        <w:t>декларація кра</w:t>
      </w:r>
      <w:r w:rsidR="00AA38BA">
        <w:rPr>
          <w:rFonts w:ascii="Times New Roman" w:hAnsi="Times New Roman"/>
          <w:sz w:val="24"/>
          <w:szCs w:val="24"/>
          <w:lang w:val="uk-UA"/>
        </w:rPr>
        <w:t>їни експортера № 370820160088077785 від 23.07.2018 року, експертний висновок Одеської ТПП№ Ц-422 від 06</w:t>
      </w:r>
      <w:r w:rsidR="00AA38BA" w:rsidRPr="007569D7">
        <w:rPr>
          <w:rFonts w:ascii="Times New Roman" w:hAnsi="Times New Roman"/>
          <w:sz w:val="24"/>
          <w:szCs w:val="24"/>
          <w:lang w:val="uk-UA"/>
        </w:rPr>
        <w:t>.</w:t>
      </w:r>
      <w:r w:rsidR="00AA38BA">
        <w:rPr>
          <w:rFonts w:ascii="Times New Roman" w:hAnsi="Times New Roman"/>
          <w:sz w:val="24"/>
          <w:szCs w:val="24"/>
          <w:lang w:val="uk-UA"/>
        </w:rPr>
        <w:t>08.2018 року</w:t>
      </w:r>
      <w:r w:rsidR="00AA38BA">
        <w:rPr>
          <w:rFonts w:ascii="Times New Roman" w:hAnsi="Times New Roman"/>
          <w:sz w:val="24"/>
          <w:szCs w:val="24"/>
          <w:lang w:val="uk-UA" w:eastAsia="uk-UA"/>
        </w:rPr>
        <w:t>,</w:t>
      </w:r>
      <w:r w:rsidR="00AA38BA" w:rsidRPr="00143010">
        <w:rPr>
          <w:rFonts w:ascii="Times New Roman" w:hAnsi="Times New Roman"/>
          <w:sz w:val="24"/>
          <w:szCs w:val="24"/>
          <w:lang w:val="uk-UA" w:eastAsia="uk-UA"/>
        </w:rPr>
        <w:t xml:space="preserve"> </w:t>
      </w:r>
      <w:r w:rsidR="00AA38BA">
        <w:rPr>
          <w:rFonts w:ascii="Times New Roman" w:hAnsi="Times New Roman"/>
          <w:sz w:val="24"/>
          <w:szCs w:val="24"/>
          <w:lang w:val="uk-UA"/>
        </w:rPr>
        <w:t>видаткова накладна; проформа-інвойс; д</w:t>
      </w:r>
      <w:r w:rsidR="00AA38BA" w:rsidRPr="0030258D">
        <w:rPr>
          <w:rFonts w:ascii="Times New Roman" w:hAnsi="Times New Roman"/>
          <w:sz w:val="24"/>
          <w:szCs w:val="24"/>
          <w:lang w:val="uk-UA"/>
        </w:rPr>
        <w:t>оговір на перевезення ван</w:t>
      </w:r>
      <w:r w:rsidR="00AA38BA">
        <w:rPr>
          <w:rFonts w:ascii="Times New Roman" w:hAnsi="Times New Roman"/>
          <w:sz w:val="24"/>
          <w:szCs w:val="24"/>
          <w:lang w:val="uk-UA"/>
        </w:rPr>
        <w:t>тажу; р</w:t>
      </w:r>
      <w:r w:rsidR="00AA38BA" w:rsidRPr="0030258D">
        <w:rPr>
          <w:rFonts w:ascii="Times New Roman" w:hAnsi="Times New Roman"/>
          <w:sz w:val="24"/>
          <w:szCs w:val="24"/>
          <w:lang w:val="uk-UA"/>
        </w:rPr>
        <w:t>ахунок на перевезення вантажу</w:t>
      </w:r>
      <w:r w:rsidR="00AA38BA" w:rsidRPr="004A62F8">
        <w:rPr>
          <w:rFonts w:ascii="Times New Roman" w:hAnsi="Times New Roman"/>
          <w:sz w:val="24"/>
          <w:szCs w:val="24"/>
          <w:lang w:val="uk-UA" w:eastAsia="uk-UA"/>
        </w:rPr>
        <w:t>.</w:t>
      </w:r>
      <w:r w:rsidR="00AA38BA">
        <w:rPr>
          <w:rFonts w:ascii="Times New Roman" w:hAnsi="Times New Roman"/>
          <w:sz w:val="24"/>
          <w:szCs w:val="24"/>
          <w:lang w:val="uk-UA" w:eastAsia="uk-UA"/>
        </w:rPr>
        <w:t xml:space="preserve"> </w:t>
      </w:r>
      <w:r w:rsidRPr="00143010">
        <w:rPr>
          <w:rFonts w:ascii="Times New Roman" w:hAnsi="Times New Roman"/>
          <w:sz w:val="24"/>
          <w:szCs w:val="24"/>
          <w:lang w:val="uk-UA" w:eastAsia="uk-UA"/>
        </w:rPr>
        <w:t>Страхування товару позивачем, як покупцем товару, не здійснювалось.</w:t>
      </w:r>
    </w:p>
    <w:p w:rsidR="004327CA" w:rsidRPr="00143010" w:rsidRDefault="004327CA" w:rsidP="004327CA">
      <w:pPr>
        <w:spacing w:after="0" w:line="240" w:lineRule="auto"/>
        <w:ind w:firstLine="709"/>
        <w:jc w:val="both"/>
        <w:rPr>
          <w:rFonts w:ascii="Times New Roman" w:hAnsi="Times New Roman"/>
          <w:sz w:val="24"/>
          <w:szCs w:val="24"/>
          <w:lang w:val="uk-UA" w:eastAsia="uk-UA"/>
        </w:rPr>
      </w:pPr>
      <w:r>
        <w:rPr>
          <w:rFonts w:ascii="Times New Roman" w:hAnsi="Times New Roman"/>
          <w:sz w:val="24"/>
          <w:szCs w:val="24"/>
          <w:lang w:val="uk-UA" w:eastAsia="uk-UA"/>
        </w:rPr>
        <w:t>М</w:t>
      </w:r>
      <w:r w:rsidRPr="00143010">
        <w:rPr>
          <w:rFonts w:ascii="Times New Roman" w:hAnsi="Times New Roman"/>
          <w:sz w:val="24"/>
          <w:szCs w:val="24"/>
          <w:lang w:val="uk-UA" w:eastAsia="uk-UA"/>
        </w:rPr>
        <w:t>итна вартість товару позивачем визначена виходячи з ціни контракту, тобто за основним методом, який встановлено </w:t>
      </w:r>
      <w:hyperlink r:id="rId147" w:anchor="587"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статтею 58 Митного кодексу України</w:t>
        </w:r>
      </w:hyperlink>
      <w:r>
        <w:rPr>
          <w:rFonts w:ascii="Times New Roman" w:hAnsi="Times New Roman"/>
          <w:sz w:val="24"/>
          <w:szCs w:val="24"/>
          <w:lang w:val="uk-UA" w:eastAsia="uk-UA"/>
        </w:rPr>
        <w:t>. Одеською</w:t>
      </w:r>
      <w:r w:rsidRPr="00143010">
        <w:rPr>
          <w:rFonts w:ascii="Times New Roman" w:hAnsi="Times New Roman"/>
          <w:sz w:val="24"/>
          <w:szCs w:val="24"/>
          <w:lang w:val="uk-UA" w:eastAsia="uk-UA"/>
        </w:rPr>
        <w:t xml:space="preserve"> митницею на підставі частини 12 </w:t>
      </w:r>
      <w:hyperlink r:id="rId148" w:anchor="1905" w:tgtFrame="_blank" w:tooltip="Митний кодекс України; нормативно-правовий акт № 4495-VI від 13.03.2012" w:history="1">
        <w:r w:rsidRPr="00143010">
          <w:rPr>
            <w:rFonts w:ascii="Times New Roman" w:hAnsi="Times New Roman"/>
            <w:sz w:val="24"/>
            <w:szCs w:val="24"/>
            <w:lang w:val="uk-UA" w:eastAsia="uk-UA"/>
          </w:rPr>
          <w:t>статті 264 Митного кодексу</w:t>
        </w:r>
      </w:hyperlink>
      <w:r w:rsidRPr="00143010">
        <w:rPr>
          <w:rFonts w:ascii="Times New Roman" w:hAnsi="Times New Roman"/>
          <w:sz w:val="24"/>
          <w:szCs w:val="24"/>
          <w:lang w:val="uk-UA" w:eastAsia="uk-UA"/>
        </w:rPr>
        <w:t> </w:t>
      </w:r>
      <w:r>
        <w:rPr>
          <w:rFonts w:ascii="Times New Roman" w:hAnsi="Times New Roman"/>
          <w:sz w:val="24"/>
          <w:szCs w:val="24"/>
          <w:lang w:val="uk-UA" w:eastAsia="uk-UA"/>
        </w:rPr>
        <w:t xml:space="preserve">України </w:t>
      </w:r>
      <w:r w:rsidRPr="00143010">
        <w:rPr>
          <w:rFonts w:ascii="Times New Roman" w:hAnsi="Times New Roman"/>
          <w:sz w:val="24"/>
          <w:szCs w:val="24"/>
          <w:lang w:val="uk-UA" w:eastAsia="uk-UA"/>
        </w:rPr>
        <w:t xml:space="preserve">складено картку відмови у прийнятті митної декларації </w:t>
      </w:r>
      <w:r w:rsidRPr="0030258D">
        <w:rPr>
          <w:rFonts w:ascii="Times New Roman" w:hAnsi="Times New Roman"/>
          <w:sz w:val="24"/>
          <w:szCs w:val="24"/>
          <w:lang w:val="uk-UA"/>
        </w:rPr>
        <w:t>№125110022/2018/00095 від 08.08.2018 року</w:t>
      </w:r>
      <w:r>
        <w:rPr>
          <w:rFonts w:ascii="Times New Roman" w:hAnsi="Times New Roman"/>
          <w:sz w:val="24"/>
          <w:szCs w:val="24"/>
          <w:lang w:val="uk-UA" w:eastAsia="uk-UA"/>
        </w:rPr>
        <w:t xml:space="preserve"> </w:t>
      </w:r>
      <w:r w:rsidRPr="00143010">
        <w:rPr>
          <w:rFonts w:ascii="Times New Roman" w:hAnsi="Times New Roman"/>
          <w:sz w:val="24"/>
          <w:szCs w:val="24"/>
          <w:lang w:val="uk-UA" w:eastAsia="uk-UA"/>
        </w:rPr>
        <w:t xml:space="preserve">та прийнято рішення про коригування митної вартості товарів № </w:t>
      </w:r>
      <w:r w:rsidRPr="00EE7EB6">
        <w:rPr>
          <w:rFonts w:ascii="Times New Roman" w:hAnsi="Times New Roman"/>
          <w:sz w:val="24"/>
          <w:szCs w:val="24"/>
          <w:lang w:val="uk-UA"/>
        </w:rPr>
        <w:t>№125110022/2018/010098/2 від 08.08.2018 року</w:t>
      </w:r>
      <w:r w:rsidRPr="00EE7EB6">
        <w:rPr>
          <w:rFonts w:ascii="Times New Roman" w:hAnsi="Times New Roman"/>
          <w:sz w:val="24"/>
          <w:szCs w:val="24"/>
          <w:lang w:val="uk-UA" w:eastAsia="uk-UA"/>
        </w:rPr>
        <w:t>, згідно з яким вартість задекларованого товару</w:t>
      </w:r>
      <w:r w:rsidRPr="00143010">
        <w:rPr>
          <w:rFonts w:ascii="Times New Roman" w:hAnsi="Times New Roman"/>
          <w:sz w:val="24"/>
          <w:szCs w:val="24"/>
          <w:lang w:val="uk-UA" w:eastAsia="uk-UA"/>
        </w:rPr>
        <w:t xml:space="preserve"> митний орган визначив за резервним методом.</w:t>
      </w:r>
    </w:p>
    <w:p w:rsidR="004327CA" w:rsidRDefault="00773D88"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Тобто, позивачем надані в</w:t>
      </w:r>
      <w:r w:rsidR="004327CA" w:rsidRPr="007569D7">
        <w:rPr>
          <w:rFonts w:ascii="Times New Roman" w:hAnsi="Times New Roman"/>
          <w:sz w:val="24"/>
          <w:szCs w:val="24"/>
          <w:lang w:val="uk-UA"/>
        </w:rPr>
        <w:t>ідповідачу усі документи, які підтверджують заявлену митну вартість.</w:t>
      </w:r>
    </w:p>
    <w:p w:rsidR="004327CA" w:rsidRPr="007569D7" w:rsidRDefault="004327CA"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08 серпня 2018 року Одеською митницею Державної ф</w:t>
      </w:r>
      <w:r w:rsidRPr="007569D7">
        <w:rPr>
          <w:rFonts w:ascii="Times New Roman" w:hAnsi="Times New Roman"/>
          <w:sz w:val="24"/>
          <w:szCs w:val="24"/>
          <w:lang w:val="uk-UA"/>
        </w:rPr>
        <w:t>іскальної служби України в особі структурного підрозділу</w:t>
      </w:r>
      <w:r>
        <w:rPr>
          <w:rFonts w:ascii="Times New Roman" w:hAnsi="Times New Roman"/>
          <w:sz w:val="24"/>
          <w:szCs w:val="24"/>
          <w:lang w:val="uk-UA"/>
        </w:rPr>
        <w:t xml:space="preserve"> митного посту «Південний» (надалі — Одеська</w:t>
      </w:r>
      <w:r w:rsidRPr="007569D7">
        <w:rPr>
          <w:rFonts w:ascii="Times New Roman" w:hAnsi="Times New Roman"/>
          <w:sz w:val="24"/>
          <w:szCs w:val="24"/>
          <w:lang w:val="uk-UA"/>
        </w:rPr>
        <w:t xml:space="preserve"> митн</w:t>
      </w:r>
      <w:r w:rsidR="00773D88">
        <w:rPr>
          <w:rFonts w:ascii="Times New Roman" w:hAnsi="Times New Roman"/>
          <w:sz w:val="24"/>
          <w:szCs w:val="24"/>
          <w:lang w:val="uk-UA"/>
        </w:rPr>
        <w:t>иця ДФС або Відповідач) прийняте</w:t>
      </w:r>
      <w:r w:rsidRPr="007569D7">
        <w:rPr>
          <w:rFonts w:ascii="Times New Roman" w:hAnsi="Times New Roman"/>
          <w:sz w:val="24"/>
          <w:szCs w:val="24"/>
          <w:lang w:val="uk-UA"/>
        </w:rPr>
        <w:t xml:space="preserve"> рішення про коригування митної </w:t>
      </w:r>
      <w:r>
        <w:rPr>
          <w:rFonts w:ascii="Times New Roman" w:hAnsi="Times New Roman"/>
          <w:sz w:val="24"/>
          <w:szCs w:val="24"/>
          <w:lang w:val="uk-UA"/>
        </w:rPr>
        <w:t>вартості товарів №125110022/2018/010098</w:t>
      </w:r>
      <w:r w:rsidRPr="007569D7">
        <w:rPr>
          <w:rFonts w:ascii="Times New Roman" w:hAnsi="Times New Roman"/>
          <w:sz w:val="24"/>
          <w:szCs w:val="24"/>
          <w:lang w:val="uk-UA"/>
        </w:rPr>
        <w:t>/2 та картку відмови в прийнятті митної дек</w:t>
      </w:r>
      <w:r w:rsidR="00773D88">
        <w:rPr>
          <w:rFonts w:ascii="Times New Roman" w:hAnsi="Times New Roman"/>
          <w:sz w:val="24"/>
          <w:szCs w:val="24"/>
          <w:lang w:val="uk-UA"/>
        </w:rPr>
        <w:t>ларації, митному оформленні випу</w:t>
      </w:r>
      <w:r w:rsidRPr="007569D7">
        <w:rPr>
          <w:rFonts w:ascii="Times New Roman" w:hAnsi="Times New Roman"/>
          <w:sz w:val="24"/>
          <w:szCs w:val="24"/>
          <w:lang w:val="uk-UA"/>
        </w:rPr>
        <w:t>ску чи пропуску товарів, транспортних засобів ко</w:t>
      </w:r>
      <w:r>
        <w:rPr>
          <w:rFonts w:ascii="Times New Roman" w:hAnsi="Times New Roman"/>
          <w:sz w:val="24"/>
          <w:szCs w:val="24"/>
          <w:lang w:val="uk-UA"/>
        </w:rPr>
        <w:t>мерційного призначення №125110022/2018/00095</w:t>
      </w:r>
      <w:r w:rsidRPr="007569D7">
        <w:rPr>
          <w:rFonts w:ascii="Times New Roman" w:hAnsi="Times New Roman"/>
          <w:sz w:val="24"/>
          <w:szCs w:val="24"/>
          <w:lang w:val="uk-UA"/>
        </w:rPr>
        <w:t>.</w:t>
      </w:r>
    </w:p>
    <w:p w:rsidR="004327CA" w:rsidRPr="007569D7" w:rsidRDefault="004327CA" w:rsidP="00250540">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Як зазначено в</w:t>
      </w:r>
      <w:r>
        <w:rPr>
          <w:rFonts w:ascii="Times New Roman" w:hAnsi="Times New Roman"/>
          <w:sz w:val="24"/>
          <w:szCs w:val="24"/>
          <w:lang w:val="uk-UA"/>
        </w:rPr>
        <w:t xml:space="preserve"> оскаржуваному рішенні Одеської</w:t>
      </w:r>
      <w:r w:rsidRPr="007569D7">
        <w:rPr>
          <w:rFonts w:ascii="Times New Roman" w:hAnsi="Times New Roman"/>
          <w:sz w:val="24"/>
          <w:szCs w:val="24"/>
          <w:lang w:val="uk-UA"/>
        </w:rPr>
        <w:t xml:space="preserve"> митниці ДФС, «Метод 1 не застосовується тому, що у наданих декларантом до митного оформлення документах на підтвердження митної вартості містяться розбіж</w:t>
      </w:r>
      <w:r w:rsidR="00BE2047">
        <w:rPr>
          <w:rFonts w:ascii="Times New Roman" w:hAnsi="Times New Roman"/>
          <w:sz w:val="24"/>
          <w:szCs w:val="24"/>
          <w:lang w:val="uk-UA"/>
        </w:rPr>
        <w:t>ності: Листом від 06.08</w:t>
      </w:r>
      <w:r>
        <w:rPr>
          <w:rFonts w:ascii="Times New Roman" w:hAnsi="Times New Roman"/>
          <w:sz w:val="24"/>
          <w:szCs w:val="24"/>
          <w:lang w:val="uk-UA"/>
        </w:rPr>
        <w:t xml:space="preserve">.2018 №64 </w:t>
      </w:r>
      <w:r w:rsidRPr="007569D7">
        <w:rPr>
          <w:rFonts w:ascii="Times New Roman" w:hAnsi="Times New Roman"/>
          <w:sz w:val="24"/>
          <w:szCs w:val="24"/>
          <w:lang w:val="uk-UA"/>
        </w:rPr>
        <w:t>отримувач повідомляє щодо відсут</w:t>
      </w:r>
      <w:r w:rsidR="00773D88">
        <w:rPr>
          <w:rFonts w:ascii="Times New Roman" w:hAnsi="Times New Roman"/>
          <w:sz w:val="24"/>
          <w:szCs w:val="24"/>
          <w:lang w:val="uk-UA"/>
        </w:rPr>
        <w:t>ності страхування, що на думку в</w:t>
      </w:r>
      <w:r w:rsidRPr="007569D7">
        <w:rPr>
          <w:rFonts w:ascii="Times New Roman" w:hAnsi="Times New Roman"/>
          <w:sz w:val="24"/>
          <w:szCs w:val="24"/>
          <w:lang w:val="uk-UA"/>
        </w:rPr>
        <w:t>ідповідача суперечить п.8 зовнішньоекономіч</w:t>
      </w:r>
      <w:r>
        <w:rPr>
          <w:rFonts w:ascii="Times New Roman" w:hAnsi="Times New Roman"/>
          <w:sz w:val="24"/>
          <w:szCs w:val="24"/>
          <w:lang w:val="uk-UA"/>
        </w:rPr>
        <w:t>ного контракту від 15.01.2016 №7</w:t>
      </w:r>
      <w:r w:rsidRPr="007569D7">
        <w:rPr>
          <w:rFonts w:ascii="Times New Roman" w:hAnsi="Times New Roman"/>
          <w:sz w:val="24"/>
          <w:szCs w:val="24"/>
          <w:lang w:val="uk-UA"/>
        </w:rPr>
        <w:t xml:space="preserve">, який передбачає: Страхування </w:t>
      </w:r>
      <w:r w:rsidR="00773D88">
        <w:rPr>
          <w:rFonts w:ascii="Times New Roman" w:hAnsi="Times New Roman"/>
          <w:sz w:val="24"/>
          <w:szCs w:val="24"/>
          <w:lang w:val="uk-UA"/>
        </w:rPr>
        <w:t>товару здійснюється за рахунок п</w:t>
      </w:r>
      <w:r w:rsidRPr="007569D7">
        <w:rPr>
          <w:rFonts w:ascii="Times New Roman" w:hAnsi="Times New Roman"/>
          <w:sz w:val="24"/>
          <w:szCs w:val="24"/>
          <w:lang w:val="uk-UA"/>
        </w:rPr>
        <w:t xml:space="preserve">окупця. Наданий до митного оформлення рахунок на перевезення </w:t>
      </w:r>
      <w:r>
        <w:rPr>
          <w:rFonts w:ascii="Times New Roman" w:hAnsi="Times New Roman"/>
          <w:sz w:val="24"/>
          <w:szCs w:val="24"/>
          <w:lang w:val="uk-UA"/>
        </w:rPr>
        <w:t>№12004021 від 27.07.2018 року</w:t>
      </w:r>
      <w:r w:rsidRPr="007569D7">
        <w:rPr>
          <w:rFonts w:ascii="Times New Roman" w:hAnsi="Times New Roman"/>
          <w:sz w:val="24"/>
          <w:szCs w:val="24"/>
          <w:lang w:val="uk-UA"/>
        </w:rPr>
        <w:t xml:space="preserve"> має транспортно</w:t>
      </w:r>
      <w:r>
        <w:rPr>
          <w:rFonts w:ascii="Times New Roman" w:hAnsi="Times New Roman"/>
          <w:sz w:val="24"/>
          <w:szCs w:val="24"/>
          <w:lang w:val="uk-UA"/>
        </w:rPr>
        <w:t>-експедиційні послуги на суму 27</w:t>
      </w:r>
      <w:r w:rsidR="00BE2047">
        <w:rPr>
          <w:rFonts w:ascii="Times New Roman" w:hAnsi="Times New Roman"/>
          <w:sz w:val="24"/>
          <w:szCs w:val="24"/>
          <w:lang w:val="uk-UA"/>
        </w:rPr>
        <w:t>031</w:t>
      </w:r>
      <w:r>
        <w:rPr>
          <w:rFonts w:ascii="Times New Roman" w:hAnsi="Times New Roman"/>
          <w:sz w:val="24"/>
          <w:szCs w:val="24"/>
          <w:lang w:val="uk-UA"/>
        </w:rPr>
        <w:t>,</w:t>
      </w:r>
      <w:r w:rsidR="00BE2047">
        <w:rPr>
          <w:rFonts w:ascii="Times New Roman" w:hAnsi="Times New Roman"/>
          <w:sz w:val="24"/>
          <w:szCs w:val="24"/>
          <w:lang w:val="uk-UA"/>
        </w:rPr>
        <w:t>87</w:t>
      </w:r>
      <w:r w:rsidRPr="007569D7">
        <w:rPr>
          <w:rFonts w:ascii="Times New Roman" w:hAnsi="Times New Roman"/>
          <w:sz w:val="24"/>
          <w:szCs w:val="24"/>
          <w:lang w:val="uk-UA"/>
        </w:rPr>
        <w:t xml:space="preserve"> грн., </w:t>
      </w:r>
      <w:r w:rsidRPr="007569D7">
        <w:rPr>
          <w:rFonts w:ascii="Times New Roman" w:hAnsi="Times New Roman"/>
          <w:sz w:val="24"/>
          <w:szCs w:val="24"/>
          <w:lang w:val="uk-UA"/>
        </w:rPr>
        <w:lastRenderedPageBreak/>
        <w:t>які не включені до митної вартості товару та не розподілені до та після перетину кордону України. Згідно Листа ДФС від 15.03.2016 №5591/6/99-99-19- 03-02-15 та 05.11.2013 №14693/6/99-99-24-02-04-15 такі послуги, повинні згідно із ст.</w:t>
      </w:r>
      <w:r>
        <w:rPr>
          <w:rFonts w:ascii="Times New Roman" w:hAnsi="Times New Roman"/>
          <w:sz w:val="24"/>
          <w:szCs w:val="24"/>
          <w:lang w:val="uk-UA"/>
        </w:rPr>
        <w:t xml:space="preserve"> </w:t>
      </w:r>
      <w:r w:rsidRPr="007569D7">
        <w:rPr>
          <w:rFonts w:ascii="Times New Roman" w:hAnsi="Times New Roman"/>
          <w:sz w:val="24"/>
          <w:szCs w:val="24"/>
          <w:lang w:val="uk-UA"/>
        </w:rPr>
        <w:t>58 Митного кодексу України (надалі — МКУ), включатись до митної вартості товарів. Методи за ціною договору щодо ідентичних товарів та за ціною договору щодо подібних (аналогічних) товарів не застосовується у зв’язку з невиконанням вимог ст.59-60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методи згідно із статтями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00AA38BA">
        <w:rPr>
          <w:rFonts w:ascii="Times New Roman" w:hAnsi="Times New Roman"/>
          <w:sz w:val="24"/>
          <w:szCs w:val="24"/>
          <w:lang w:val="uk-UA"/>
        </w:rPr>
        <w:t xml:space="preserve"> 62 та 63 не застосовую</w:t>
      </w:r>
      <w:r w:rsidRPr="007569D7">
        <w:rPr>
          <w:rFonts w:ascii="Times New Roman" w:hAnsi="Times New Roman"/>
          <w:sz w:val="24"/>
          <w:szCs w:val="24"/>
          <w:lang w:val="uk-UA"/>
        </w:rPr>
        <w:t>ться у зв’язку з відсутньою інформацією щодо складових для визначення за даними методами; Метод №6 — Цінов</w:t>
      </w:r>
      <w:r>
        <w:rPr>
          <w:rFonts w:ascii="Times New Roman" w:hAnsi="Times New Roman"/>
          <w:sz w:val="24"/>
          <w:szCs w:val="24"/>
          <w:lang w:val="uk-UA"/>
        </w:rPr>
        <w:t>а інформація, яка наведена в МД</w:t>
      </w:r>
      <w:r w:rsidRPr="007569D7">
        <w:rPr>
          <w:rFonts w:ascii="Times New Roman" w:hAnsi="Times New Roman"/>
          <w:sz w:val="24"/>
          <w:szCs w:val="24"/>
          <w:lang w:val="uk-UA"/>
        </w:rPr>
        <w:t xml:space="preserve"> від </w:t>
      </w:r>
      <w:r>
        <w:rPr>
          <w:rFonts w:ascii="Times New Roman" w:hAnsi="Times New Roman"/>
          <w:sz w:val="24"/>
          <w:szCs w:val="24"/>
          <w:lang w:val="uk-UA"/>
        </w:rPr>
        <w:t>03.09.2017 року №125110011/2017/011675</w:t>
      </w:r>
      <w:r w:rsidRPr="007569D7">
        <w:rPr>
          <w:rFonts w:ascii="Times New Roman" w:hAnsi="Times New Roman"/>
          <w:sz w:val="24"/>
          <w:szCs w:val="24"/>
          <w:lang w:val="uk-UA"/>
        </w:rPr>
        <w:t>. Проведено консультацію між митним органом та декларантом відповідно до вимог ст.57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Перелік вимог щодо надання додаткових документів, передбачених частиною третьою</w:t>
      </w:r>
      <w:r>
        <w:rPr>
          <w:rFonts w:ascii="Times New Roman" w:hAnsi="Times New Roman"/>
          <w:sz w:val="24"/>
          <w:szCs w:val="24"/>
          <w:lang w:val="uk-UA"/>
        </w:rPr>
        <w:t xml:space="preserve"> </w:t>
      </w:r>
      <w:r w:rsidRPr="007569D7">
        <w:rPr>
          <w:rFonts w:ascii="Times New Roman" w:hAnsi="Times New Roman"/>
          <w:sz w:val="24"/>
          <w:szCs w:val="24"/>
          <w:lang w:val="uk-UA"/>
        </w:rPr>
        <w:t>статті 53 цього Кодексу, за умови надання яких митна вартість може бути визнана митним органом: бухгалтерська документація, прайс-лист виробника товарів, оплата за перевезення товарів.</w:t>
      </w:r>
    </w:p>
    <w:p w:rsidR="004327CA" w:rsidRPr="007569D7" w:rsidRDefault="00773D88"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Згідно з п.2 ч.6 ст.</w:t>
      </w:r>
      <w:r w:rsidR="004327CA" w:rsidRPr="007569D7">
        <w:rPr>
          <w:rFonts w:ascii="Times New Roman" w:hAnsi="Times New Roman"/>
          <w:sz w:val="24"/>
          <w:szCs w:val="24"/>
          <w:lang w:val="uk-UA"/>
        </w:rPr>
        <w:t>54 Митного кодексу України митний орган може відмовити у митному оформленні товарів за заявленою декларантом або уповноваженою ним особою 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 невірно визначено митну вартість товарів, у разі 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 цього Кодексу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Таким чином, підставою для відмови у митному оформленні товарів за заявленою декларантом митною вартістю та витребування додаткових документів може бути лише наявність у митного органу обгрунтованих сумнівів щодо наданих декларантом документів, а саме</w:t>
      </w:r>
      <w:r w:rsidR="00AA38BA">
        <w:rPr>
          <w:rFonts w:ascii="Times New Roman" w:hAnsi="Times New Roman"/>
          <w:sz w:val="24"/>
          <w:szCs w:val="24"/>
          <w:lang w:val="uk-UA"/>
        </w:rPr>
        <w:t>,</w:t>
      </w:r>
      <w:r w:rsidRPr="007569D7">
        <w:rPr>
          <w:rFonts w:ascii="Times New Roman" w:hAnsi="Times New Roman"/>
          <w:sz w:val="24"/>
          <w:szCs w:val="24"/>
          <w:lang w:val="uk-UA"/>
        </w:rPr>
        <w:t xml:space="preserve"> наявність в них розбіжностей, ознак підробки, відсутність всіх відомостей, що підтверджують числові значення складових митної вартості товарів.</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Частиною третьою статті 53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00AA38BA">
        <w:rPr>
          <w:rFonts w:ascii="Times New Roman" w:hAnsi="Times New Roman"/>
          <w:sz w:val="24"/>
          <w:szCs w:val="24"/>
          <w:lang w:val="uk-UA"/>
        </w:rPr>
        <w:t xml:space="preserve"> встановлений</w:t>
      </w:r>
      <w:r w:rsidRPr="007569D7">
        <w:rPr>
          <w:rFonts w:ascii="Times New Roman" w:hAnsi="Times New Roman"/>
          <w:sz w:val="24"/>
          <w:szCs w:val="24"/>
          <w:lang w:val="uk-UA"/>
        </w:rPr>
        <w:t xml:space="preserve"> обов'язок декларанта або уповноваженої ним особи на письмову вимогу митного органу протягом 10 календарних днів надати (за наявності) додаткові документи, у разі якщо документи, зазначені у частині другій цієї статті, містять розбіжності,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Відповідно до частини першої статті 54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Аналіз наведених норм дає підстави вважати, що митні органи мають право здійснювати контроль правильності обчислення де</w:t>
      </w:r>
      <w:r>
        <w:rPr>
          <w:rFonts w:ascii="Times New Roman" w:hAnsi="Times New Roman"/>
          <w:sz w:val="24"/>
          <w:szCs w:val="24"/>
          <w:lang w:val="uk-UA"/>
        </w:rPr>
        <w:t>кларантом митної вартості, але так</w:t>
      </w:r>
      <w:r w:rsidRPr="007569D7">
        <w:rPr>
          <w:rFonts w:ascii="Times New Roman" w:hAnsi="Times New Roman"/>
          <w:sz w:val="24"/>
          <w:szCs w:val="24"/>
          <w:lang w:val="uk-UA"/>
        </w:rPr>
        <w:t>і повноваження здійснюються у спосіб, визначений законом, зокрема, витребовування додаткових документів на підтвердження задекларовано</w:t>
      </w:r>
      <w:r>
        <w:rPr>
          <w:rFonts w:ascii="Times New Roman" w:hAnsi="Times New Roman"/>
          <w:sz w:val="24"/>
          <w:szCs w:val="24"/>
          <w:lang w:val="uk-UA"/>
        </w:rPr>
        <w:t>ї митної вартості може мати місц</w:t>
      </w:r>
      <w:r w:rsidRPr="007569D7">
        <w:rPr>
          <w:rFonts w:ascii="Times New Roman" w:hAnsi="Times New Roman"/>
          <w:sz w:val="24"/>
          <w:szCs w:val="24"/>
          <w:lang w:val="uk-UA"/>
        </w:rPr>
        <w:t>е тільки у випадку наявності обґрунтованих сумнівів у достовірності поданих декларантом відомостей. Такі сумніви можуть бути зумовлені неповнотою поданих документів для підтвердження заявленої митної вартості товарів, невідповідністю характеристик товарів, зазначених у пода</w:t>
      </w:r>
      <w:r>
        <w:rPr>
          <w:rFonts w:ascii="Times New Roman" w:hAnsi="Times New Roman"/>
          <w:sz w:val="24"/>
          <w:szCs w:val="24"/>
          <w:lang w:val="uk-UA"/>
        </w:rPr>
        <w:t>них документах, митному огляду ц</w:t>
      </w:r>
      <w:r w:rsidRPr="007569D7">
        <w:rPr>
          <w:rFonts w:ascii="Times New Roman" w:hAnsi="Times New Roman"/>
          <w:sz w:val="24"/>
          <w:szCs w:val="24"/>
          <w:lang w:val="uk-UA"/>
        </w:rPr>
        <w:t>их товарів.</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 xml:space="preserve">Рішення про коригування митної вартості товарів </w:t>
      </w:r>
      <w:r>
        <w:rPr>
          <w:rFonts w:ascii="Times New Roman" w:hAnsi="Times New Roman"/>
          <w:sz w:val="24"/>
          <w:szCs w:val="24"/>
          <w:lang w:val="uk-UA"/>
        </w:rPr>
        <w:t>№125110022/2018/010098</w:t>
      </w:r>
      <w:r w:rsidRPr="007569D7">
        <w:rPr>
          <w:rFonts w:ascii="Times New Roman" w:hAnsi="Times New Roman"/>
          <w:sz w:val="24"/>
          <w:szCs w:val="24"/>
          <w:lang w:val="uk-UA"/>
        </w:rPr>
        <w:t>/2</w:t>
      </w:r>
      <w:r>
        <w:rPr>
          <w:rFonts w:ascii="Times New Roman" w:hAnsi="Times New Roman"/>
          <w:sz w:val="24"/>
          <w:szCs w:val="24"/>
          <w:lang w:val="uk-UA"/>
        </w:rPr>
        <w:t xml:space="preserve"> від 08.08.2018 року, яке прийняте Одеською</w:t>
      </w:r>
      <w:r w:rsidRPr="007569D7">
        <w:rPr>
          <w:rFonts w:ascii="Times New Roman" w:hAnsi="Times New Roman"/>
          <w:sz w:val="24"/>
          <w:szCs w:val="24"/>
          <w:lang w:val="uk-UA"/>
        </w:rPr>
        <w:t xml:space="preserve"> митницею ДФС</w:t>
      </w:r>
      <w:r w:rsidR="00773D88">
        <w:rPr>
          <w:rFonts w:ascii="Times New Roman" w:hAnsi="Times New Roman"/>
          <w:sz w:val="24"/>
          <w:szCs w:val="24"/>
          <w:lang w:val="uk-UA"/>
        </w:rPr>
        <w:t>,</w:t>
      </w:r>
      <w:r w:rsidRPr="007569D7">
        <w:rPr>
          <w:rFonts w:ascii="Times New Roman" w:hAnsi="Times New Roman"/>
          <w:sz w:val="24"/>
          <w:szCs w:val="24"/>
          <w:lang w:val="uk-UA"/>
        </w:rPr>
        <w:t xml:space="preserve"> не містить відомостей, які саме документи, подані декларантом під час митного оформлення спірного товару, не містили всіх відомостей, що підтверджують числові значення складових митної вартості спірного товару та не давали можливості відповідно до вимог МК</w:t>
      </w:r>
      <w:r>
        <w:rPr>
          <w:rFonts w:ascii="Times New Roman" w:hAnsi="Times New Roman"/>
          <w:sz w:val="24"/>
          <w:szCs w:val="24"/>
          <w:lang w:val="uk-UA"/>
        </w:rPr>
        <w:t xml:space="preserve"> </w:t>
      </w:r>
      <w:r w:rsidRPr="007569D7">
        <w:rPr>
          <w:rFonts w:ascii="Times New Roman" w:hAnsi="Times New Roman"/>
          <w:sz w:val="24"/>
          <w:szCs w:val="24"/>
          <w:lang w:val="uk-UA"/>
        </w:rPr>
        <w:t>У</w:t>
      </w:r>
      <w:r>
        <w:rPr>
          <w:rFonts w:ascii="Times New Roman" w:hAnsi="Times New Roman"/>
          <w:sz w:val="24"/>
          <w:szCs w:val="24"/>
          <w:lang w:val="uk-UA"/>
        </w:rPr>
        <w:t>країни</w:t>
      </w:r>
      <w:r w:rsidRPr="007569D7">
        <w:rPr>
          <w:rFonts w:ascii="Times New Roman" w:hAnsi="Times New Roman"/>
          <w:sz w:val="24"/>
          <w:szCs w:val="24"/>
          <w:lang w:val="uk-UA"/>
        </w:rPr>
        <w:t xml:space="preserve"> здійснити розрахунки на основі об'єктивних даних, що підтверджуються документально та підлягають обчисленню, митним органом не наведено які саме складові митної вартості товару не підтверджуються документально та з яких підстав неможливе їх обчислення.</w:t>
      </w:r>
    </w:p>
    <w:p w:rsidR="004327CA" w:rsidRPr="007569D7" w:rsidRDefault="00773D88"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lastRenderedPageBreak/>
        <w:t>Дійсно, п</w:t>
      </w:r>
      <w:r w:rsidR="004327CA" w:rsidRPr="007569D7">
        <w:rPr>
          <w:rFonts w:ascii="Times New Roman" w:hAnsi="Times New Roman"/>
          <w:sz w:val="24"/>
          <w:szCs w:val="24"/>
          <w:lang w:val="uk-UA"/>
        </w:rPr>
        <w:t xml:space="preserve">озивач періодично закуповує у компанії </w:t>
      </w:r>
      <w:r w:rsidR="004327CA">
        <w:rPr>
          <w:rFonts w:ascii="Times New Roman" w:hAnsi="Times New Roman"/>
          <w:sz w:val="24"/>
          <w:szCs w:val="24"/>
          <w:lang w:val="uk-UA"/>
        </w:rPr>
        <w:t xml:space="preserve">«Ксіотел» </w:t>
      </w:r>
      <w:r w:rsidR="004327CA" w:rsidRPr="007569D7">
        <w:rPr>
          <w:rFonts w:ascii="Times New Roman" w:hAnsi="Times New Roman"/>
          <w:sz w:val="24"/>
          <w:szCs w:val="24"/>
          <w:lang w:val="uk-UA"/>
        </w:rPr>
        <w:t xml:space="preserve">диски для вантажних автомобілів </w:t>
      </w:r>
      <w:r>
        <w:rPr>
          <w:rFonts w:ascii="Times New Roman" w:hAnsi="Times New Roman"/>
          <w:sz w:val="24"/>
          <w:szCs w:val="24"/>
          <w:lang w:val="uk-UA"/>
        </w:rPr>
        <w:t>(розміри 6.00x17.5). Але зазначена в</w:t>
      </w:r>
      <w:r w:rsidR="004327CA" w:rsidRPr="007569D7">
        <w:rPr>
          <w:rFonts w:ascii="Times New Roman" w:hAnsi="Times New Roman"/>
          <w:sz w:val="24"/>
          <w:szCs w:val="24"/>
          <w:lang w:val="uk-UA"/>
        </w:rPr>
        <w:t xml:space="preserve">ідповідачем МД від </w:t>
      </w:r>
      <w:r w:rsidR="004327CA">
        <w:rPr>
          <w:rFonts w:ascii="Times New Roman" w:hAnsi="Times New Roman"/>
          <w:sz w:val="24"/>
          <w:szCs w:val="24"/>
          <w:lang w:val="uk-UA"/>
        </w:rPr>
        <w:t>03.09.2017 року №125110011/2017/011675</w:t>
      </w:r>
      <w:r>
        <w:rPr>
          <w:rFonts w:ascii="Times New Roman" w:hAnsi="Times New Roman"/>
          <w:sz w:val="24"/>
          <w:szCs w:val="24"/>
          <w:lang w:val="uk-UA"/>
        </w:rPr>
        <w:t xml:space="preserve"> не є документом, наданим п</w:t>
      </w:r>
      <w:r w:rsidR="004327CA" w:rsidRPr="007569D7">
        <w:rPr>
          <w:rFonts w:ascii="Times New Roman" w:hAnsi="Times New Roman"/>
          <w:sz w:val="24"/>
          <w:szCs w:val="24"/>
          <w:lang w:val="uk-UA"/>
        </w:rPr>
        <w:t>озивачем для підтвердження числових значень митної вартості товару при даному митному оформленні, що також виключає підстави для висновку про наявність розбіжностей у поданих документа</w:t>
      </w:r>
      <w:r w:rsidR="004327CA">
        <w:rPr>
          <w:rFonts w:ascii="Times New Roman" w:hAnsi="Times New Roman"/>
          <w:sz w:val="24"/>
          <w:szCs w:val="24"/>
          <w:lang w:val="uk-UA"/>
        </w:rPr>
        <w:t xml:space="preserve">х. При закупівлі дисків по інвойсу № </w:t>
      </w:r>
      <w:r w:rsidR="004327CA">
        <w:rPr>
          <w:rFonts w:ascii="Times New Roman" w:hAnsi="Times New Roman"/>
          <w:sz w:val="24"/>
          <w:szCs w:val="24"/>
          <w:lang w:val="en-US"/>
        </w:rPr>
        <w:t>RS</w:t>
      </w:r>
      <w:r w:rsidR="004327CA">
        <w:rPr>
          <w:rFonts w:ascii="Times New Roman" w:hAnsi="Times New Roman"/>
          <w:sz w:val="24"/>
          <w:szCs w:val="24"/>
          <w:lang w:val="uk-UA"/>
        </w:rPr>
        <w:t xml:space="preserve"> 180411 від 17.07.2018 </w:t>
      </w:r>
      <w:r w:rsidR="004327CA" w:rsidRPr="007569D7">
        <w:rPr>
          <w:rFonts w:ascii="Times New Roman" w:hAnsi="Times New Roman"/>
          <w:sz w:val="24"/>
          <w:szCs w:val="24"/>
          <w:lang w:val="uk-UA"/>
        </w:rPr>
        <w:t xml:space="preserve">року ціна склала 17,5$/шт. Зазначена ринкова вартість - 17,5$/шт. узгоджується із висновком експерта, представленому у експертному висновку </w:t>
      </w:r>
      <w:r w:rsidR="004327CA">
        <w:rPr>
          <w:rFonts w:ascii="Times New Roman" w:hAnsi="Times New Roman"/>
          <w:sz w:val="24"/>
          <w:szCs w:val="24"/>
          <w:lang w:val="uk-UA"/>
        </w:rPr>
        <w:t>Одеської ТПП № Ц-422 від 06</w:t>
      </w:r>
      <w:r w:rsidR="004327CA" w:rsidRPr="007569D7">
        <w:rPr>
          <w:rFonts w:ascii="Times New Roman" w:hAnsi="Times New Roman"/>
          <w:sz w:val="24"/>
          <w:szCs w:val="24"/>
          <w:lang w:val="uk-UA"/>
        </w:rPr>
        <w:t>.</w:t>
      </w:r>
      <w:r w:rsidR="004327CA">
        <w:rPr>
          <w:rFonts w:ascii="Times New Roman" w:hAnsi="Times New Roman"/>
          <w:sz w:val="24"/>
          <w:szCs w:val="24"/>
          <w:lang w:val="uk-UA"/>
        </w:rPr>
        <w:t>08.2018</w:t>
      </w:r>
      <w:r w:rsidR="00D150A9">
        <w:rPr>
          <w:rFonts w:ascii="Times New Roman" w:hAnsi="Times New Roman"/>
          <w:sz w:val="24"/>
          <w:szCs w:val="24"/>
          <w:lang w:val="uk-UA"/>
        </w:rPr>
        <w:t xml:space="preserve"> року, що також представлений в</w:t>
      </w:r>
      <w:r w:rsidR="004327CA" w:rsidRPr="007569D7">
        <w:rPr>
          <w:rFonts w:ascii="Times New Roman" w:hAnsi="Times New Roman"/>
          <w:sz w:val="24"/>
          <w:szCs w:val="24"/>
          <w:lang w:val="uk-UA"/>
        </w:rPr>
        <w:t>ідповідачу.</w:t>
      </w:r>
    </w:p>
    <w:p w:rsidR="004327CA" w:rsidRPr="007569D7" w:rsidRDefault="00690548"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Необгрунтованими </w:t>
      </w:r>
      <w:r w:rsidR="004327CA">
        <w:rPr>
          <w:rFonts w:ascii="Times New Roman" w:hAnsi="Times New Roman"/>
          <w:sz w:val="24"/>
          <w:szCs w:val="24"/>
          <w:lang w:val="uk-UA"/>
        </w:rPr>
        <w:t>є посилання Одеської</w:t>
      </w:r>
      <w:r>
        <w:rPr>
          <w:rFonts w:ascii="Times New Roman" w:hAnsi="Times New Roman"/>
          <w:sz w:val="24"/>
          <w:szCs w:val="24"/>
          <w:lang w:val="uk-UA"/>
        </w:rPr>
        <w:t xml:space="preserve"> митниці ДФС, що п</w:t>
      </w:r>
      <w:r w:rsidR="004327CA" w:rsidRPr="007569D7">
        <w:rPr>
          <w:rFonts w:ascii="Times New Roman" w:hAnsi="Times New Roman"/>
          <w:sz w:val="24"/>
          <w:szCs w:val="24"/>
          <w:lang w:val="uk-UA"/>
        </w:rPr>
        <w:t>озивач</w:t>
      </w:r>
      <w:r w:rsidR="004327CA">
        <w:rPr>
          <w:rFonts w:ascii="Times New Roman" w:hAnsi="Times New Roman"/>
          <w:sz w:val="24"/>
          <w:szCs w:val="24"/>
          <w:lang w:val="uk-UA"/>
        </w:rPr>
        <w:t>ем не виконані контрактні зобов</w:t>
      </w:r>
      <w:r w:rsidR="004327CA" w:rsidRPr="007569D7">
        <w:rPr>
          <w:rFonts w:ascii="Times New Roman" w:hAnsi="Times New Roman"/>
          <w:sz w:val="24"/>
          <w:szCs w:val="24"/>
          <w:lang w:val="uk-UA"/>
        </w:rPr>
        <w:t>’язання стосовно страхування товару, адже відсутність страхування ризиків, безперечно, не може впливати на визначення митної вартості товару. Тобто, правове значення матиме лише наявність чи відсутність витрат на страхування при визначенні такої вартості. Більше того, п</w:t>
      </w:r>
      <w:r w:rsidR="004327CA">
        <w:rPr>
          <w:rFonts w:ascii="Times New Roman" w:hAnsi="Times New Roman"/>
          <w:sz w:val="24"/>
          <w:szCs w:val="24"/>
          <w:lang w:val="uk-UA"/>
        </w:rPr>
        <w:t xml:space="preserve">оставка здійснюється на умовах </w:t>
      </w:r>
      <w:r w:rsidR="004327CA">
        <w:rPr>
          <w:rFonts w:ascii="Times New Roman" w:hAnsi="Times New Roman"/>
          <w:sz w:val="24"/>
          <w:szCs w:val="24"/>
          <w:lang w:val="en-US"/>
        </w:rPr>
        <w:t>F</w:t>
      </w:r>
      <w:r w:rsidR="004327CA" w:rsidRPr="007569D7">
        <w:rPr>
          <w:rFonts w:ascii="Times New Roman" w:hAnsi="Times New Roman"/>
          <w:sz w:val="24"/>
          <w:szCs w:val="24"/>
          <w:lang w:val="uk-UA"/>
        </w:rPr>
        <w:t>ОВ чи на умовах зазначеній, у Проформі інвойсу (п.3.1 Контракту), що не вимагають забезпечення страхування. Тобто, за вказаних умов Контракту умова</w:t>
      </w:r>
      <w:r>
        <w:rPr>
          <w:rFonts w:ascii="Times New Roman" w:hAnsi="Times New Roman"/>
          <w:sz w:val="24"/>
          <w:szCs w:val="24"/>
          <w:lang w:val="uk-UA"/>
        </w:rPr>
        <w:t xml:space="preserve"> п.8.1 щодо страхування товару п</w:t>
      </w:r>
      <w:r w:rsidR="004327CA" w:rsidRPr="007569D7">
        <w:rPr>
          <w:rFonts w:ascii="Times New Roman" w:hAnsi="Times New Roman"/>
          <w:sz w:val="24"/>
          <w:szCs w:val="24"/>
          <w:lang w:val="uk-UA"/>
        </w:rPr>
        <w:t>окупцем (страхування за рахунок останнього), має добровільний характер, і є лише додатковою гарантією для Продавц</w:t>
      </w:r>
      <w:r w:rsidR="004327CA">
        <w:rPr>
          <w:rFonts w:ascii="Times New Roman" w:hAnsi="Times New Roman"/>
          <w:sz w:val="24"/>
          <w:szCs w:val="24"/>
          <w:lang w:val="uk-UA"/>
        </w:rPr>
        <w:t>я щодо звільнення його від обов</w:t>
      </w:r>
      <w:r w:rsidR="004327CA" w:rsidRPr="007569D7">
        <w:rPr>
          <w:rFonts w:ascii="Times New Roman" w:hAnsi="Times New Roman"/>
          <w:sz w:val="24"/>
          <w:szCs w:val="24"/>
          <w:lang w:val="uk-UA"/>
        </w:rPr>
        <w:t>’язку страхування.</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Отже, з урахуванням наведеного можна дійти лише єдиного правового висновку про відсутність в</w:t>
      </w:r>
      <w:r>
        <w:rPr>
          <w:rFonts w:ascii="Times New Roman" w:hAnsi="Times New Roman"/>
          <w:sz w:val="24"/>
          <w:szCs w:val="24"/>
          <w:lang w:val="uk-UA"/>
        </w:rPr>
        <w:t>итрат на страхування товару, що</w:t>
      </w:r>
      <w:r w:rsidRPr="007569D7">
        <w:rPr>
          <w:rFonts w:ascii="Times New Roman" w:hAnsi="Times New Roman"/>
          <w:sz w:val="24"/>
          <w:szCs w:val="24"/>
          <w:lang w:val="uk-UA"/>
        </w:rPr>
        <w:t xml:space="preserve"> виключає правову можливість врахування їх при визначенні митної вартості товару.</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 xml:space="preserve">Безпідставним </w:t>
      </w:r>
      <w:r w:rsidR="00690548">
        <w:rPr>
          <w:rFonts w:ascii="Times New Roman" w:hAnsi="Times New Roman"/>
          <w:sz w:val="24"/>
          <w:szCs w:val="24"/>
          <w:lang w:val="uk-UA"/>
        </w:rPr>
        <w:t>є також твердження в</w:t>
      </w:r>
      <w:r w:rsidRPr="007569D7">
        <w:rPr>
          <w:rFonts w:ascii="Times New Roman" w:hAnsi="Times New Roman"/>
          <w:sz w:val="24"/>
          <w:szCs w:val="24"/>
          <w:lang w:val="uk-UA"/>
        </w:rPr>
        <w:t>ідповідача, що транспортні</w:t>
      </w:r>
      <w:r>
        <w:rPr>
          <w:rFonts w:ascii="Times New Roman" w:hAnsi="Times New Roman"/>
          <w:sz w:val="24"/>
          <w:szCs w:val="24"/>
          <w:lang w:val="uk-UA"/>
        </w:rPr>
        <w:t xml:space="preserve"> витрати на транспортно-експедиц</w:t>
      </w:r>
      <w:r w:rsidRPr="007569D7">
        <w:rPr>
          <w:rFonts w:ascii="Times New Roman" w:hAnsi="Times New Roman"/>
          <w:sz w:val="24"/>
          <w:szCs w:val="24"/>
          <w:lang w:val="uk-UA"/>
        </w:rPr>
        <w:t xml:space="preserve">ійні послуги не розподілені до та після перетину кордону України, зазначене підтверджується рахунком </w:t>
      </w:r>
      <w:r>
        <w:rPr>
          <w:rFonts w:ascii="Times New Roman" w:hAnsi="Times New Roman"/>
          <w:sz w:val="24"/>
          <w:szCs w:val="24"/>
          <w:lang w:val="uk-UA"/>
        </w:rPr>
        <w:t>на перевезення №12004021 від 27.07.2018 року</w:t>
      </w:r>
      <w:r w:rsidRPr="007569D7">
        <w:rPr>
          <w:rFonts w:ascii="Times New Roman" w:hAnsi="Times New Roman"/>
          <w:sz w:val="24"/>
          <w:szCs w:val="24"/>
          <w:lang w:val="uk-UA"/>
        </w:rPr>
        <w:t>. Зокрема, у вказаному рахунку окремо визначені транспортні послуги (морський фрахт) при перевезенні вантажу за маршрутом до порту Одеса (кордон України</w:t>
      </w:r>
      <w:r>
        <w:rPr>
          <w:rFonts w:ascii="Times New Roman" w:hAnsi="Times New Roman"/>
          <w:sz w:val="24"/>
          <w:szCs w:val="24"/>
          <w:lang w:val="uk-UA"/>
        </w:rPr>
        <w:t>) вартість яких становить 5801,</w:t>
      </w:r>
      <w:r w:rsidRPr="007569D7">
        <w:rPr>
          <w:rFonts w:ascii="Times New Roman" w:hAnsi="Times New Roman"/>
          <w:sz w:val="24"/>
          <w:szCs w:val="24"/>
          <w:lang w:val="uk-UA"/>
        </w:rPr>
        <w:t>60 грн. у т.ч. ПДВ 0,00 грн., та транспортно-експедиційні послуги 2</w:t>
      </w:r>
      <w:r w:rsidR="00BE2047">
        <w:rPr>
          <w:rFonts w:ascii="Times New Roman" w:hAnsi="Times New Roman"/>
          <w:sz w:val="24"/>
          <w:szCs w:val="24"/>
          <w:lang w:val="uk-UA"/>
        </w:rPr>
        <w:t>5476,</w:t>
      </w:r>
      <w:r w:rsidRPr="007569D7">
        <w:rPr>
          <w:rFonts w:ascii="Times New Roman" w:hAnsi="Times New Roman"/>
          <w:sz w:val="24"/>
          <w:szCs w:val="24"/>
          <w:lang w:val="uk-UA"/>
        </w:rPr>
        <w:t>32 грн. у т.ч. ПДВ 4</w:t>
      </w:r>
      <w:r>
        <w:rPr>
          <w:rFonts w:ascii="Times New Roman" w:hAnsi="Times New Roman"/>
          <w:sz w:val="24"/>
          <w:szCs w:val="24"/>
          <w:lang w:val="uk-UA"/>
        </w:rPr>
        <w:t xml:space="preserve"> </w:t>
      </w:r>
      <w:r w:rsidR="00BE2047">
        <w:rPr>
          <w:rFonts w:ascii="Times New Roman" w:hAnsi="Times New Roman"/>
          <w:sz w:val="24"/>
          <w:szCs w:val="24"/>
          <w:lang w:val="uk-UA"/>
        </w:rPr>
        <w:t>24</w:t>
      </w:r>
      <w:r w:rsidRPr="007569D7">
        <w:rPr>
          <w:rFonts w:ascii="Times New Roman" w:hAnsi="Times New Roman"/>
          <w:sz w:val="24"/>
          <w:szCs w:val="24"/>
          <w:lang w:val="uk-UA"/>
        </w:rPr>
        <w:t xml:space="preserve">6, 05 грн. Зазначені дані відповідають довідці компанії </w:t>
      </w:r>
      <w:r>
        <w:rPr>
          <w:rFonts w:ascii="Times New Roman" w:hAnsi="Times New Roman"/>
          <w:sz w:val="24"/>
          <w:szCs w:val="24"/>
          <w:lang w:val="uk-UA"/>
        </w:rPr>
        <w:t xml:space="preserve">Кін Ін № б/н від 04.08.2018 </w:t>
      </w:r>
      <w:r w:rsidRPr="007569D7">
        <w:rPr>
          <w:rFonts w:ascii="Times New Roman" w:hAnsi="Times New Roman"/>
          <w:sz w:val="24"/>
          <w:szCs w:val="24"/>
          <w:lang w:val="uk-UA"/>
        </w:rPr>
        <w:t>року, що підтверджує вартість наданих транспортних послуг.</w:t>
      </w:r>
    </w:p>
    <w:p w:rsidR="004327CA" w:rsidRPr="007569D7" w:rsidRDefault="00690548"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В</w:t>
      </w:r>
      <w:r w:rsidR="004327CA" w:rsidRPr="007569D7">
        <w:rPr>
          <w:rFonts w:ascii="Times New Roman" w:hAnsi="Times New Roman"/>
          <w:sz w:val="24"/>
          <w:szCs w:val="24"/>
          <w:lang w:val="uk-UA"/>
        </w:rPr>
        <w:t>ідповідачем не зазначе</w:t>
      </w:r>
      <w:r>
        <w:rPr>
          <w:rFonts w:ascii="Times New Roman" w:hAnsi="Times New Roman"/>
          <w:sz w:val="24"/>
          <w:szCs w:val="24"/>
          <w:lang w:val="uk-UA"/>
        </w:rPr>
        <w:t>но, в яких документах, наданих п</w:t>
      </w:r>
      <w:r w:rsidR="004327CA" w:rsidRPr="007569D7">
        <w:rPr>
          <w:rFonts w:ascii="Times New Roman" w:hAnsi="Times New Roman"/>
          <w:sz w:val="24"/>
          <w:szCs w:val="24"/>
          <w:lang w:val="uk-UA"/>
        </w:rPr>
        <w:t>озивачем для підтвердження числових значень скла</w:t>
      </w:r>
      <w:r>
        <w:rPr>
          <w:rFonts w:ascii="Times New Roman" w:hAnsi="Times New Roman"/>
          <w:sz w:val="24"/>
          <w:szCs w:val="24"/>
          <w:lang w:val="uk-UA"/>
        </w:rPr>
        <w:t>дових заявленої митної вартості</w:t>
      </w:r>
      <w:r w:rsidR="004327CA" w:rsidRPr="007569D7">
        <w:rPr>
          <w:rFonts w:ascii="Times New Roman" w:hAnsi="Times New Roman"/>
          <w:sz w:val="24"/>
          <w:szCs w:val="24"/>
          <w:lang w:val="uk-UA"/>
        </w:rPr>
        <w:t xml:space="preserve"> товару при його митному оформленні містилися розбіжності, були наявні ознаки підробки або які відомості, що підтверджують числові значення складових митної вартості товару в документах були відсутні.</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 xml:space="preserve">В той же час, витребуванню підлягають ті документи, які дають можливість пересвідчитись у правильності чи помилковості задекларованої </w:t>
      </w:r>
      <w:r>
        <w:rPr>
          <w:rFonts w:ascii="Times New Roman" w:hAnsi="Times New Roman"/>
          <w:sz w:val="24"/>
          <w:szCs w:val="24"/>
          <w:lang w:val="uk-UA"/>
        </w:rPr>
        <w:t xml:space="preserve">митної вартості, а не </w:t>
      </w:r>
      <w:r w:rsidRPr="007569D7">
        <w:rPr>
          <w:rFonts w:ascii="Times New Roman" w:hAnsi="Times New Roman"/>
          <w:sz w:val="24"/>
          <w:szCs w:val="24"/>
          <w:lang w:val="uk-UA"/>
        </w:rPr>
        <w:t>всі</w:t>
      </w:r>
      <w:r>
        <w:rPr>
          <w:rFonts w:ascii="Times New Roman" w:hAnsi="Times New Roman"/>
          <w:sz w:val="24"/>
          <w:szCs w:val="24"/>
          <w:lang w:val="uk-UA"/>
        </w:rPr>
        <w:t xml:space="preserve"> документи</w:t>
      </w:r>
      <w:r w:rsidRPr="007569D7">
        <w:rPr>
          <w:rFonts w:ascii="Times New Roman" w:hAnsi="Times New Roman"/>
          <w:sz w:val="24"/>
          <w:szCs w:val="24"/>
          <w:lang w:val="uk-UA"/>
        </w:rPr>
        <w:t>, які передбачені ст.</w:t>
      </w:r>
      <w:r>
        <w:rPr>
          <w:rFonts w:ascii="Times New Roman" w:hAnsi="Times New Roman"/>
          <w:sz w:val="24"/>
          <w:szCs w:val="24"/>
          <w:lang w:val="uk-UA"/>
        </w:rPr>
        <w:t xml:space="preserve"> 53 МК України</w:t>
      </w:r>
      <w:r w:rsidRPr="007569D7">
        <w:rPr>
          <w:rFonts w:ascii="Times New Roman" w:hAnsi="Times New Roman"/>
          <w:sz w:val="24"/>
          <w:szCs w:val="24"/>
          <w:lang w:val="uk-UA"/>
        </w:rPr>
        <w:t>.</w:t>
      </w:r>
    </w:p>
    <w:p w:rsidR="004327CA" w:rsidRPr="007569D7" w:rsidRDefault="004327CA" w:rsidP="004327CA">
      <w:pPr>
        <w:spacing w:after="0" w:line="240" w:lineRule="auto"/>
        <w:ind w:firstLine="709"/>
        <w:jc w:val="both"/>
        <w:rPr>
          <w:rFonts w:ascii="Times New Roman" w:hAnsi="Times New Roman"/>
          <w:sz w:val="24"/>
          <w:szCs w:val="24"/>
          <w:lang w:val="uk-UA"/>
        </w:rPr>
      </w:pPr>
      <w:r w:rsidRPr="007569D7">
        <w:rPr>
          <w:rFonts w:ascii="Times New Roman" w:hAnsi="Times New Roman"/>
          <w:sz w:val="24"/>
          <w:szCs w:val="24"/>
          <w:lang w:val="uk-UA"/>
        </w:rPr>
        <w:t>Відповідач визначає додатковими документами за умови надання яких митна вартість може визнана митним органом: бухгалтерську документацію (яку саме не зазначається), прайс-лист виробника товарів, оплата за перевезення товарів.</w:t>
      </w:r>
    </w:p>
    <w:p w:rsidR="004327CA" w:rsidRPr="007569D7" w:rsidRDefault="00690548"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При цьому в</w:t>
      </w:r>
      <w:r w:rsidR="004327CA" w:rsidRPr="007569D7">
        <w:rPr>
          <w:rFonts w:ascii="Times New Roman" w:hAnsi="Times New Roman"/>
          <w:sz w:val="24"/>
          <w:szCs w:val="24"/>
          <w:lang w:val="uk-UA"/>
        </w:rPr>
        <w:t>ідповідачем не зазначено, яким чином витребувані ним додаткові документи дають можливість пересвідчитися у правильності чи помилковості задекларованої позивачем митної вартості товару.</w:t>
      </w:r>
    </w:p>
    <w:p w:rsidR="004327CA" w:rsidRDefault="000F6276" w:rsidP="004327CA">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Отже, відповідачем не доведено, що п</w:t>
      </w:r>
      <w:r w:rsidR="004327CA" w:rsidRPr="007569D7">
        <w:rPr>
          <w:rFonts w:ascii="Times New Roman" w:hAnsi="Times New Roman"/>
          <w:sz w:val="24"/>
          <w:szCs w:val="24"/>
          <w:lang w:val="uk-UA"/>
        </w:rPr>
        <w:t>озивачем заявлені неповні, необ’єктивні та непідтверджені документально відомості про митну вартість товару.</w:t>
      </w:r>
    </w:p>
    <w:p w:rsidR="004327CA" w:rsidRDefault="00D150A9" w:rsidP="00407146">
      <w:pPr>
        <w:spacing w:after="0"/>
        <w:ind w:firstLine="680"/>
        <w:jc w:val="both"/>
        <w:rPr>
          <w:rFonts w:ascii="Times New Roman" w:hAnsi="Times New Roman"/>
          <w:sz w:val="24"/>
          <w:szCs w:val="24"/>
          <w:lang w:val="uk-UA" w:eastAsia="uk-UA"/>
        </w:rPr>
      </w:pPr>
      <w:r>
        <w:rPr>
          <w:rFonts w:ascii="Times New Roman" w:hAnsi="Times New Roman"/>
          <w:sz w:val="24"/>
          <w:szCs w:val="24"/>
          <w:lang w:val="uk-UA"/>
        </w:rPr>
        <w:t>Суда</w:t>
      </w:r>
      <w:r w:rsidR="004327CA">
        <w:rPr>
          <w:rFonts w:ascii="Times New Roman" w:hAnsi="Times New Roman"/>
          <w:sz w:val="24"/>
          <w:szCs w:val="24"/>
          <w:lang w:val="uk-UA"/>
        </w:rPr>
        <w:t>м</w:t>
      </w:r>
      <w:r>
        <w:rPr>
          <w:rFonts w:ascii="Times New Roman" w:hAnsi="Times New Roman"/>
          <w:sz w:val="24"/>
          <w:szCs w:val="24"/>
          <w:lang w:val="uk-UA"/>
        </w:rPr>
        <w:t>и</w:t>
      </w:r>
      <w:r w:rsidR="004327CA">
        <w:rPr>
          <w:rFonts w:ascii="Times New Roman" w:hAnsi="Times New Roman"/>
          <w:sz w:val="24"/>
          <w:szCs w:val="24"/>
          <w:lang w:val="uk-UA"/>
        </w:rPr>
        <w:t xml:space="preserve"> першої </w:t>
      </w:r>
      <w:r w:rsidR="004C77F5">
        <w:rPr>
          <w:rFonts w:ascii="Times New Roman" w:hAnsi="Times New Roman"/>
          <w:sz w:val="24"/>
          <w:szCs w:val="24"/>
          <w:lang w:val="uk-UA"/>
        </w:rPr>
        <w:t xml:space="preserve">та апеляційної </w:t>
      </w:r>
      <w:r w:rsidR="004327CA">
        <w:rPr>
          <w:rFonts w:ascii="Times New Roman" w:hAnsi="Times New Roman"/>
          <w:sz w:val="24"/>
          <w:szCs w:val="24"/>
          <w:lang w:val="uk-UA"/>
        </w:rPr>
        <w:t xml:space="preserve">інстанції у </w:t>
      </w:r>
      <w:r w:rsidR="004C77F5">
        <w:rPr>
          <w:rFonts w:ascii="Times New Roman" w:hAnsi="Times New Roman"/>
          <w:sz w:val="24"/>
          <w:szCs w:val="24"/>
          <w:lang w:val="uk-UA"/>
        </w:rPr>
        <w:t>судових рішеннях</w:t>
      </w:r>
      <w:r w:rsidR="004327CA">
        <w:rPr>
          <w:rFonts w:ascii="Times New Roman" w:hAnsi="Times New Roman"/>
          <w:sz w:val="24"/>
          <w:szCs w:val="24"/>
          <w:lang w:val="uk-UA"/>
        </w:rPr>
        <w:t xml:space="preserve"> </w:t>
      </w:r>
      <w:r w:rsidR="000F6276">
        <w:rPr>
          <w:rFonts w:ascii="Times New Roman" w:hAnsi="Times New Roman"/>
          <w:sz w:val="24"/>
          <w:szCs w:val="24"/>
          <w:lang w:val="uk-UA"/>
        </w:rPr>
        <w:t>всім наведеним обставинам надана мотивована оцінка та цілком обгрунтовано зроблений</w:t>
      </w:r>
      <w:r w:rsidR="004327CA">
        <w:rPr>
          <w:rFonts w:ascii="Times New Roman" w:hAnsi="Times New Roman"/>
          <w:sz w:val="24"/>
          <w:szCs w:val="24"/>
          <w:lang w:val="uk-UA"/>
        </w:rPr>
        <w:t xml:space="preserve"> висновок про задоволення позову позивача, оскільки </w:t>
      </w:r>
      <w:r w:rsidR="004327CA" w:rsidRPr="00143010">
        <w:rPr>
          <w:rFonts w:ascii="Times New Roman" w:hAnsi="Times New Roman"/>
          <w:sz w:val="24"/>
          <w:szCs w:val="24"/>
          <w:lang w:val="uk-UA" w:eastAsia="uk-UA"/>
        </w:rPr>
        <w:t>вивчивши надані пози</w:t>
      </w:r>
      <w:r w:rsidR="004327CA">
        <w:rPr>
          <w:rFonts w:ascii="Times New Roman" w:hAnsi="Times New Roman"/>
          <w:sz w:val="24"/>
          <w:szCs w:val="24"/>
          <w:lang w:val="uk-UA" w:eastAsia="uk-UA"/>
        </w:rPr>
        <w:t>вачем документи, суд</w:t>
      </w:r>
      <w:r w:rsidR="004C77F5">
        <w:rPr>
          <w:rFonts w:ascii="Times New Roman" w:hAnsi="Times New Roman"/>
          <w:sz w:val="24"/>
          <w:szCs w:val="24"/>
          <w:lang w:val="uk-UA" w:eastAsia="uk-UA"/>
        </w:rPr>
        <w:t xml:space="preserve">и дійшли </w:t>
      </w:r>
      <w:r w:rsidR="000F6276">
        <w:rPr>
          <w:rFonts w:ascii="Times New Roman" w:hAnsi="Times New Roman"/>
          <w:sz w:val="24"/>
          <w:szCs w:val="24"/>
          <w:lang w:val="uk-UA" w:eastAsia="uk-UA"/>
        </w:rPr>
        <w:t xml:space="preserve">до обґрунтованих </w:t>
      </w:r>
      <w:r w:rsidR="004C77F5">
        <w:rPr>
          <w:rFonts w:ascii="Times New Roman" w:hAnsi="Times New Roman"/>
          <w:sz w:val="24"/>
          <w:szCs w:val="24"/>
          <w:lang w:val="uk-UA" w:eastAsia="uk-UA"/>
        </w:rPr>
        <w:t>висновків</w:t>
      </w:r>
      <w:r w:rsidR="004327CA" w:rsidRPr="00143010">
        <w:rPr>
          <w:rFonts w:ascii="Times New Roman" w:hAnsi="Times New Roman"/>
          <w:sz w:val="24"/>
          <w:szCs w:val="24"/>
          <w:lang w:val="uk-UA" w:eastAsia="uk-UA"/>
        </w:rPr>
        <w:t>, що у відповідача були в наявності всі документи для визначення митної вартості за ціною договор</w:t>
      </w:r>
      <w:r w:rsidR="004327CA">
        <w:rPr>
          <w:rFonts w:ascii="Times New Roman" w:hAnsi="Times New Roman"/>
          <w:sz w:val="24"/>
          <w:szCs w:val="24"/>
          <w:lang w:val="uk-UA" w:eastAsia="uk-UA"/>
        </w:rPr>
        <w:t>у щодо товарів, які імпортувалися позивачем</w:t>
      </w:r>
      <w:r w:rsidR="004327CA" w:rsidRPr="00143010">
        <w:rPr>
          <w:rFonts w:ascii="Times New Roman" w:hAnsi="Times New Roman"/>
          <w:sz w:val="24"/>
          <w:szCs w:val="24"/>
          <w:lang w:val="uk-UA" w:eastAsia="uk-UA"/>
        </w:rPr>
        <w:t xml:space="preserve">. </w:t>
      </w:r>
      <w:r w:rsidR="004327CA">
        <w:rPr>
          <w:rFonts w:ascii="Times New Roman" w:hAnsi="Times New Roman"/>
          <w:sz w:val="24"/>
          <w:szCs w:val="24"/>
          <w:lang w:val="uk-UA" w:eastAsia="uk-UA"/>
        </w:rPr>
        <w:t>Суд</w:t>
      </w:r>
      <w:r w:rsidR="004C77F5">
        <w:rPr>
          <w:rFonts w:ascii="Times New Roman" w:hAnsi="Times New Roman"/>
          <w:sz w:val="24"/>
          <w:szCs w:val="24"/>
          <w:lang w:val="uk-UA" w:eastAsia="uk-UA"/>
        </w:rPr>
        <w:t>и</w:t>
      </w:r>
      <w:r w:rsidR="004327CA">
        <w:rPr>
          <w:rFonts w:ascii="Times New Roman" w:hAnsi="Times New Roman"/>
          <w:sz w:val="24"/>
          <w:szCs w:val="24"/>
          <w:lang w:val="uk-UA" w:eastAsia="uk-UA"/>
        </w:rPr>
        <w:t xml:space="preserve"> о</w:t>
      </w:r>
      <w:r w:rsidR="004327CA" w:rsidRPr="00143010">
        <w:rPr>
          <w:rFonts w:ascii="Times New Roman" w:hAnsi="Times New Roman"/>
          <w:sz w:val="24"/>
          <w:szCs w:val="24"/>
          <w:lang w:val="uk-UA" w:eastAsia="uk-UA"/>
        </w:rPr>
        <w:t>цінивши подані декларантом документи в сукупності</w:t>
      </w:r>
      <w:r w:rsidR="004C77F5">
        <w:rPr>
          <w:rFonts w:ascii="Times New Roman" w:hAnsi="Times New Roman"/>
          <w:sz w:val="24"/>
          <w:szCs w:val="24"/>
          <w:lang w:val="uk-UA" w:eastAsia="uk-UA"/>
        </w:rPr>
        <w:t>, дійшли</w:t>
      </w:r>
      <w:r w:rsidR="004327CA">
        <w:rPr>
          <w:rFonts w:ascii="Times New Roman" w:hAnsi="Times New Roman"/>
          <w:sz w:val="24"/>
          <w:szCs w:val="24"/>
          <w:lang w:val="uk-UA" w:eastAsia="uk-UA"/>
        </w:rPr>
        <w:t xml:space="preserve"> обгрунтованого висновку, що</w:t>
      </w:r>
      <w:r w:rsidR="004327CA" w:rsidRPr="00143010">
        <w:rPr>
          <w:rFonts w:ascii="Times New Roman" w:hAnsi="Times New Roman"/>
          <w:sz w:val="24"/>
          <w:szCs w:val="24"/>
          <w:lang w:val="uk-UA" w:eastAsia="uk-UA"/>
        </w:rPr>
        <w:t xml:space="preserve"> митний орган мав можливість встановити як умови поставки, так і дійсну в</w:t>
      </w:r>
      <w:r w:rsidR="004327CA">
        <w:rPr>
          <w:rFonts w:ascii="Times New Roman" w:hAnsi="Times New Roman"/>
          <w:sz w:val="24"/>
          <w:szCs w:val="24"/>
          <w:lang w:val="uk-UA" w:eastAsia="uk-UA"/>
        </w:rPr>
        <w:t xml:space="preserve">артість товару, що поставлявся. </w:t>
      </w:r>
      <w:r w:rsidR="004327CA" w:rsidRPr="00143010">
        <w:rPr>
          <w:rFonts w:ascii="Times New Roman" w:hAnsi="Times New Roman"/>
          <w:sz w:val="24"/>
          <w:szCs w:val="24"/>
          <w:lang w:val="uk-UA" w:eastAsia="uk-UA"/>
        </w:rPr>
        <w:t xml:space="preserve">Інших переконливих аргументів, які б викликали обґрунтовані сумніви в достовірності проведеного </w:t>
      </w:r>
      <w:r w:rsidR="004327CA" w:rsidRPr="00143010">
        <w:rPr>
          <w:rFonts w:ascii="Times New Roman" w:hAnsi="Times New Roman"/>
          <w:sz w:val="24"/>
          <w:szCs w:val="24"/>
          <w:lang w:val="uk-UA" w:eastAsia="uk-UA"/>
        </w:rPr>
        <w:lastRenderedPageBreak/>
        <w:t>позивачем розрахунку митної вартості товару</w:t>
      </w:r>
      <w:r w:rsidR="004327CA">
        <w:rPr>
          <w:rFonts w:ascii="Times New Roman" w:hAnsi="Times New Roman"/>
          <w:sz w:val="24"/>
          <w:szCs w:val="24"/>
          <w:lang w:val="uk-UA" w:eastAsia="uk-UA"/>
        </w:rPr>
        <w:t xml:space="preserve"> за ціною договору, митний ор</w:t>
      </w:r>
      <w:r w:rsidR="004C77F5">
        <w:rPr>
          <w:rFonts w:ascii="Times New Roman" w:hAnsi="Times New Roman"/>
          <w:sz w:val="24"/>
          <w:szCs w:val="24"/>
          <w:lang w:val="uk-UA" w:eastAsia="uk-UA"/>
        </w:rPr>
        <w:t>ган під час розгляду справи судам</w:t>
      </w:r>
      <w:r w:rsidR="004327CA">
        <w:rPr>
          <w:rFonts w:ascii="Times New Roman" w:hAnsi="Times New Roman"/>
          <w:sz w:val="24"/>
          <w:szCs w:val="24"/>
          <w:lang w:val="uk-UA" w:eastAsia="uk-UA"/>
        </w:rPr>
        <w:t xml:space="preserve"> не навів</w:t>
      </w:r>
      <w:r w:rsidR="004327CA" w:rsidRPr="00143010">
        <w:rPr>
          <w:rFonts w:ascii="Times New Roman" w:hAnsi="Times New Roman"/>
          <w:sz w:val="24"/>
          <w:szCs w:val="24"/>
          <w:lang w:val="uk-UA" w:eastAsia="uk-UA"/>
        </w:rPr>
        <w:t xml:space="preserve">. </w:t>
      </w:r>
    </w:p>
    <w:p w:rsidR="004327CA" w:rsidRPr="007569D7" w:rsidRDefault="004327CA" w:rsidP="00407146">
      <w:pPr>
        <w:spacing w:after="0"/>
        <w:ind w:firstLine="680"/>
        <w:jc w:val="both"/>
        <w:rPr>
          <w:rFonts w:ascii="Times New Roman" w:hAnsi="Times New Roman"/>
          <w:sz w:val="24"/>
          <w:szCs w:val="24"/>
          <w:lang w:val="uk-UA" w:eastAsia="uk-UA"/>
        </w:rPr>
      </w:pPr>
      <w:r w:rsidRPr="00143010">
        <w:rPr>
          <w:rFonts w:ascii="Times New Roman" w:hAnsi="Times New Roman"/>
          <w:sz w:val="24"/>
          <w:szCs w:val="24"/>
          <w:lang w:val="uk-UA" w:eastAsia="uk-UA"/>
        </w:rPr>
        <w:t xml:space="preserve">З огляду на наведене, суд </w:t>
      </w:r>
      <w:r>
        <w:rPr>
          <w:rFonts w:ascii="Times New Roman" w:hAnsi="Times New Roman"/>
          <w:sz w:val="24"/>
          <w:szCs w:val="24"/>
          <w:lang w:val="uk-UA" w:eastAsia="uk-UA"/>
        </w:rPr>
        <w:t xml:space="preserve">першої інстанції </w:t>
      </w:r>
      <w:r w:rsidR="004C77F5">
        <w:rPr>
          <w:rFonts w:ascii="Times New Roman" w:hAnsi="Times New Roman"/>
          <w:sz w:val="24"/>
          <w:szCs w:val="24"/>
          <w:lang w:val="uk-UA" w:eastAsia="uk-UA"/>
        </w:rPr>
        <w:t>та суд апеляційної інстанції дійшли</w:t>
      </w:r>
      <w:r w:rsidRPr="00143010">
        <w:rPr>
          <w:rFonts w:ascii="Times New Roman" w:hAnsi="Times New Roman"/>
          <w:sz w:val="24"/>
          <w:szCs w:val="24"/>
          <w:lang w:val="uk-UA" w:eastAsia="uk-UA"/>
        </w:rPr>
        <w:t xml:space="preserve"> </w:t>
      </w:r>
      <w:r w:rsidR="004C77F5">
        <w:rPr>
          <w:rFonts w:ascii="Times New Roman" w:hAnsi="Times New Roman"/>
          <w:sz w:val="24"/>
          <w:szCs w:val="24"/>
          <w:lang w:val="uk-UA" w:eastAsia="uk-UA"/>
        </w:rPr>
        <w:t>обгрунтованих</w:t>
      </w:r>
      <w:r>
        <w:rPr>
          <w:rFonts w:ascii="Times New Roman" w:hAnsi="Times New Roman"/>
          <w:sz w:val="24"/>
          <w:szCs w:val="24"/>
          <w:lang w:val="uk-UA" w:eastAsia="uk-UA"/>
        </w:rPr>
        <w:t xml:space="preserve"> та </w:t>
      </w:r>
      <w:r w:rsidR="000F6276">
        <w:rPr>
          <w:rFonts w:ascii="Times New Roman" w:hAnsi="Times New Roman"/>
          <w:sz w:val="24"/>
          <w:szCs w:val="24"/>
          <w:lang w:val="uk-UA" w:eastAsia="uk-UA"/>
        </w:rPr>
        <w:t>вірних висновків</w:t>
      </w:r>
      <w:r w:rsidRPr="00143010">
        <w:rPr>
          <w:rFonts w:ascii="Times New Roman" w:hAnsi="Times New Roman"/>
          <w:sz w:val="24"/>
          <w:szCs w:val="24"/>
          <w:lang w:val="uk-UA" w:eastAsia="uk-UA"/>
        </w:rPr>
        <w:t xml:space="preserve"> про порушення відповідачем вимог чинного законодавства при прийнятті рішення про коригування митної вартості товарів та картки відмови</w:t>
      </w:r>
      <w:r>
        <w:rPr>
          <w:rFonts w:ascii="Times New Roman" w:hAnsi="Times New Roman"/>
          <w:sz w:val="24"/>
          <w:szCs w:val="24"/>
          <w:lang w:val="uk-UA" w:eastAsia="uk-UA"/>
        </w:rPr>
        <w:t xml:space="preserve"> в прийнятті митної декларації.</w:t>
      </w:r>
    </w:p>
    <w:p w:rsidR="004327CA" w:rsidRPr="00C93CEC" w:rsidRDefault="004327CA" w:rsidP="00407146">
      <w:pPr>
        <w:spacing w:after="0" w:line="240" w:lineRule="auto"/>
        <w:ind w:firstLine="709"/>
        <w:jc w:val="both"/>
        <w:rPr>
          <w:rFonts w:ascii="Times New Roman" w:hAnsi="Times New Roman"/>
          <w:sz w:val="24"/>
          <w:szCs w:val="24"/>
          <w:lang w:val="uk-UA"/>
        </w:rPr>
      </w:pPr>
      <w:r w:rsidRPr="00C93CEC">
        <w:rPr>
          <w:rFonts w:ascii="Times New Roman" w:hAnsi="Times New Roman"/>
          <w:sz w:val="24"/>
          <w:szCs w:val="24"/>
        </w:rPr>
        <w:t>На підставі в</w:t>
      </w:r>
      <w:r w:rsidR="004C77F5">
        <w:rPr>
          <w:rFonts w:ascii="Times New Roman" w:hAnsi="Times New Roman"/>
          <w:sz w:val="24"/>
          <w:szCs w:val="24"/>
        </w:rPr>
        <w:t>ищевикладеного. керуючись ст</w:t>
      </w:r>
      <w:r w:rsidR="004C77F5">
        <w:rPr>
          <w:rFonts w:ascii="Times New Roman" w:hAnsi="Times New Roman"/>
          <w:sz w:val="24"/>
          <w:szCs w:val="24"/>
          <w:lang w:val="uk-UA"/>
        </w:rPr>
        <w:t>.</w:t>
      </w:r>
      <w:r w:rsidR="00F72079">
        <w:rPr>
          <w:rFonts w:ascii="Times New Roman" w:hAnsi="Times New Roman"/>
          <w:sz w:val="24"/>
          <w:szCs w:val="24"/>
        </w:rPr>
        <w:t xml:space="preserve"> 3</w:t>
      </w:r>
      <w:r w:rsidR="00F72079">
        <w:rPr>
          <w:rFonts w:ascii="Times New Roman" w:hAnsi="Times New Roman"/>
          <w:sz w:val="24"/>
          <w:szCs w:val="24"/>
          <w:lang w:val="uk-UA"/>
        </w:rPr>
        <w:t>38</w:t>
      </w:r>
      <w:r w:rsidRPr="00C93CEC">
        <w:rPr>
          <w:rFonts w:ascii="Times New Roman" w:hAnsi="Times New Roman"/>
          <w:sz w:val="24"/>
          <w:szCs w:val="24"/>
        </w:rPr>
        <w:t xml:space="preserve"> Кодексу адміністративного судочинства</w:t>
      </w:r>
      <w:r>
        <w:rPr>
          <w:rFonts w:ascii="Times New Roman" w:hAnsi="Times New Roman"/>
          <w:sz w:val="24"/>
          <w:szCs w:val="24"/>
        </w:rPr>
        <w:t xml:space="preserve"> України</w:t>
      </w:r>
      <w:r>
        <w:rPr>
          <w:rFonts w:ascii="Times New Roman" w:hAnsi="Times New Roman"/>
          <w:sz w:val="24"/>
          <w:szCs w:val="24"/>
          <w:lang w:val="uk-UA"/>
        </w:rPr>
        <w:t>,</w:t>
      </w:r>
      <w:r w:rsidRPr="00C93CEC">
        <w:rPr>
          <w:rFonts w:ascii="Times New Roman" w:hAnsi="Times New Roman"/>
          <w:sz w:val="24"/>
          <w:szCs w:val="24"/>
        </w:rPr>
        <w:t xml:space="preserve"> –</w:t>
      </w:r>
    </w:p>
    <w:p w:rsidR="004327CA" w:rsidRPr="008F78F5" w:rsidRDefault="004327CA" w:rsidP="004327CA">
      <w:pPr>
        <w:pStyle w:val="11"/>
        <w:shd w:val="clear" w:color="auto" w:fill="auto"/>
        <w:spacing w:line="264" w:lineRule="auto"/>
        <w:ind w:left="360" w:firstLine="700"/>
        <w:rPr>
          <w:sz w:val="24"/>
          <w:szCs w:val="24"/>
        </w:rPr>
      </w:pPr>
    </w:p>
    <w:p w:rsidR="004327CA" w:rsidRPr="002767FD" w:rsidRDefault="004327CA" w:rsidP="004327CA">
      <w:pPr>
        <w:pStyle w:val="11"/>
        <w:shd w:val="clear" w:color="auto" w:fill="auto"/>
        <w:spacing w:line="264" w:lineRule="auto"/>
        <w:ind w:left="360" w:firstLine="700"/>
        <w:jc w:val="center"/>
        <w:rPr>
          <w:b/>
          <w:sz w:val="24"/>
          <w:szCs w:val="24"/>
        </w:rPr>
      </w:pPr>
      <w:r>
        <w:rPr>
          <w:b/>
          <w:sz w:val="24"/>
          <w:szCs w:val="24"/>
        </w:rPr>
        <w:t>П Р О Ш У</w:t>
      </w:r>
      <w:r w:rsidRPr="008F78F5">
        <w:rPr>
          <w:b/>
          <w:sz w:val="24"/>
          <w:szCs w:val="24"/>
        </w:rPr>
        <w:t>:</w:t>
      </w:r>
    </w:p>
    <w:p w:rsidR="004327CA" w:rsidRPr="002767FD" w:rsidRDefault="004327CA" w:rsidP="004327CA">
      <w:pPr>
        <w:pStyle w:val="11"/>
        <w:shd w:val="clear" w:color="auto" w:fill="auto"/>
        <w:spacing w:line="264" w:lineRule="auto"/>
        <w:ind w:left="360" w:firstLine="700"/>
        <w:jc w:val="center"/>
        <w:rPr>
          <w:b/>
          <w:sz w:val="24"/>
          <w:szCs w:val="24"/>
        </w:rPr>
      </w:pPr>
    </w:p>
    <w:p w:rsidR="004327CA" w:rsidRPr="00323708" w:rsidRDefault="004327CA" w:rsidP="004327CA">
      <w:pPr>
        <w:pStyle w:val="11"/>
        <w:shd w:val="clear" w:color="auto" w:fill="auto"/>
        <w:spacing w:line="264" w:lineRule="auto"/>
        <w:ind w:firstLine="709"/>
        <w:rPr>
          <w:sz w:val="24"/>
          <w:szCs w:val="24"/>
        </w:rPr>
      </w:pPr>
      <w:r w:rsidRPr="00323708">
        <w:rPr>
          <w:sz w:val="24"/>
          <w:szCs w:val="24"/>
        </w:rPr>
        <w:t>Залишити рішення Одеського окружного адміністративног</w:t>
      </w:r>
      <w:r w:rsidR="00240036">
        <w:rPr>
          <w:sz w:val="24"/>
          <w:szCs w:val="24"/>
        </w:rPr>
        <w:t xml:space="preserve">о суду від 18 вересня 2018 року та </w:t>
      </w:r>
      <w:r w:rsidR="00240036" w:rsidRPr="004C77F5">
        <w:rPr>
          <w:rFonts w:eastAsia="Times New Roman"/>
          <w:color w:val="000000"/>
          <w:sz w:val="24"/>
          <w:szCs w:val="24"/>
          <w:lang w:eastAsia="uk-UA"/>
        </w:rPr>
        <w:t>постанову Одеського апеляційного адміністративного суду від 26 вересня 2018 року</w:t>
      </w:r>
      <w:r w:rsidRPr="00323708">
        <w:rPr>
          <w:sz w:val="24"/>
          <w:szCs w:val="24"/>
        </w:rPr>
        <w:t> у справі за позовом  ТОВ «</w:t>
      </w:r>
      <w:r w:rsidR="00024784">
        <w:rPr>
          <w:sz w:val="24"/>
          <w:szCs w:val="24"/>
        </w:rPr>
        <w:t>КІДЕРВАН</w:t>
      </w:r>
      <w:r w:rsidRPr="00323708">
        <w:rPr>
          <w:sz w:val="24"/>
          <w:szCs w:val="24"/>
        </w:rPr>
        <w:t>» до Одеської митниці ДФС про визнання протиправними та скасування рішення №125110022/2018/010098/2 від 08.08.2018 року про коригування митної вартості товарів і картки відмови в прийнятті митної дек</w:t>
      </w:r>
      <w:r w:rsidR="000F6276">
        <w:rPr>
          <w:sz w:val="24"/>
          <w:szCs w:val="24"/>
        </w:rPr>
        <w:t>ларації, митному оформленні випу</w:t>
      </w:r>
      <w:r w:rsidRPr="00323708">
        <w:rPr>
          <w:sz w:val="24"/>
          <w:szCs w:val="24"/>
        </w:rPr>
        <w:t>ску чи пропуску товарів, транспортних засобів комерційного призначення №125110022/2018/00095 від 08.08.2018 року без змін,</w:t>
      </w:r>
      <w:r w:rsidR="00F72079">
        <w:rPr>
          <w:sz w:val="24"/>
          <w:szCs w:val="24"/>
        </w:rPr>
        <w:t xml:space="preserve"> а касаційну</w:t>
      </w:r>
      <w:r w:rsidRPr="00323708">
        <w:rPr>
          <w:sz w:val="24"/>
          <w:szCs w:val="24"/>
        </w:rPr>
        <w:t xml:space="preserve"> скаргу Одеської митниці ДФС - без задоволення.</w:t>
      </w:r>
    </w:p>
    <w:p w:rsidR="004327CA" w:rsidRDefault="004327CA" w:rsidP="004327CA">
      <w:pPr>
        <w:pStyle w:val="11"/>
        <w:shd w:val="clear" w:color="auto" w:fill="auto"/>
        <w:spacing w:line="264" w:lineRule="auto"/>
        <w:ind w:left="360" w:firstLine="700"/>
        <w:rPr>
          <w:sz w:val="24"/>
          <w:szCs w:val="24"/>
        </w:rPr>
      </w:pPr>
    </w:p>
    <w:p w:rsidR="004327CA" w:rsidRDefault="004327CA" w:rsidP="004327CA">
      <w:pPr>
        <w:pStyle w:val="11"/>
        <w:shd w:val="clear" w:color="auto" w:fill="auto"/>
        <w:spacing w:line="264" w:lineRule="auto"/>
        <w:ind w:left="360" w:firstLine="700"/>
        <w:rPr>
          <w:sz w:val="24"/>
          <w:szCs w:val="24"/>
        </w:rPr>
      </w:pPr>
      <w:r>
        <w:rPr>
          <w:sz w:val="24"/>
          <w:szCs w:val="24"/>
        </w:rPr>
        <w:t xml:space="preserve">Додаток: докази направлення відзиву відповідачеві на 1 арк. </w:t>
      </w:r>
    </w:p>
    <w:p w:rsidR="004327CA" w:rsidRDefault="004327CA" w:rsidP="004327CA">
      <w:pPr>
        <w:pStyle w:val="11"/>
        <w:shd w:val="clear" w:color="auto" w:fill="auto"/>
        <w:spacing w:line="264" w:lineRule="auto"/>
        <w:ind w:left="360" w:firstLine="700"/>
        <w:rPr>
          <w:sz w:val="24"/>
          <w:szCs w:val="24"/>
        </w:rPr>
      </w:pPr>
    </w:p>
    <w:p w:rsidR="004327CA" w:rsidRPr="008F78F5" w:rsidRDefault="004327CA" w:rsidP="004327CA">
      <w:pPr>
        <w:pStyle w:val="11"/>
        <w:shd w:val="clear" w:color="auto" w:fill="auto"/>
        <w:spacing w:line="264" w:lineRule="auto"/>
        <w:ind w:left="360" w:firstLine="700"/>
        <w:rPr>
          <w:sz w:val="24"/>
          <w:szCs w:val="24"/>
        </w:rPr>
      </w:pPr>
    </w:p>
    <w:p w:rsidR="004327CA" w:rsidRDefault="004327CA" w:rsidP="004327CA">
      <w:pPr>
        <w:spacing w:after="0" w:line="240" w:lineRule="auto"/>
        <w:jc w:val="both"/>
        <w:rPr>
          <w:rFonts w:ascii="Times New Roman" w:hAnsi="Times New Roman"/>
          <w:sz w:val="24"/>
          <w:szCs w:val="24"/>
          <w:lang w:val="uk-UA"/>
        </w:rPr>
      </w:pPr>
      <w:r w:rsidRPr="00A6412B">
        <w:rPr>
          <w:rFonts w:ascii="Times New Roman" w:hAnsi="Times New Roman"/>
          <w:b/>
          <w:sz w:val="24"/>
          <w:szCs w:val="24"/>
          <w:lang w:val="uk-UA"/>
        </w:rPr>
        <w:t>Генеральний директор</w:t>
      </w:r>
      <w:r>
        <w:rPr>
          <w:rFonts w:ascii="Times New Roman" w:hAnsi="Times New Roman"/>
          <w:sz w:val="24"/>
          <w:szCs w:val="24"/>
          <w:lang w:val="uk-UA"/>
        </w:rPr>
        <w:t xml:space="preserve"> </w:t>
      </w:r>
    </w:p>
    <w:p w:rsidR="004327CA" w:rsidRDefault="004327CA" w:rsidP="004327CA">
      <w:pPr>
        <w:spacing w:after="0" w:line="240" w:lineRule="auto"/>
        <w:jc w:val="both"/>
        <w:rPr>
          <w:rFonts w:ascii="Times New Roman" w:hAnsi="Times New Roman"/>
          <w:sz w:val="24"/>
          <w:szCs w:val="24"/>
          <w:lang w:val="uk-UA"/>
        </w:rPr>
      </w:pPr>
      <w:r>
        <w:rPr>
          <w:rFonts w:ascii="Times New Roman" w:hAnsi="Times New Roman"/>
          <w:b/>
          <w:sz w:val="24"/>
          <w:szCs w:val="24"/>
          <w:lang w:val="uk-UA"/>
        </w:rPr>
        <w:t>ТОВ «</w:t>
      </w:r>
      <w:r w:rsidR="00024784">
        <w:rPr>
          <w:rFonts w:ascii="Times New Roman" w:hAnsi="Times New Roman"/>
          <w:b/>
          <w:sz w:val="24"/>
          <w:szCs w:val="24"/>
          <w:lang w:val="uk-UA"/>
        </w:rPr>
        <w:t>КІДЕРВАН</w:t>
      </w:r>
      <w:r>
        <w:rPr>
          <w:rFonts w:ascii="Times New Roman" w:hAnsi="Times New Roman"/>
          <w:b/>
          <w:sz w:val="24"/>
          <w:szCs w:val="24"/>
          <w:lang w:val="uk-UA"/>
        </w:rPr>
        <w:t xml:space="preserve">»                              </w:t>
      </w:r>
      <w:r w:rsidRPr="008F78F5">
        <w:rPr>
          <w:rFonts w:ascii="Times New Roman" w:hAnsi="Times New Roman"/>
          <w:b/>
          <w:sz w:val="24"/>
          <w:szCs w:val="24"/>
          <w:lang w:val="uk-UA"/>
        </w:rPr>
        <w:t>(під</w:t>
      </w:r>
      <w:r>
        <w:rPr>
          <w:rFonts w:ascii="Times New Roman" w:hAnsi="Times New Roman"/>
          <w:b/>
          <w:sz w:val="24"/>
          <w:szCs w:val="24"/>
          <w:lang w:val="uk-UA"/>
        </w:rPr>
        <w:t>пис, печатка)                         М.А.Коровайний</w:t>
      </w:r>
      <w:r w:rsidRPr="00A6412B">
        <w:rPr>
          <w:rFonts w:ascii="Times New Roman" w:hAnsi="Times New Roman"/>
          <w:sz w:val="24"/>
          <w:szCs w:val="24"/>
          <w:lang w:val="uk-UA"/>
        </w:rPr>
        <w:t xml:space="preserve"> </w:t>
      </w:r>
    </w:p>
    <w:p w:rsidR="00EC6FF7" w:rsidRDefault="00EC6FF7">
      <w:pPr>
        <w:spacing w:after="200" w:line="276" w:lineRule="auto"/>
        <w:rPr>
          <w:rFonts w:ascii="Times New Roman" w:eastAsia="Times New Roman" w:hAnsi="Times New Roman"/>
          <w:color w:val="FF0000"/>
          <w:sz w:val="24"/>
          <w:szCs w:val="24"/>
          <w:lang w:val="uk-UA" w:eastAsia="ru-RU"/>
        </w:rPr>
      </w:pPr>
      <w:r>
        <w:rPr>
          <w:color w:val="FF0000"/>
          <w:lang w:val="uk-UA"/>
        </w:rPr>
        <w:br w:type="page"/>
      </w:r>
    </w:p>
    <w:p w:rsidR="007A387D" w:rsidRPr="008F78F5" w:rsidRDefault="007A387D" w:rsidP="007A387D">
      <w:pPr>
        <w:jc w:val="center"/>
        <w:rPr>
          <w:color w:val="000000"/>
          <w:sz w:val="27"/>
          <w:szCs w:val="27"/>
          <w:lang w:val="uk-UA"/>
        </w:rPr>
      </w:pPr>
      <w:r w:rsidRPr="008F78F5">
        <w:rPr>
          <w:noProof/>
          <w:color w:val="000000"/>
          <w:sz w:val="27"/>
          <w:szCs w:val="27"/>
          <w:lang w:eastAsia="ru-RU"/>
        </w:rPr>
        <w:lastRenderedPageBreak/>
        <w:drawing>
          <wp:inline distT="0" distB="0" distL="0" distR="0" wp14:anchorId="01091B58" wp14:editId="556AA0C3">
            <wp:extent cx="9119870" cy="763270"/>
            <wp:effectExtent l="0" t="0" r="5080" b="0"/>
            <wp:docPr id="27" name="Рисунок 27"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жавний герб України"/>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9119870" cy="763270"/>
                    </a:xfrm>
                    <a:prstGeom prst="rect">
                      <a:avLst/>
                    </a:prstGeom>
                    <a:noFill/>
                    <a:ln>
                      <a:noFill/>
                    </a:ln>
                  </pic:spPr>
                </pic:pic>
              </a:graphicData>
            </a:graphic>
          </wp:inline>
        </w:drawing>
      </w:r>
    </w:p>
    <w:p w:rsidR="007A387D" w:rsidRPr="00142578" w:rsidRDefault="007A387D" w:rsidP="009A1F6E">
      <w:pPr>
        <w:pStyle w:val="af1"/>
        <w:rPr>
          <w:color w:val="000000"/>
          <w:lang w:val="uk-UA"/>
        </w:rPr>
      </w:pPr>
      <w:r w:rsidRPr="00142578">
        <w:rPr>
          <w:b/>
          <w:bCs/>
          <w:color w:val="000000"/>
          <w:lang w:val="uk-UA"/>
        </w:rPr>
        <w:t>УХВАЛА</w:t>
      </w:r>
    </w:p>
    <w:p w:rsidR="007A387D" w:rsidRPr="00142578" w:rsidRDefault="00F72079" w:rsidP="007A387D">
      <w:pPr>
        <w:pStyle w:val="af1"/>
        <w:rPr>
          <w:color w:val="000000"/>
          <w:lang w:val="uk-UA"/>
        </w:rPr>
      </w:pPr>
      <w:r w:rsidRPr="00142578">
        <w:rPr>
          <w:color w:val="000000"/>
          <w:lang w:val="uk-UA"/>
        </w:rPr>
        <w:t>10</w:t>
      </w:r>
      <w:r w:rsidR="007A387D" w:rsidRPr="00142578">
        <w:rPr>
          <w:color w:val="000000"/>
          <w:lang w:val="uk-UA"/>
        </w:rPr>
        <w:t xml:space="preserve"> жовтня 2018 року</w:t>
      </w:r>
    </w:p>
    <w:p w:rsidR="007A387D" w:rsidRPr="00142578" w:rsidRDefault="007A387D" w:rsidP="007A387D">
      <w:pPr>
        <w:pStyle w:val="af1"/>
        <w:rPr>
          <w:color w:val="000000"/>
          <w:lang w:val="uk-UA"/>
        </w:rPr>
      </w:pPr>
      <w:r w:rsidRPr="00142578">
        <w:rPr>
          <w:color w:val="000000"/>
          <w:lang w:val="uk-UA"/>
        </w:rPr>
        <w:t>Київ</w:t>
      </w:r>
    </w:p>
    <w:p w:rsidR="00F72079" w:rsidRPr="00142578" w:rsidRDefault="00F72079" w:rsidP="00F72079">
      <w:pPr>
        <w:pStyle w:val="af1"/>
        <w:rPr>
          <w:color w:val="000000"/>
          <w:lang w:val="uk-UA"/>
        </w:rPr>
      </w:pPr>
      <w:r w:rsidRPr="00142578">
        <w:rPr>
          <w:color w:val="000000"/>
          <w:lang w:val="uk-UA"/>
        </w:rPr>
        <w:t xml:space="preserve">справа </w:t>
      </w:r>
      <w:r w:rsidRPr="00142578">
        <w:rPr>
          <w:lang w:val="uk-UA"/>
        </w:rPr>
        <w:t>№ 815/6543/18-а</w:t>
      </w:r>
    </w:p>
    <w:p w:rsidR="00F72079" w:rsidRPr="00142578" w:rsidRDefault="00F72079" w:rsidP="00F72079">
      <w:pPr>
        <w:pStyle w:val="af1"/>
        <w:rPr>
          <w:color w:val="000000"/>
          <w:lang w:val="uk-UA"/>
        </w:rPr>
      </w:pPr>
      <w:r w:rsidRPr="00142578">
        <w:rPr>
          <w:color w:val="000000"/>
          <w:lang w:val="uk-UA"/>
        </w:rPr>
        <w:t>провадження №К/9901/11176/18</w:t>
      </w:r>
    </w:p>
    <w:p w:rsidR="007A387D" w:rsidRPr="00142578" w:rsidRDefault="00F72079" w:rsidP="00F72079">
      <w:pPr>
        <w:pStyle w:val="af1"/>
        <w:spacing w:before="0" w:beforeAutospacing="0" w:after="0" w:afterAutospacing="0"/>
        <w:jc w:val="both"/>
        <w:rPr>
          <w:color w:val="000000"/>
          <w:lang w:val="uk-UA"/>
        </w:rPr>
      </w:pPr>
      <w:r w:rsidRPr="00142578">
        <w:rPr>
          <w:color w:val="000000"/>
          <w:lang w:val="uk-UA"/>
        </w:rPr>
        <w:t xml:space="preserve">Верховний Суд у складі судді-доповідача Касаційного адміністративного суду Чубенка О.Л., перевіривши матеріали касаційної скарги </w:t>
      </w:r>
      <w:r w:rsidR="00240036" w:rsidRPr="00142578">
        <w:rPr>
          <w:color w:val="000000"/>
          <w:lang w:val="uk-UA"/>
        </w:rPr>
        <w:t>Одеської митниці ДФС</w:t>
      </w:r>
      <w:r w:rsidRPr="00142578">
        <w:rPr>
          <w:color w:val="000000"/>
          <w:lang w:val="uk-UA"/>
        </w:rPr>
        <w:t xml:space="preserve"> на </w:t>
      </w:r>
      <w:r w:rsidRPr="00142578">
        <w:rPr>
          <w:bCs/>
          <w:lang w:val="uk-UA"/>
        </w:rPr>
        <w:t xml:space="preserve">рішення </w:t>
      </w:r>
      <w:r w:rsidRPr="00142578">
        <w:rPr>
          <w:lang w:val="uk-UA"/>
        </w:rPr>
        <w:t>Одеського окружного а</w:t>
      </w:r>
      <w:r w:rsidR="00240036" w:rsidRPr="00142578">
        <w:rPr>
          <w:lang w:val="uk-UA"/>
        </w:rPr>
        <w:t xml:space="preserve">дміністративного суду від 11 вересня </w:t>
      </w:r>
      <w:r w:rsidRPr="00142578">
        <w:rPr>
          <w:lang w:val="uk-UA"/>
        </w:rPr>
        <w:t xml:space="preserve">2018 року </w:t>
      </w:r>
      <w:r w:rsidRPr="00142578">
        <w:rPr>
          <w:bCs/>
          <w:lang w:val="uk-UA"/>
        </w:rPr>
        <w:t xml:space="preserve">та постанову </w:t>
      </w:r>
      <w:r w:rsidRPr="00142578">
        <w:rPr>
          <w:lang w:val="uk-UA"/>
        </w:rPr>
        <w:t>Одеського апеляційного адміністративного суду від 26 вересня 2018 року</w:t>
      </w:r>
      <w:r w:rsidR="00A34C14">
        <w:rPr>
          <w:color w:val="000000"/>
          <w:lang w:val="uk-UA"/>
        </w:rPr>
        <w:t xml:space="preserve"> у справі за позовом т</w:t>
      </w:r>
      <w:r w:rsidRPr="00142578">
        <w:rPr>
          <w:color w:val="000000"/>
          <w:lang w:val="uk-UA"/>
        </w:rPr>
        <w:t>овариства з обмеженою відповідальністю</w:t>
      </w:r>
      <w:r w:rsidRPr="00142578">
        <w:rPr>
          <w:lang w:val="uk-UA"/>
        </w:rPr>
        <w:t xml:space="preserve"> «</w:t>
      </w:r>
      <w:r w:rsidR="00024784" w:rsidRPr="00142578">
        <w:rPr>
          <w:lang w:val="uk-UA"/>
        </w:rPr>
        <w:t>КІДЕРВАН</w:t>
      </w:r>
      <w:r w:rsidRPr="00142578">
        <w:rPr>
          <w:lang w:val="uk-UA"/>
        </w:rPr>
        <w:t>» до Одеської митниці ДФС про визнання протиправними та скасування рішення №12</w:t>
      </w:r>
      <w:r w:rsidR="00240036" w:rsidRPr="00142578">
        <w:rPr>
          <w:lang w:val="uk-UA"/>
        </w:rPr>
        <w:t>5110022/20</w:t>
      </w:r>
      <w:r w:rsidR="00A34C14">
        <w:rPr>
          <w:lang w:val="uk-UA"/>
        </w:rPr>
        <w:t xml:space="preserve">18/010098/2 від </w:t>
      </w:r>
      <w:r w:rsidR="00240036" w:rsidRPr="00142578">
        <w:rPr>
          <w:lang w:val="uk-UA"/>
        </w:rPr>
        <w:t xml:space="preserve">8 серпня </w:t>
      </w:r>
      <w:r w:rsidRPr="00142578">
        <w:rPr>
          <w:lang w:val="uk-UA"/>
        </w:rPr>
        <w:t>2018 року про коригування митної вартості товарів і картки відмови в прийнятті митної дек</w:t>
      </w:r>
      <w:r w:rsidR="00A34C14">
        <w:rPr>
          <w:lang w:val="uk-UA"/>
        </w:rPr>
        <w:t>ларації, митному оформленні випу</w:t>
      </w:r>
      <w:r w:rsidRPr="00142578">
        <w:rPr>
          <w:lang w:val="uk-UA"/>
        </w:rPr>
        <w:t xml:space="preserve">ску чи пропуску товарів, транспортних засобів комерційного призначення </w:t>
      </w:r>
      <w:r w:rsidR="00A34C14">
        <w:rPr>
          <w:lang w:val="uk-UA"/>
        </w:rPr>
        <w:t xml:space="preserve">№125110022/2018/00095 від </w:t>
      </w:r>
      <w:r w:rsidR="00240036" w:rsidRPr="00142578">
        <w:rPr>
          <w:lang w:val="uk-UA"/>
        </w:rPr>
        <w:t xml:space="preserve">8 серпня </w:t>
      </w:r>
      <w:r w:rsidRPr="00142578">
        <w:rPr>
          <w:lang w:val="uk-UA"/>
        </w:rPr>
        <w:t xml:space="preserve">2018 року, - </w:t>
      </w:r>
    </w:p>
    <w:p w:rsidR="007A387D" w:rsidRPr="00142578" w:rsidRDefault="007A387D" w:rsidP="007A387D">
      <w:pPr>
        <w:pStyle w:val="af1"/>
        <w:spacing w:before="0" w:beforeAutospacing="0" w:after="0" w:afterAutospacing="0"/>
        <w:jc w:val="both"/>
        <w:rPr>
          <w:color w:val="000000"/>
          <w:lang w:val="uk-UA"/>
        </w:rPr>
      </w:pPr>
    </w:p>
    <w:p w:rsidR="007A387D" w:rsidRPr="00142578" w:rsidRDefault="007A387D" w:rsidP="009A1F6E">
      <w:pPr>
        <w:pStyle w:val="af1"/>
        <w:spacing w:before="0" w:beforeAutospacing="0" w:after="0" w:afterAutospacing="0"/>
        <w:rPr>
          <w:b/>
          <w:bCs/>
          <w:color w:val="000000"/>
          <w:lang w:val="uk-UA"/>
        </w:rPr>
      </w:pPr>
      <w:r w:rsidRPr="00142578">
        <w:rPr>
          <w:b/>
          <w:bCs/>
          <w:color w:val="000000"/>
          <w:lang w:val="uk-UA"/>
        </w:rPr>
        <w:t>у с т а н о в и в :</w:t>
      </w:r>
    </w:p>
    <w:p w:rsidR="007A387D" w:rsidRPr="00142578" w:rsidRDefault="007A387D" w:rsidP="007A387D">
      <w:pPr>
        <w:pStyle w:val="af1"/>
        <w:spacing w:before="0" w:beforeAutospacing="0" w:after="0" w:afterAutospacing="0"/>
        <w:rPr>
          <w:color w:val="000000"/>
          <w:lang w:val="uk-UA"/>
        </w:rPr>
      </w:pPr>
    </w:p>
    <w:p w:rsidR="007A387D" w:rsidRPr="00142578" w:rsidRDefault="007A387D" w:rsidP="007A387D">
      <w:pPr>
        <w:spacing w:after="0" w:line="240" w:lineRule="auto"/>
        <w:jc w:val="both"/>
        <w:rPr>
          <w:rFonts w:ascii="Times New Roman" w:eastAsia="Times New Roman" w:hAnsi="Times New Roman"/>
          <w:sz w:val="24"/>
          <w:szCs w:val="24"/>
          <w:lang w:val="uk-UA" w:eastAsia="uk-UA"/>
        </w:rPr>
      </w:pPr>
      <w:r w:rsidRPr="00142578">
        <w:rPr>
          <w:rFonts w:ascii="Times New Roman" w:eastAsia="Times New Roman" w:hAnsi="Times New Roman"/>
          <w:sz w:val="24"/>
          <w:szCs w:val="24"/>
          <w:lang w:val="uk-UA" w:eastAsia="uk-UA"/>
        </w:rPr>
        <w:t>Суддею-доповідачем згідно зі </w:t>
      </w:r>
      <w:hyperlink r:id="rId149" w:anchor="2752" w:tgtFrame="_blank" w:tooltip="Кодекс адміністративного судочинства України (ред. з 15.12.2017); нормативно-правовий акт № 2747-IV від 06.07.2005" w:history="1">
        <w:r w:rsidRPr="00142578">
          <w:rPr>
            <w:rFonts w:ascii="Times New Roman" w:eastAsia="Times New Roman" w:hAnsi="Times New Roman"/>
            <w:sz w:val="24"/>
            <w:szCs w:val="24"/>
            <w:lang w:val="uk-UA" w:eastAsia="uk-UA"/>
          </w:rPr>
          <w:t>статтею 340 Кодексу адміністративного судочинства України</w:t>
        </w:r>
      </w:hyperlink>
      <w:r w:rsidRPr="00142578">
        <w:rPr>
          <w:rFonts w:ascii="Times New Roman" w:eastAsia="Times New Roman" w:hAnsi="Times New Roman"/>
          <w:sz w:val="24"/>
          <w:szCs w:val="24"/>
          <w:lang w:val="uk-UA" w:eastAsia="uk-UA"/>
        </w:rPr>
        <w:t> проведені необхідні дії з підготовки справи до касаційного розгляду.</w:t>
      </w:r>
    </w:p>
    <w:p w:rsidR="007A387D" w:rsidRPr="00142578" w:rsidRDefault="007A387D" w:rsidP="007A387D">
      <w:pPr>
        <w:spacing w:after="0" w:line="240" w:lineRule="auto"/>
        <w:jc w:val="both"/>
        <w:rPr>
          <w:rFonts w:ascii="Times New Roman" w:eastAsia="Times New Roman" w:hAnsi="Times New Roman"/>
          <w:sz w:val="24"/>
          <w:szCs w:val="24"/>
          <w:lang w:val="uk-UA" w:eastAsia="uk-UA"/>
        </w:rPr>
      </w:pPr>
    </w:p>
    <w:p w:rsidR="007A387D" w:rsidRPr="00142578" w:rsidRDefault="007A387D" w:rsidP="007A387D">
      <w:pPr>
        <w:spacing w:after="0" w:line="240" w:lineRule="auto"/>
        <w:jc w:val="both"/>
        <w:rPr>
          <w:rFonts w:ascii="Times New Roman" w:eastAsia="Times New Roman" w:hAnsi="Times New Roman"/>
          <w:sz w:val="24"/>
          <w:szCs w:val="24"/>
          <w:lang w:val="uk-UA" w:eastAsia="uk-UA"/>
        </w:rPr>
      </w:pPr>
      <w:r w:rsidRPr="00142578">
        <w:rPr>
          <w:rFonts w:ascii="Times New Roman" w:eastAsia="Times New Roman" w:hAnsi="Times New Roman"/>
          <w:sz w:val="24"/>
          <w:szCs w:val="24"/>
          <w:lang w:val="uk-UA" w:eastAsia="uk-UA"/>
        </w:rPr>
        <w:t>Враховуючи відсутність клопотань усіх учасників справи про розгляд справи за їх участю, справа може бути розглянута в порядку письмового провадження за наявними у ній матеріалами.</w:t>
      </w:r>
    </w:p>
    <w:p w:rsidR="00723D11" w:rsidRPr="00142578" w:rsidRDefault="007A387D" w:rsidP="00723D11">
      <w:pPr>
        <w:spacing w:after="0" w:line="240" w:lineRule="auto"/>
        <w:jc w:val="both"/>
        <w:rPr>
          <w:rFonts w:ascii="Times New Roman" w:eastAsia="Times New Roman" w:hAnsi="Times New Roman"/>
          <w:sz w:val="24"/>
          <w:szCs w:val="24"/>
          <w:lang w:val="uk-UA" w:eastAsia="uk-UA"/>
        </w:rPr>
      </w:pPr>
      <w:r w:rsidRPr="00142578">
        <w:rPr>
          <w:rFonts w:ascii="Times New Roman" w:eastAsia="Times New Roman" w:hAnsi="Times New Roman"/>
          <w:sz w:val="24"/>
          <w:szCs w:val="24"/>
          <w:lang w:val="uk-UA" w:eastAsia="uk-UA"/>
        </w:rPr>
        <w:t>Керуючись статтями </w:t>
      </w:r>
      <w:hyperlink r:id="rId150" w:anchor="2752" w:tgtFrame="_blank" w:tooltip="Кодекс адміністративного судочинства України (ред. з 15.12.2017); нормативно-правовий акт № 2747-IV від 06.07.2005" w:history="1">
        <w:r w:rsidRPr="00142578">
          <w:rPr>
            <w:rFonts w:ascii="Times New Roman" w:eastAsia="Times New Roman" w:hAnsi="Times New Roman"/>
            <w:sz w:val="24"/>
            <w:szCs w:val="24"/>
            <w:lang w:val="uk-UA" w:eastAsia="uk-UA"/>
          </w:rPr>
          <w:t>340</w:t>
        </w:r>
      </w:hyperlink>
      <w:r w:rsidRPr="00142578">
        <w:rPr>
          <w:rFonts w:ascii="Times New Roman" w:eastAsia="Times New Roman" w:hAnsi="Times New Roman"/>
          <w:sz w:val="24"/>
          <w:szCs w:val="24"/>
          <w:lang w:val="uk-UA" w:eastAsia="uk-UA"/>
        </w:rPr>
        <w:t> та </w:t>
      </w:r>
      <w:hyperlink r:id="rId151" w:anchor="2785" w:tgtFrame="_blank" w:tooltip="Кодекс адміністративного судочинства України (ред. з 15.12.2017); нормативно-правовий акт № 2747-IV від 06.07.2005" w:history="1">
        <w:r w:rsidRPr="00142578">
          <w:rPr>
            <w:rFonts w:ascii="Times New Roman" w:eastAsia="Times New Roman" w:hAnsi="Times New Roman"/>
            <w:sz w:val="24"/>
            <w:szCs w:val="24"/>
            <w:lang w:val="uk-UA" w:eastAsia="uk-UA"/>
          </w:rPr>
          <w:t>345 Кодексу адміністративного судочинства України</w:t>
        </w:r>
      </w:hyperlink>
      <w:r w:rsidRPr="00142578">
        <w:rPr>
          <w:rFonts w:ascii="Times New Roman" w:eastAsia="Times New Roman" w:hAnsi="Times New Roman"/>
          <w:sz w:val="24"/>
          <w:szCs w:val="24"/>
          <w:lang w:val="uk-UA" w:eastAsia="uk-UA"/>
        </w:rPr>
        <w:t>,-</w:t>
      </w:r>
    </w:p>
    <w:p w:rsidR="00240036" w:rsidRPr="00142578" w:rsidRDefault="00240036" w:rsidP="00723D11">
      <w:pPr>
        <w:spacing w:after="0" w:line="240" w:lineRule="auto"/>
        <w:jc w:val="both"/>
        <w:rPr>
          <w:rFonts w:ascii="Times New Roman" w:eastAsia="Times New Roman" w:hAnsi="Times New Roman"/>
          <w:sz w:val="24"/>
          <w:szCs w:val="24"/>
          <w:lang w:val="uk-UA" w:eastAsia="uk-UA"/>
        </w:rPr>
      </w:pPr>
    </w:p>
    <w:p w:rsidR="007A387D" w:rsidRPr="00142578" w:rsidRDefault="007A387D" w:rsidP="009A1F6E">
      <w:pPr>
        <w:spacing w:after="0" w:line="240" w:lineRule="auto"/>
        <w:rPr>
          <w:rFonts w:ascii="Times New Roman" w:eastAsia="Times New Roman" w:hAnsi="Times New Roman"/>
          <w:b/>
          <w:bCs/>
          <w:color w:val="000000"/>
          <w:sz w:val="24"/>
          <w:szCs w:val="24"/>
          <w:lang w:val="uk-UA" w:eastAsia="uk-UA"/>
        </w:rPr>
      </w:pPr>
      <w:r w:rsidRPr="00142578">
        <w:rPr>
          <w:rFonts w:ascii="Times New Roman" w:eastAsia="Times New Roman" w:hAnsi="Times New Roman"/>
          <w:b/>
          <w:bCs/>
          <w:color w:val="000000"/>
          <w:sz w:val="24"/>
          <w:szCs w:val="24"/>
          <w:lang w:val="uk-UA" w:eastAsia="uk-UA"/>
        </w:rPr>
        <w:t>у х в а л и в:</w:t>
      </w:r>
    </w:p>
    <w:p w:rsidR="00723D11" w:rsidRPr="00142578" w:rsidRDefault="00723D11" w:rsidP="007A387D">
      <w:pPr>
        <w:spacing w:after="0" w:line="240" w:lineRule="auto"/>
        <w:rPr>
          <w:rFonts w:ascii="Times New Roman" w:eastAsia="Times New Roman" w:hAnsi="Times New Roman"/>
          <w:b/>
          <w:bCs/>
          <w:color w:val="000000"/>
          <w:sz w:val="24"/>
          <w:szCs w:val="24"/>
          <w:lang w:val="uk-UA" w:eastAsia="uk-UA"/>
        </w:rPr>
      </w:pPr>
    </w:p>
    <w:p w:rsidR="007A387D" w:rsidRPr="00142578" w:rsidRDefault="007A387D" w:rsidP="007A387D">
      <w:pPr>
        <w:spacing w:after="0" w:line="240" w:lineRule="auto"/>
        <w:rPr>
          <w:rFonts w:ascii="Times New Roman" w:eastAsia="Times New Roman" w:hAnsi="Times New Roman"/>
          <w:color w:val="000000"/>
          <w:sz w:val="24"/>
          <w:szCs w:val="24"/>
          <w:lang w:val="uk-UA" w:eastAsia="uk-UA"/>
        </w:rPr>
      </w:pPr>
      <w:r w:rsidRPr="00142578">
        <w:rPr>
          <w:rFonts w:ascii="Times New Roman" w:eastAsia="Times New Roman" w:hAnsi="Times New Roman"/>
          <w:color w:val="000000"/>
          <w:sz w:val="24"/>
          <w:szCs w:val="24"/>
          <w:lang w:val="uk-UA" w:eastAsia="uk-UA"/>
        </w:rPr>
        <w:t>Підг</w:t>
      </w:r>
      <w:r w:rsidR="00240036" w:rsidRPr="00142578">
        <w:rPr>
          <w:rFonts w:ascii="Times New Roman" w:eastAsia="Times New Roman" w:hAnsi="Times New Roman"/>
          <w:color w:val="000000"/>
          <w:sz w:val="24"/>
          <w:szCs w:val="24"/>
          <w:lang w:val="uk-UA" w:eastAsia="uk-UA"/>
        </w:rPr>
        <w:t>отовчі дії по справі закінчити.</w:t>
      </w:r>
    </w:p>
    <w:p w:rsidR="007A387D" w:rsidRPr="00142578" w:rsidRDefault="007A387D" w:rsidP="00F72079">
      <w:pPr>
        <w:spacing w:after="0" w:line="240" w:lineRule="auto"/>
        <w:jc w:val="both"/>
        <w:rPr>
          <w:rFonts w:ascii="Times New Roman" w:eastAsia="Times New Roman" w:hAnsi="Times New Roman"/>
          <w:color w:val="000000"/>
          <w:sz w:val="24"/>
          <w:szCs w:val="24"/>
          <w:lang w:val="uk-UA" w:eastAsia="uk-UA"/>
        </w:rPr>
      </w:pPr>
      <w:r w:rsidRPr="00142578">
        <w:rPr>
          <w:rFonts w:ascii="Times New Roman" w:eastAsia="Times New Roman" w:hAnsi="Times New Roman"/>
          <w:color w:val="000000"/>
          <w:sz w:val="24"/>
          <w:szCs w:val="24"/>
          <w:lang w:val="uk-UA" w:eastAsia="uk-UA"/>
        </w:rPr>
        <w:t>Справу призначити до касаційного розгляду в порядку письмового провадження на 12 жовтня 2018 року, який відбудеться у Касаційному адміністративному суді у складі Верховного Суду за адресою:  м. Київ, вул. Московська, 8, корпус 5.      </w:t>
      </w:r>
    </w:p>
    <w:p w:rsidR="0025371B" w:rsidRPr="00142578" w:rsidRDefault="007A387D" w:rsidP="007A387D">
      <w:pPr>
        <w:spacing w:after="0" w:line="240" w:lineRule="auto"/>
        <w:rPr>
          <w:rFonts w:ascii="Times New Roman" w:eastAsia="Times New Roman" w:hAnsi="Times New Roman"/>
          <w:color w:val="000000"/>
          <w:sz w:val="24"/>
          <w:szCs w:val="24"/>
          <w:lang w:val="uk-UA" w:eastAsia="uk-UA"/>
        </w:rPr>
      </w:pPr>
      <w:r w:rsidRPr="00142578">
        <w:rPr>
          <w:rFonts w:ascii="Times New Roman" w:eastAsia="Times New Roman" w:hAnsi="Times New Roman"/>
          <w:color w:val="000000"/>
          <w:sz w:val="24"/>
          <w:szCs w:val="24"/>
          <w:lang w:val="uk-UA" w:eastAsia="uk-UA"/>
        </w:rPr>
        <w:t>Ухвала оскарженню не підлягає.</w:t>
      </w:r>
    </w:p>
    <w:p w:rsidR="00642A2B" w:rsidRPr="00142578" w:rsidRDefault="00642A2B" w:rsidP="007A387D">
      <w:pPr>
        <w:spacing w:after="0" w:line="240" w:lineRule="auto"/>
        <w:rPr>
          <w:rFonts w:ascii="Times New Roman" w:eastAsia="Times New Roman" w:hAnsi="Times New Roman"/>
          <w:b/>
          <w:bCs/>
          <w:color w:val="000000"/>
          <w:sz w:val="24"/>
          <w:szCs w:val="24"/>
          <w:lang w:val="uk-UA" w:eastAsia="uk-UA"/>
        </w:rPr>
      </w:pPr>
    </w:p>
    <w:p w:rsidR="00142578" w:rsidRDefault="007A387D" w:rsidP="007A387D">
      <w:pPr>
        <w:spacing w:after="0" w:line="240" w:lineRule="auto"/>
        <w:rPr>
          <w:rFonts w:ascii="Times New Roman" w:hAnsi="Times New Roman"/>
          <w:b/>
          <w:color w:val="000000"/>
          <w:sz w:val="24"/>
          <w:szCs w:val="24"/>
          <w:lang w:val="uk-UA"/>
        </w:rPr>
      </w:pPr>
      <w:r w:rsidRPr="00142578">
        <w:rPr>
          <w:rFonts w:ascii="Times New Roman" w:eastAsia="Times New Roman" w:hAnsi="Times New Roman"/>
          <w:b/>
          <w:bCs/>
          <w:color w:val="000000"/>
          <w:sz w:val="24"/>
          <w:szCs w:val="24"/>
          <w:lang w:val="uk-UA" w:eastAsia="uk-UA"/>
        </w:rPr>
        <w:t xml:space="preserve">Суддя                                    (підпис)          </w:t>
      </w:r>
      <w:r w:rsidR="00500A10" w:rsidRPr="00142578">
        <w:rPr>
          <w:rFonts w:ascii="Times New Roman" w:eastAsia="Times New Roman" w:hAnsi="Times New Roman"/>
          <w:b/>
          <w:bCs/>
          <w:color w:val="000000"/>
          <w:sz w:val="24"/>
          <w:szCs w:val="24"/>
          <w:lang w:val="uk-UA" w:eastAsia="uk-UA"/>
        </w:rPr>
        <w:t xml:space="preserve">                    </w:t>
      </w:r>
      <w:r w:rsidR="00F72079" w:rsidRPr="00142578">
        <w:rPr>
          <w:rFonts w:ascii="Times New Roman" w:hAnsi="Times New Roman"/>
          <w:b/>
          <w:color w:val="000000"/>
          <w:sz w:val="24"/>
          <w:szCs w:val="24"/>
          <w:lang w:val="uk-UA"/>
        </w:rPr>
        <w:t>Чубенко О.Л.</w:t>
      </w:r>
    </w:p>
    <w:p w:rsidR="00142578" w:rsidRDefault="00142578">
      <w:pPr>
        <w:spacing w:after="200" w:line="276" w:lineRule="auto"/>
        <w:rPr>
          <w:rFonts w:ascii="Times New Roman" w:hAnsi="Times New Roman"/>
          <w:b/>
          <w:color w:val="000000"/>
          <w:sz w:val="24"/>
          <w:szCs w:val="24"/>
          <w:lang w:val="uk-UA"/>
        </w:rPr>
      </w:pPr>
      <w:r>
        <w:rPr>
          <w:rFonts w:ascii="Times New Roman" w:hAnsi="Times New Roman"/>
          <w:b/>
          <w:color w:val="000000"/>
          <w:sz w:val="24"/>
          <w:szCs w:val="24"/>
          <w:lang w:val="uk-UA"/>
        </w:rPr>
        <w:br w:type="page"/>
      </w:r>
    </w:p>
    <w:p w:rsidR="004A425B" w:rsidRPr="008F78F5" w:rsidRDefault="004A425B" w:rsidP="00392E7D">
      <w:pPr>
        <w:jc w:val="center"/>
        <w:rPr>
          <w:color w:val="000000"/>
          <w:sz w:val="27"/>
          <w:szCs w:val="27"/>
          <w:lang w:val="uk-UA"/>
        </w:rPr>
      </w:pPr>
      <w:r w:rsidRPr="008F78F5">
        <w:rPr>
          <w:noProof/>
          <w:color w:val="000000"/>
          <w:sz w:val="27"/>
          <w:szCs w:val="27"/>
          <w:lang w:eastAsia="ru-RU"/>
        </w:rPr>
        <w:lastRenderedPageBreak/>
        <w:drawing>
          <wp:inline distT="0" distB="0" distL="0" distR="0" wp14:anchorId="72ADAFC5" wp14:editId="0C3D0C56">
            <wp:extent cx="9119870" cy="763270"/>
            <wp:effectExtent l="0" t="0" r="5080" b="0"/>
            <wp:docPr id="26" name="Рисунок 26"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жавний герб України"/>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9119870" cy="763270"/>
                    </a:xfrm>
                    <a:prstGeom prst="rect">
                      <a:avLst/>
                    </a:prstGeom>
                    <a:noFill/>
                    <a:ln>
                      <a:noFill/>
                    </a:ln>
                  </pic:spPr>
                </pic:pic>
              </a:graphicData>
            </a:graphic>
          </wp:inline>
        </w:drawing>
      </w:r>
    </w:p>
    <w:p w:rsidR="004A425B" w:rsidRDefault="004A425B" w:rsidP="009A1F6E">
      <w:pPr>
        <w:pStyle w:val="af1"/>
        <w:rPr>
          <w:b/>
          <w:bCs/>
          <w:color w:val="000000"/>
          <w:sz w:val="27"/>
          <w:szCs w:val="27"/>
          <w:lang w:val="uk-UA"/>
        </w:rPr>
      </w:pPr>
      <w:r w:rsidRPr="00985615">
        <w:rPr>
          <w:b/>
          <w:bCs/>
          <w:color w:val="000000"/>
          <w:sz w:val="27"/>
          <w:szCs w:val="27"/>
          <w:lang w:val="uk-UA"/>
        </w:rPr>
        <w:t>ПОСТАНОВА</w:t>
      </w:r>
    </w:p>
    <w:p w:rsidR="004A425B" w:rsidRPr="008F78F5" w:rsidRDefault="004A425B" w:rsidP="009A1F6E">
      <w:pPr>
        <w:pStyle w:val="af1"/>
        <w:rPr>
          <w:color w:val="000000"/>
          <w:sz w:val="27"/>
          <w:szCs w:val="27"/>
          <w:lang w:val="uk-UA"/>
        </w:rPr>
      </w:pPr>
      <w:r>
        <w:rPr>
          <w:b/>
          <w:bCs/>
          <w:color w:val="000000"/>
          <w:sz w:val="27"/>
          <w:szCs w:val="27"/>
          <w:lang w:val="uk-UA"/>
        </w:rPr>
        <w:t>Іменем України</w:t>
      </w:r>
    </w:p>
    <w:p w:rsidR="004A425B" w:rsidRPr="008F78F5" w:rsidRDefault="004A425B" w:rsidP="004A425B">
      <w:pPr>
        <w:pStyle w:val="af1"/>
        <w:rPr>
          <w:color w:val="000000"/>
          <w:sz w:val="27"/>
          <w:szCs w:val="27"/>
          <w:lang w:val="uk-UA"/>
        </w:rPr>
      </w:pPr>
      <w:r>
        <w:rPr>
          <w:color w:val="000000"/>
          <w:sz w:val="27"/>
          <w:szCs w:val="27"/>
          <w:lang w:val="uk-UA"/>
        </w:rPr>
        <w:t>«____»____________</w:t>
      </w:r>
      <w:r w:rsidRPr="008F78F5">
        <w:rPr>
          <w:color w:val="000000"/>
          <w:sz w:val="27"/>
          <w:szCs w:val="27"/>
          <w:lang w:val="uk-UA"/>
        </w:rPr>
        <w:t xml:space="preserve"> 2018 року</w:t>
      </w:r>
    </w:p>
    <w:p w:rsidR="004A425B" w:rsidRPr="008F78F5" w:rsidRDefault="004A425B" w:rsidP="004A425B">
      <w:pPr>
        <w:pStyle w:val="af1"/>
        <w:rPr>
          <w:color w:val="000000"/>
          <w:sz w:val="27"/>
          <w:szCs w:val="27"/>
          <w:lang w:val="uk-UA"/>
        </w:rPr>
      </w:pPr>
      <w:r>
        <w:rPr>
          <w:color w:val="000000"/>
          <w:sz w:val="27"/>
          <w:szCs w:val="27"/>
          <w:lang w:val="uk-UA"/>
        </w:rPr>
        <w:t>м.</w:t>
      </w:r>
      <w:r w:rsidRPr="008F78F5">
        <w:rPr>
          <w:color w:val="000000"/>
          <w:sz w:val="27"/>
          <w:szCs w:val="27"/>
          <w:lang w:val="uk-UA"/>
        </w:rPr>
        <w:t>Київ</w:t>
      </w:r>
    </w:p>
    <w:p w:rsidR="00F72079" w:rsidRPr="00274BF1" w:rsidRDefault="00F72079" w:rsidP="00F72079">
      <w:pPr>
        <w:pStyle w:val="af1"/>
        <w:rPr>
          <w:color w:val="000000"/>
          <w:sz w:val="27"/>
          <w:szCs w:val="27"/>
          <w:lang w:val="uk-UA"/>
        </w:rPr>
      </w:pPr>
      <w:r w:rsidRPr="00274BF1">
        <w:rPr>
          <w:color w:val="000000"/>
          <w:sz w:val="27"/>
          <w:szCs w:val="27"/>
          <w:lang w:val="uk-UA"/>
        </w:rPr>
        <w:t xml:space="preserve">справа </w:t>
      </w:r>
      <w:r w:rsidRPr="00274BF1">
        <w:rPr>
          <w:sz w:val="27"/>
          <w:szCs w:val="27"/>
          <w:lang w:val="uk-UA"/>
        </w:rPr>
        <w:t>№ 815/6543/18-а</w:t>
      </w:r>
    </w:p>
    <w:p w:rsidR="00F72079" w:rsidRPr="008F78F5" w:rsidRDefault="00F72079" w:rsidP="00F72079">
      <w:pPr>
        <w:pStyle w:val="af1"/>
        <w:rPr>
          <w:color w:val="000000"/>
          <w:sz w:val="27"/>
          <w:szCs w:val="27"/>
          <w:lang w:val="uk-UA"/>
        </w:rPr>
      </w:pPr>
      <w:r w:rsidRPr="008F78F5">
        <w:rPr>
          <w:color w:val="000000"/>
          <w:sz w:val="27"/>
          <w:szCs w:val="27"/>
          <w:lang w:val="uk-UA"/>
        </w:rPr>
        <w:t>провадження №К/9901/</w:t>
      </w:r>
      <w:r>
        <w:rPr>
          <w:color w:val="000000"/>
          <w:sz w:val="27"/>
          <w:szCs w:val="27"/>
          <w:lang w:val="uk-UA"/>
        </w:rPr>
        <w:t>11176</w:t>
      </w:r>
      <w:r w:rsidRPr="008F78F5">
        <w:rPr>
          <w:color w:val="000000"/>
          <w:sz w:val="27"/>
          <w:szCs w:val="27"/>
          <w:lang w:val="uk-UA"/>
        </w:rPr>
        <w:t>/18</w:t>
      </w:r>
    </w:p>
    <w:p w:rsidR="004A425B" w:rsidRDefault="004A425B" w:rsidP="004A425B">
      <w:pPr>
        <w:pStyle w:val="af1"/>
        <w:jc w:val="both"/>
        <w:rPr>
          <w:color w:val="000000"/>
          <w:sz w:val="27"/>
          <w:szCs w:val="27"/>
          <w:lang w:val="uk-UA"/>
        </w:rPr>
      </w:pPr>
      <w:r w:rsidRPr="004A425B">
        <w:rPr>
          <w:color w:val="000000"/>
          <w:sz w:val="27"/>
          <w:szCs w:val="27"/>
          <w:lang w:val="uk-UA"/>
        </w:rPr>
        <w:t xml:space="preserve">Верховний Суд </w:t>
      </w:r>
      <w:r w:rsidRPr="004A425B">
        <w:rPr>
          <w:bCs/>
          <w:color w:val="000000"/>
          <w:sz w:val="27"/>
          <w:szCs w:val="27"/>
          <w:lang w:val="uk-UA"/>
        </w:rPr>
        <w:t>у складі колегії суддів Касаційного адміністративного суду</w:t>
      </w:r>
      <w:r w:rsidRPr="004A425B">
        <w:rPr>
          <w:color w:val="000000"/>
          <w:sz w:val="27"/>
          <w:szCs w:val="27"/>
          <w:lang w:val="uk-UA"/>
        </w:rPr>
        <w:t>:</w:t>
      </w:r>
      <w:r>
        <w:rPr>
          <w:color w:val="000000"/>
          <w:sz w:val="27"/>
          <w:szCs w:val="27"/>
          <w:lang w:val="uk-UA"/>
        </w:rPr>
        <w:t xml:space="preserve"> </w:t>
      </w:r>
    </w:p>
    <w:p w:rsidR="004A425B" w:rsidRDefault="004A425B" w:rsidP="004A425B">
      <w:pPr>
        <w:pStyle w:val="af1"/>
        <w:jc w:val="both"/>
        <w:rPr>
          <w:color w:val="000000"/>
          <w:sz w:val="27"/>
          <w:szCs w:val="27"/>
          <w:lang w:val="uk-UA"/>
        </w:rPr>
      </w:pPr>
      <w:r w:rsidRPr="004A425B">
        <w:rPr>
          <w:color w:val="000000"/>
          <w:sz w:val="27"/>
          <w:szCs w:val="27"/>
          <w:lang w:val="uk-UA"/>
        </w:rPr>
        <w:t xml:space="preserve">судді-доповідача </w:t>
      </w:r>
      <w:r w:rsidR="00500A10" w:rsidRPr="00500A10">
        <w:rPr>
          <w:color w:val="000000"/>
          <w:sz w:val="27"/>
          <w:szCs w:val="27"/>
          <w:lang w:val="uk-UA"/>
        </w:rPr>
        <w:t>–</w:t>
      </w:r>
      <w:r w:rsidR="00F72079">
        <w:rPr>
          <w:color w:val="000000"/>
          <w:sz w:val="27"/>
          <w:szCs w:val="27"/>
          <w:lang w:val="uk-UA"/>
        </w:rPr>
        <w:t xml:space="preserve"> Чубенка О.Л</w:t>
      </w:r>
      <w:r w:rsidRPr="008F78F5">
        <w:rPr>
          <w:color w:val="000000"/>
          <w:sz w:val="27"/>
          <w:szCs w:val="27"/>
          <w:lang w:val="uk-UA"/>
        </w:rPr>
        <w:t xml:space="preserve">., </w:t>
      </w:r>
    </w:p>
    <w:p w:rsidR="004A425B" w:rsidRPr="00E32B3C" w:rsidRDefault="00F72079" w:rsidP="004A425B">
      <w:pPr>
        <w:pStyle w:val="af1"/>
        <w:jc w:val="both"/>
        <w:rPr>
          <w:color w:val="000000"/>
          <w:sz w:val="27"/>
          <w:szCs w:val="27"/>
          <w:lang w:val="uk-UA"/>
        </w:rPr>
      </w:pPr>
      <w:r w:rsidRPr="00E32B3C">
        <w:rPr>
          <w:color w:val="000000"/>
          <w:sz w:val="27"/>
          <w:szCs w:val="27"/>
          <w:lang w:val="uk-UA"/>
        </w:rPr>
        <w:t>Суддів: Соколова В.Ф., Міщенко В.І</w:t>
      </w:r>
      <w:r w:rsidR="004A425B" w:rsidRPr="00E32B3C">
        <w:rPr>
          <w:color w:val="000000"/>
          <w:sz w:val="27"/>
          <w:szCs w:val="27"/>
          <w:lang w:val="uk-UA"/>
        </w:rPr>
        <w:t xml:space="preserve">., </w:t>
      </w:r>
    </w:p>
    <w:p w:rsidR="004A425B" w:rsidRPr="00E32B3C" w:rsidRDefault="004A425B" w:rsidP="00B605C5">
      <w:pPr>
        <w:jc w:val="both"/>
        <w:rPr>
          <w:rFonts w:ascii="Times New Roman" w:hAnsi="Times New Roman"/>
          <w:sz w:val="27"/>
          <w:szCs w:val="27"/>
          <w:lang w:val="uk-UA"/>
        </w:rPr>
      </w:pPr>
      <w:r w:rsidRPr="00E32B3C">
        <w:rPr>
          <w:rFonts w:ascii="Times New Roman" w:hAnsi="Times New Roman"/>
          <w:color w:val="000000"/>
          <w:sz w:val="27"/>
          <w:szCs w:val="27"/>
          <w:lang w:val="uk-UA"/>
        </w:rPr>
        <w:t>розглянувши в порядку письмового провадження касаційну скаргу</w:t>
      </w:r>
      <w:r w:rsidRPr="00E32B3C">
        <w:rPr>
          <w:rFonts w:ascii="Times New Roman" w:hAnsi="Times New Roman"/>
          <w:color w:val="000000"/>
          <w:sz w:val="27"/>
          <w:szCs w:val="27"/>
        </w:rPr>
        <w:t> </w:t>
      </w:r>
      <w:r w:rsidR="00240036" w:rsidRPr="00E32B3C">
        <w:rPr>
          <w:rFonts w:ascii="Times New Roman" w:hAnsi="Times New Roman"/>
          <w:color w:val="000000"/>
          <w:sz w:val="27"/>
          <w:szCs w:val="27"/>
          <w:lang w:val="uk-UA"/>
        </w:rPr>
        <w:t>Одеської митниці ДФС</w:t>
      </w:r>
      <w:r w:rsidRPr="00E32B3C">
        <w:rPr>
          <w:rFonts w:ascii="Times New Roman" w:hAnsi="Times New Roman"/>
          <w:color w:val="000000"/>
          <w:sz w:val="27"/>
          <w:szCs w:val="27"/>
          <w:lang w:val="uk-UA"/>
        </w:rPr>
        <w:t xml:space="preserve"> на рішення </w:t>
      </w:r>
      <w:r w:rsidR="00240036" w:rsidRPr="00E32B3C">
        <w:rPr>
          <w:rFonts w:ascii="Times New Roman" w:hAnsi="Times New Roman"/>
          <w:sz w:val="27"/>
          <w:szCs w:val="27"/>
          <w:lang w:val="uk-UA"/>
        </w:rPr>
        <w:t>Одеського окружного адміністративного суду від 11 вересня 2018 року</w:t>
      </w:r>
      <w:r w:rsidRPr="00E32B3C">
        <w:rPr>
          <w:rFonts w:ascii="Times New Roman" w:hAnsi="Times New Roman"/>
          <w:color w:val="000000"/>
          <w:sz w:val="27"/>
          <w:szCs w:val="27"/>
          <w:lang w:val="uk-UA"/>
        </w:rPr>
        <w:t xml:space="preserve"> </w:t>
      </w:r>
      <w:r w:rsidR="00723D11" w:rsidRPr="00E32B3C">
        <w:rPr>
          <w:rFonts w:ascii="Times New Roman" w:hAnsi="Times New Roman"/>
          <w:color w:val="000000"/>
          <w:sz w:val="27"/>
          <w:szCs w:val="27"/>
          <w:lang w:val="uk-UA"/>
        </w:rPr>
        <w:t>(суддя</w:t>
      </w:r>
      <w:r w:rsidR="00B605C5" w:rsidRPr="00E32B3C">
        <w:rPr>
          <w:rFonts w:ascii="Times New Roman" w:hAnsi="Times New Roman"/>
          <w:color w:val="000000"/>
          <w:sz w:val="27"/>
          <w:szCs w:val="27"/>
          <w:lang w:val="uk-UA"/>
        </w:rPr>
        <w:t xml:space="preserve"> </w:t>
      </w:r>
      <w:r w:rsidR="00240036" w:rsidRPr="00E32B3C">
        <w:rPr>
          <w:rFonts w:ascii="Times New Roman" w:eastAsia="Times New Roman" w:hAnsi="Times New Roman"/>
          <w:bCs/>
          <w:color w:val="000000"/>
          <w:sz w:val="27"/>
          <w:szCs w:val="27"/>
          <w:lang w:val="uk-UA" w:eastAsia="uk-UA"/>
        </w:rPr>
        <w:t>Власенко С.І.</w:t>
      </w:r>
      <w:r w:rsidR="00B605C5" w:rsidRPr="00E32B3C">
        <w:rPr>
          <w:rFonts w:ascii="Times New Roman" w:hAnsi="Times New Roman"/>
          <w:color w:val="000000"/>
          <w:sz w:val="27"/>
          <w:szCs w:val="27"/>
          <w:lang w:val="uk-UA"/>
        </w:rPr>
        <w:t xml:space="preserve">) </w:t>
      </w:r>
      <w:r w:rsidRPr="00E32B3C">
        <w:rPr>
          <w:rFonts w:ascii="Times New Roman" w:hAnsi="Times New Roman"/>
          <w:color w:val="000000"/>
          <w:sz w:val="27"/>
          <w:szCs w:val="27"/>
          <w:lang w:val="uk-UA"/>
        </w:rPr>
        <w:t xml:space="preserve">та </w:t>
      </w:r>
      <w:r w:rsidR="00240036" w:rsidRPr="00E32B3C">
        <w:rPr>
          <w:rFonts w:ascii="Times New Roman" w:hAnsi="Times New Roman"/>
          <w:bCs/>
          <w:sz w:val="27"/>
          <w:szCs w:val="27"/>
          <w:lang w:val="uk-UA"/>
        </w:rPr>
        <w:t xml:space="preserve">постанову </w:t>
      </w:r>
      <w:r w:rsidR="00240036" w:rsidRPr="00E32B3C">
        <w:rPr>
          <w:rFonts w:ascii="Times New Roman" w:hAnsi="Times New Roman"/>
          <w:sz w:val="27"/>
          <w:szCs w:val="27"/>
          <w:lang w:val="uk-UA"/>
        </w:rPr>
        <w:t>Одеського апеляційного адміністративного суду від 26 вересня 2018 року</w:t>
      </w:r>
      <w:r w:rsidR="00240036" w:rsidRPr="00E32B3C">
        <w:rPr>
          <w:rFonts w:ascii="Times New Roman" w:hAnsi="Times New Roman"/>
          <w:color w:val="000000"/>
          <w:sz w:val="27"/>
          <w:szCs w:val="27"/>
          <w:lang w:val="uk-UA"/>
        </w:rPr>
        <w:t xml:space="preserve"> </w:t>
      </w:r>
      <w:r w:rsidR="00B605C5" w:rsidRPr="00E32B3C">
        <w:rPr>
          <w:rFonts w:ascii="Times New Roman" w:hAnsi="Times New Roman"/>
          <w:color w:val="000000"/>
          <w:sz w:val="27"/>
          <w:szCs w:val="27"/>
          <w:lang w:val="uk-UA"/>
        </w:rPr>
        <w:t>(судді</w:t>
      </w:r>
      <w:r w:rsidR="00240036" w:rsidRPr="00E32B3C">
        <w:rPr>
          <w:rFonts w:ascii="Times New Roman" w:hAnsi="Times New Roman"/>
          <w:color w:val="000000"/>
          <w:sz w:val="27"/>
          <w:szCs w:val="27"/>
          <w:lang w:val="uk-UA"/>
        </w:rPr>
        <w:t>:</w:t>
      </w:r>
      <w:r w:rsidR="00B605C5" w:rsidRPr="00E32B3C">
        <w:rPr>
          <w:rFonts w:ascii="Times New Roman" w:hAnsi="Times New Roman"/>
          <w:color w:val="000000"/>
          <w:sz w:val="27"/>
          <w:szCs w:val="27"/>
          <w:lang w:val="uk-UA"/>
        </w:rPr>
        <w:t xml:space="preserve"> </w:t>
      </w:r>
      <w:r w:rsidR="00240036" w:rsidRPr="00E32B3C">
        <w:rPr>
          <w:rFonts w:ascii="Times New Roman" w:hAnsi="Times New Roman"/>
          <w:sz w:val="27"/>
          <w:szCs w:val="27"/>
          <w:lang w:val="uk-UA"/>
        </w:rPr>
        <w:t xml:space="preserve">Шевчук П.В. </w:t>
      </w:r>
      <w:r w:rsidR="00B605C5" w:rsidRPr="00E32B3C">
        <w:rPr>
          <w:rFonts w:ascii="Times New Roman" w:hAnsi="Times New Roman"/>
          <w:sz w:val="27"/>
          <w:szCs w:val="27"/>
          <w:lang w:val="uk-UA"/>
        </w:rPr>
        <w:t xml:space="preserve">(головуючий), </w:t>
      </w:r>
      <w:r w:rsidR="00240036" w:rsidRPr="00E32B3C">
        <w:rPr>
          <w:rFonts w:ascii="Times New Roman" w:hAnsi="Times New Roman"/>
          <w:sz w:val="27"/>
          <w:szCs w:val="27"/>
          <w:lang w:val="uk-UA"/>
        </w:rPr>
        <w:t>Романченко І.Ф.</w:t>
      </w:r>
      <w:r w:rsidR="00B605C5" w:rsidRPr="00E32B3C">
        <w:rPr>
          <w:rFonts w:ascii="Times New Roman" w:hAnsi="Times New Roman"/>
          <w:sz w:val="27"/>
          <w:szCs w:val="27"/>
          <w:lang w:val="uk-UA"/>
        </w:rPr>
        <w:t xml:space="preserve">, </w:t>
      </w:r>
      <w:r w:rsidR="00240036" w:rsidRPr="00E32B3C">
        <w:rPr>
          <w:rFonts w:ascii="Times New Roman" w:hAnsi="Times New Roman"/>
          <w:sz w:val="27"/>
          <w:szCs w:val="27"/>
          <w:lang w:val="uk-UA"/>
        </w:rPr>
        <w:t>Коваль В.І.</w:t>
      </w:r>
      <w:r w:rsidR="00B605C5" w:rsidRPr="00E32B3C">
        <w:rPr>
          <w:rFonts w:ascii="Times New Roman" w:hAnsi="Times New Roman"/>
          <w:sz w:val="27"/>
          <w:szCs w:val="27"/>
          <w:lang w:val="uk-UA"/>
        </w:rPr>
        <w:t xml:space="preserve">) </w:t>
      </w:r>
      <w:r w:rsidRPr="00E32B3C">
        <w:rPr>
          <w:rFonts w:ascii="Times New Roman" w:hAnsi="Times New Roman"/>
          <w:color w:val="000000"/>
          <w:sz w:val="27"/>
          <w:szCs w:val="27"/>
          <w:lang w:val="uk-UA"/>
        </w:rPr>
        <w:t xml:space="preserve">у справі </w:t>
      </w:r>
      <w:r w:rsidR="00240036" w:rsidRPr="00E32B3C">
        <w:rPr>
          <w:rFonts w:ascii="Times New Roman" w:hAnsi="Times New Roman"/>
          <w:sz w:val="27"/>
          <w:szCs w:val="27"/>
          <w:lang w:val="uk-UA"/>
        </w:rPr>
        <w:t>№ 815/6543/18-а</w:t>
      </w:r>
      <w:r w:rsidR="004361AB">
        <w:rPr>
          <w:rFonts w:ascii="Times New Roman" w:hAnsi="Times New Roman"/>
          <w:color w:val="000000"/>
          <w:sz w:val="27"/>
          <w:szCs w:val="27"/>
          <w:lang w:val="uk-UA"/>
        </w:rPr>
        <w:t xml:space="preserve"> за позовом т</w:t>
      </w:r>
      <w:r w:rsidR="00240036" w:rsidRPr="00E32B3C">
        <w:rPr>
          <w:rFonts w:ascii="Times New Roman" w:hAnsi="Times New Roman"/>
          <w:color w:val="000000"/>
          <w:sz w:val="27"/>
          <w:szCs w:val="27"/>
          <w:lang w:val="uk-UA"/>
        </w:rPr>
        <w:t>овариства з обмеженою відповідальністю</w:t>
      </w:r>
      <w:r w:rsidR="00240036" w:rsidRPr="00E32B3C">
        <w:rPr>
          <w:rFonts w:ascii="Times New Roman" w:hAnsi="Times New Roman"/>
          <w:sz w:val="27"/>
          <w:szCs w:val="27"/>
          <w:lang w:val="uk-UA"/>
        </w:rPr>
        <w:t xml:space="preserve"> «</w:t>
      </w:r>
      <w:r w:rsidR="00024784">
        <w:rPr>
          <w:rFonts w:ascii="Times New Roman" w:hAnsi="Times New Roman"/>
          <w:sz w:val="27"/>
          <w:szCs w:val="27"/>
          <w:lang w:val="uk-UA"/>
        </w:rPr>
        <w:t>КІДЕРВАН</w:t>
      </w:r>
      <w:r w:rsidR="00240036" w:rsidRPr="00E32B3C">
        <w:rPr>
          <w:rFonts w:ascii="Times New Roman" w:hAnsi="Times New Roman"/>
          <w:sz w:val="27"/>
          <w:szCs w:val="27"/>
          <w:lang w:val="uk-UA"/>
        </w:rPr>
        <w:t>» до Одеської митниці ДФС про визнання протиправними та скасування рішенн</w:t>
      </w:r>
      <w:r w:rsidR="004361AB">
        <w:rPr>
          <w:rFonts w:ascii="Times New Roman" w:hAnsi="Times New Roman"/>
          <w:sz w:val="27"/>
          <w:szCs w:val="27"/>
          <w:lang w:val="uk-UA"/>
        </w:rPr>
        <w:t xml:space="preserve">я №125110022/2018/010098/2 від </w:t>
      </w:r>
      <w:r w:rsidR="00240036" w:rsidRPr="00E32B3C">
        <w:rPr>
          <w:rFonts w:ascii="Times New Roman" w:hAnsi="Times New Roman"/>
          <w:sz w:val="27"/>
          <w:szCs w:val="27"/>
          <w:lang w:val="uk-UA"/>
        </w:rPr>
        <w:t>8 серпня 2018 року про коригування митної вартості товарів і картки відмови в прийнятті митної дек</w:t>
      </w:r>
      <w:r w:rsidR="004361AB">
        <w:rPr>
          <w:rFonts w:ascii="Times New Roman" w:hAnsi="Times New Roman"/>
          <w:sz w:val="27"/>
          <w:szCs w:val="27"/>
          <w:lang w:val="uk-UA"/>
        </w:rPr>
        <w:t>ларації, митному оформленні випу</w:t>
      </w:r>
      <w:r w:rsidR="00240036" w:rsidRPr="00E32B3C">
        <w:rPr>
          <w:rFonts w:ascii="Times New Roman" w:hAnsi="Times New Roman"/>
          <w:sz w:val="27"/>
          <w:szCs w:val="27"/>
          <w:lang w:val="uk-UA"/>
        </w:rPr>
        <w:t>ску чи пропуску товарів, транспортних засобів комерційного признач</w:t>
      </w:r>
      <w:r w:rsidR="004361AB">
        <w:rPr>
          <w:rFonts w:ascii="Times New Roman" w:hAnsi="Times New Roman"/>
          <w:sz w:val="27"/>
          <w:szCs w:val="27"/>
          <w:lang w:val="uk-UA"/>
        </w:rPr>
        <w:t xml:space="preserve">ення №125110022/2018/00095 від </w:t>
      </w:r>
      <w:r w:rsidR="00240036" w:rsidRPr="00E32B3C">
        <w:rPr>
          <w:rFonts w:ascii="Times New Roman" w:hAnsi="Times New Roman"/>
          <w:sz w:val="27"/>
          <w:szCs w:val="27"/>
          <w:lang w:val="uk-UA"/>
        </w:rPr>
        <w:t>8 серпня 2018 року</w:t>
      </w:r>
      <w:r w:rsidRPr="00E32B3C">
        <w:rPr>
          <w:rFonts w:ascii="Times New Roman" w:hAnsi="Times New Roman"/>
          <w:color w:val="000000"/>
          <w:sz w:val="27"/>
          <w:szCs w:val="27"/>
          <w:lang w:val="uk-UA"/>
        </w:rPr>
        <w:t>, </w:t>
      </w:r>
      <w:r w:rsidR="00392E7D" w:rsidRPr="00E32B3C">
        <w:rPr>
          <w:rFonts w:ascii="Times New Roman" w:hAnsi="Times New Roman"/>
          <w:color w:val="000000"/>
          <w:sz w:val="27"/>
          <w:szCs w:val="27"/>
          <w:lang w:val="uk-UA"/>
        </w:rPr>
        <w:t>-</w:t>
      </w:r>
      <w:r w:rsidRPr="00E32B3C">
        <w:rPr>
          <w:rFonts w:ascii="Times New Roman" w:hAnsi="Times New Roman"/>
          <w:color w:val="000000"/>
          <w:sz w:val="27"/>
          <w:szCs w:val="27"/>
          <w:lang w:val="uk-UA"/>
        </w:rPr>
        <w:t> </w:t>
      </w:r>
    </w:p>
    <w:p w:rsidR="004A425B" w:rsidRPr="00E32B3C" w:rsidRDefault="004A425B" w:rsidP="009A1F6E">
      <w:pPr>
        <w:pStyle w:val="af1"/>
        <w:rPr>
          <w:color w:val="000000"/>
          <w:sz w:val="27"/>
          <w:szCs w:val="27"/>
          <w:lang w:val="uk-UA"/>
        </w:rPr>
      </w:pPr>
      <w:r w:rsidRPr="00E32B3C">
        <w:rPr>
          <w:b/>
          <w:bCs/>
          <w:color w:val="000000"/>
          <w:sz w:val="27"/>
          <w:szCs w:val="27"/>
          <w:lang w:val="uk-UA"/>
        </w:rPr>
        <w:t>в с т а н о в и в:</w:t>
      </w:r>
    </w:p>
    <w:p w:rsidR="00266645" w:rsidRDefault="00266645" w:rsidP="00EC7231">
      <w:pPr>
        <w:spacing w:after="0" w:line="240" w:lineRule="auto"/>
        <w:jc w:val="both"/>
        <w:rPr>
          <w:rFonts w:ascii="Times New Roman" w:eastAsia="Times New Roman" w:hAnsi="Times New Roman"/>
          <w:color w:val="000000"/>
          <w:sz w:val="27"/>
          <w:szCs w:val="27"/>
          <w:lang w:val="uk-UA" w:eastAsia="uk-UA"/>
        </w:rPr>
      </w:pPr>
      <w:r>
        <w:rPr>
          <w:rFonts w:ascii="Times New Roman" w:hAnsi="Times New Roman"/>
          <w:color w:val="000000"/>
          <w:sz w:val="27"/>
          <w:szCs w:val="27"/>
          <w:lang w:val="uk-UA"/>
        </w:rPr>
        <w:t xml:space="preserve">У серпні 2018 року </w:t>
      </w:r>
      <w:r w:rsidR="00EC6FF7">
        <w:rPr>
          <w:rFonts w:ascii="Times New Roman" w:hAnsi="Times New Roman"/>
          <w:color w:val="000000"/>
          <w:sz w:val="27"/>
          <w:szCs w:val="27"/>
          <w:lang w:val="uk-UA"/>
        </w:rPr>
        <w:t>т</w:t>
      </w:r>
      <w:r>
        <w:rPr>
          <w:rFonts w:ascii="Times New Roman" w:hAnsi="Times New Roman"/>
          <w:color w:val="000000"/>
          <w:sz w:val="27"/>
          <w:szCs w:val="27"/>
          <w:lang w:val="uk-UA"/>
        </w:rPr>
        <w:t>овариство</w:t>
      </w:r>
      <w:r w:rsidRPr="00266645">
        <w:rPr>
          <w:rFonts w:ascii="Times New Roman" w:hAnsi="Times New Roman"/>
          <w:color w:val="000000"/>
          <w:sz w:val="27"/>
          <w:szCs w:val="27"/>
          <w:lang w:val="uk-UA"/>
        </w:rPr>
        <w:t xml:space="preserve"> з обмеженою відповідальністю</w:t>
      </w:r>
      <w:r w:rsidRPr="00266645">
        <w:rPr>
          <w:rFonts w:ascii="Times New Roman" w:hAnsi="Times New Roman"/>
          <w:sz w:val="27"/>
          <w:szCs w:val="27"/>
          <w:lang w:val="uk-UA"/>
        </w:rPr>
        <w:t xml:space="preserve"> «</w:t>
      </w:r>
      <w:r w:rsidR="00024784">
        <w:rPr>
          <w:rFonts w:ascii="Times New Roman" w:hAnsi="Times New Roman"/>
          <w:sz w:val="27"/>
          <w:szCs w:val="27"/>
          <w:lang w:val="uk-UA"/>
        </w:rPr>
        <w:t>КІДЕРВАН</w:t>
      </w:r>
      <w:r w:rsidRPr="00266645">
        <w:rPr>
          <w:rFonts w:ascii="Times New Roman" w:hAnsi="Times New Roman"/>
          <w:sz w:val="27"/>
          <w:szCs w:val="27"/>
          <w:lang w:val="uk-UA"/>
        </w:rPr>
        <w:t>»</w:t>
      </w:r>
      <w:r>
        <w:rPr>
          <w:rFonts w:ascii="Times New Roman" w:hAnsi="Times New Roman"/>
          <w:sz w:val="27"/>
          <w:szCs w:val="27"/>
          <w:lang w:val="uk-UA"/>
        </w:rPr>
        <w:t xml:space="preserve"> (далі – ТОВ «</w:t>
      </w:r>
      <w:r w:rsidR="00024784">
        <w:rPr>
          <w:rFonts w:ascii="Times New Roman" w:hAnsi="Times New Roman"/>
          <w:sz w:val="27"/>
          <w:szCs w:val="27"/>
          <w:lang w:val="uk-UA"/>
        </w:rPr>
        <w:t>КІДЕРВАН</w:t>
      </w:r>
      <w:r>
        <w:rPr>
          <w:rFonts w:ascii="Times New Roman" w:hAnsi="Times New Roman"/>
          <w:sz w:val="27"/>
          <w:szCs w:val="27"/>
          <w:lang w:val="uk-UA"/>
        </w:rPr>
        <w:t>», позивач)</w:t>
      </w:r>
      <w:r w:rsidRPr="00266645">
        <w:rPr>
          <w:rFonts w:ascii="Times New Roman" w:hAnsi="Times New Roman"/>
          <w:sz w:val="27"/>
          <w:szCs w:val="27"/>
          <w:lang w:val="uk-UA"/>
        </w:rPr>
        <w:t xml:space="preserve"> </w:t>
      </w:r>
      <w:r>
        <w:rPr>
          <w:rFonts w:ascii="Times New Roman" w:eastAsia="Times New Roman" w:hAnsi="Times New Roman"/>
          <w:color w:val="000000"/>
          <w:sz w:val="27"/>
          <w:szCs w:val="27"/>
          <w:lang w:val="uk-UA" w:eastAsia="uk-UA"/>
        </w:rPr>
        <w:t>звернулося</w:t>
      </w:r>
      <w:r w:rsidRPr="00266645">
        <w:rPr>
          <w:rFonts w:ascii="Times New Roman" w:eastAsia="Times New Roman" w:hAnsi="Times New Roman"/>
          <w:color w:val="000000"/>
          <w:sz w:val="27"/>
          <w:szCs w:val="27"/>
          <w:lang w:val="uk-UA" w:eastAsia="uk-UA"/>
        </w:rPr>
        <w:t xml:space="preserve"> </w:t>
      </w:r>
      <w:r>
        <w:rPr>
          <w:rFonts w:ascii="Times New Roman" w:eastAsia="Times New Roman" w:hAnsi="Times New Roman"/>
          <w:color w:val="000000"/>
          <w:sz w:val="27"/>
          <w:szCs w:val="27"/>
          <w:lang w:val="uk-UA" w:eastAsia="uk-UA"/>
        </w:rPr>
        <w:t>до Одеського окружного адміністративного суду і</w:t>
      </w:r>
      <w:r w:rsidRPr="00266645">
        <w:rPr>
          <w:rFonts w:ascii="Times New Roman" w:eastAsia="Times New Roman" w:hAnsi="Times New Roman"/>
          <w:color w:val="000000"/>
          <w:sz w:val="27"/>
          <w:szCs w:val="27"/>
          <w:lang w:val="uk-UA" w:eastAsia="uk-UA"/>
        </w:rPr>
        <w:t>з позовом</w:t>
      </w:r>
      <w:r>
        <w:rPr>
          <w:rFonts w:ascii="Times New Roman" w:eastAsia="Times New Roman" w:hAnsi="Times New Roman"/>
          <w:color w:val="000000"/>
          <w:sz w:val="27"/>
          <w:szCs w:val="27"/>
          <w:lang w:val="uk-UA" w:eastAsia="uk-UA"/>
        </w:rPr>
        <w:t xml:space="preserve"> до Одеської митниці ДФС (далі – відповідач, митниця), в якому просило</w:t>
      </w:r>
      <w:r w:rsidRPr="00266645">
        <w:rPr>
          <w:rFonts w:ascii="Times New Roman" w:eastAsia="Times New Roman" w:hAnsi="Times New Roman"/>
          <w:color w:val="000000"/>
          <w:sz w:val="27"/>
          <w:szCs w:val="27"/>
          <w:lang w:val="uk-UA" w:eastAsia="uk-UA"/>
        </w:rPr>
        <w:t xml:space="preserve"> визнати протиправними та скасувати картку відмови в прийнятті митної декларації, митному оформленні випуску чи пропуску товарів, транспортних засобів комерційного призна</w:t>
      </w:r>
      <w:r>
        <w:rPr>
          <w:rFonts w:ascii="Times New Roman" w:eastAsia="Times New Roman" w:hAnsi="Times New Roman"/>
          <w:color w:val="000000"/>
          <w:sz w:val="27"/>
          <w:szCs w:val="27"/>
          <w:lang w:val="uk-UA" w:eastAsia="uk-UA"/>
        </w:rPr>
        <w:t xml:space="preserve">чення </w:t>
      </w:r>
      <w:r w:rsidR="004361AB">
        <w:rPr>
          <w:rFonts w:ascii="Times New Roman" w:hAnsi="Times New Roman"/>
          <w:sz w:val="27"/>
          <w:szCs w:val="27"/>
          <w:lang w:val="uk-UA"/>
        </w:rPr>
        <w:t xml:space="preserve">№125110022/2018/00095 від </w:t>
      </w:r>
      <w:r w:rsidRPr="00E32B3C">
        <w:rPr>
          <w:rFonts w:ascii="Times New Roman" w:hAnsi="Times New Roman"/>
          <w:sz w:val="27"/>
          <w:szCs w:val="27"/>
          <w:lang w:val="uk-UA"/>
        </w:rPr>
        <w:t>8 серпня 2018 року</w:t>
      </w:r>
      <w:r w:rsidRPr="00266645">
        <w:rPr>
          <w:rFonts w:ascii="Times New Roman" w:eastAsia="Times New Roman" w:hAnsi="Times New Roman"/>
          <w:color w:val="000000"/>
          <w:sz w:val="27"/>
          <w:szCs w:val="27"/>
          <w:lang w:val="uk-UA" w:eastAsia="uk-UA"/>
        </w:rPr>
        <w:t xml:space="preserve"> та рішення </w:t>
      </w:r>
      <w:r w:rsidR="004361AB">
        <w:rPr>
          <w:rFonts w:ascii="Times New Roman" w:hAnsi="Times New Roman"/>
          <w:sz w:val="27"/>
          <w:szCs w:val="27"/>
          <w:lang w:val="uk-UA"/>
        </w:rPr>
        <w:t xml:space="preserve">№125110022/2018/010098/2 від </w:t>
      </w:r>
      <w:r w:rsidRPr="00E32B3C">
        <w:rPr>
          <w:rFonts w:ascii="Times New Roman" w:hAnsi="Times New Roman"/>
          <w:sz w:val="27"/>
          <w:szCs w:val="27"/>
          <w:lang w:val="uk-UA"/>
        </w:rPr>
        <w:t>8 серпня 2018 року</w:t>
      </w:r>
      <w:r w:rsidRPr="00266645">
        <w:rPr>
          <w:rFonts w:ascii="Times New Roman" w:eastAsia="Times New Roman" w:hAnsi="Times New Roman"/>
          <w:color w:val="000000"/>
          <w:sz w:val="27"/>
          <w:szCs w:val="27"/>
          <w:lang w:val="uk-UA" w:eastAsia="uk-UA"/>
        </w:rPr>
        <w:t xml:space="preserve"> про коригування митної вартості товарів.</w:t>
      </w:r>
    </w:p>
    <w:p w:rsidR="0038734C" w:rsidRDefault="0038734C" w:rsidP="00EC7231">
      <w:pPr>
        <w:spacing w:after="0" w:line="240" w:lineRule="auto"/>
        <w:jc w:val="both"/>
        <w:rPr>
          <w:rFonts w:ascii="Times New Roman" w:eastAsia="Times New Roman" w:hAnsi="Times New Roman"/>
          <w:color w:val="000000"/>
          <w:sz w:val="27"/>
          <w:szCs w:val="27"/>
          <w:lang w:val="uk-UA" w:eastAsia="uk-UA"/>
        </w:rPr>
      </w:pPr>
    </w:p>
    <w:p w:rsidR="00260A2F" w:rsidRDefault="00260A2F" w:rsidP="00EC7231">
      <w:pPr>
        <w:spacing w:after="0" w:line="240" w:lineRule="auto"/>
        <w:jc w:val="both"/>
        <w:rPr>
          <w:rFonts w:ascii="Times New Roman" w:eastAsia="Times New Roman" w:hAnsi="Times New Roman"/>
          <w:color w:val="000000"/>
          <w:sz w:val="27"/>
          <w:szCs w:val="27"/>
          <w:lang w:val="uk-UA" w:eastAsia="uk-UA"/>
        </w:rPr>
      </w:pPr>
      <w:r w:rsidRPr="00260A2F">
        <w:rPr>
          <w:rFonts w:ascii="Times New Roman" w:eastAsia="Times New Roman" w:hAnsi="Times New Roman"/>
          <w:color w:val="000000"/>
          <w:sz w:val="27"/>
          <w:szCs w:val="27"/>
          <w:lang w:val="uk-UA" w:eastAsia="uk-UA"/>
        </w:rPr>
        <w:lastRenderedPageBreak/>
        <w:t>В обґрунтування позовних вимог позивач зазначив, що на підставі укладеного контракту №7  від 15.01.2018 року між компанією «КСІОТЕЛ» (Китай)  (надалі – «Продавець») та ТОВ «КІДЕРВАН» (Україна) (далі – «Покупець») про поставку запасних частин до вантажних автомобілів</w:t>
      </w:r>
      <w:r w:rsidR="004315F1">
        <w:rPr>
          <w:rFonts w:ascii="Times New Roman" w:eastAsia="Times New Roman" w:hAnsi="Times New Roman"/>
          <w:color w:val="000000"/>
          <w:sz w:val="27"/>
          <w:szCs w:val="27"/>
          <w:lang w:val="uk-UA" w:eastAsia="uk-UA"/>
        </w:rPr>
        <w:t xml:space="preserve"> продавець відповідно інвойсу №</w:t>
      </w:r>
      <w:r w:rsidRPr="00260A2F">
        <w:rPr>
          <w:rFonts w:ascii="Times New Roman" w:eastAsia="Times New Roman" w:hAnsi="Times New Roman"/>
          <w:color w:val="000000"/>
          <w:sz w:val="27"/>
          <w:szCs w:val="27"/>
          <w:lang w:val="uk-UA" w:eastAsia="uk-UA"/>
        </w:rPr>
        <w:t>RS180411 від 17.07.2018 року здійснив поставку морським транспортом товару у кількості 1000 штук дисків за ціною 17,50 доларів США за одну одиницю товару, всього на загальну суму 17500,00 доларів США. Позивачем відповідно до платіжних доручень  № 87  від 18 липня 2018 року на суму 5250,00 доларів США та від 22 липня 2018 року № 89  на суму 12250,00 доларів США здій</w:t>
      </w:r>
      <w:r w:rsidR="00506CE1">
        <w:rPr>
          <w:rFonts w:ascii="Times New Roman" w:eastAsia="Times New Roman" w:hAnsi="Times New Roman"/>
          <w:color w:val="000000"/>
          <w:sz w:val="27"/>
          <w:szCs w:val="27"/>
          <w:lang w:val="uk-UA" w:eastAsia="uk-UA"/>
        </w:rPr>
        <w:t>снена оплата за вказаний товар.</w:t>
      </w:r>
      <w:r w:rsidRPr="00260A2F">
        <w:rPr>
          <w:rFonts w:ascii="Times New Roman" w:eastAsia="Times New Roman" w:hAnsi="Times New Roman"/>
          <w:color w:val="000000"/>
          <w:sz w:val="27"/>
          <w:szCs w:val="27"/>
          <w:lang w:val="uk-UA" w:eastAsia="uk-UA"/>
        </w:rPr>
        <w:t xml:space="preserve"> Для митного оформлення поставленого за вказаним контрактом товару ТОВ «КІДЕРВАН» до Одеської митниці ДФС України була подана електронна  митна декларація (далі - МД) №125110022/2018/005556 від 06.08.2018 року з визначенням митної вартості товару за основним методом – за ціною контракту. На підтвердження заявленої </w:t>
      </w:r>
      <w:r w:rsidR="004315F1">
        <w:rPr>
          <w:rFonts w:ascii="Times New Roman" w:eastAsia="Times New Roman" w:hAnsi="Times New Roman"/>
          <w:color w:val="000000"/>
          <w:sz w:val="27"/>
          <w:szCs w:val="27"/>
          <w:lang w:val="uk-UA" w:eastAsia="uk-UA"/>
        </w:rPr>
        <w:t>митної вартості позивачем подані</w:t>
      </w:r>
      <w:r w:rsidRPr="00260A2F">
        <w:rPr>
          <w:rFonts w:ascii="Times New Roman" w:eastAsia="Times New Roman" w:hAnsi="Times New Roman"/>
          <w:color w:val="000000"/>
          <w:sz w:val="27"/>
          <w:szCs w:val="27"/>
          <w:lang w:val="uk-UA" w:eastAsia="uk-UA"/>
        </w:rPr>
        <w:t xml:space="preserve"> митному органу наступні документи: контракт № 7 від 15.01.2018 р.; доповнення до контракту (специф</w:t>
      </w:r>
      <w:r w:rsidR="004315F1">
        <w:rPr>
          <w:rFonts w:ascii="Times New Roman" w:eastAsia="Times New Roman" w:hAnsi="Times New Roman"/>
          <w:color w:val="000000"/>
          <w:sz w:val="27"/>
          <w:szCs w:val="27"/>
          <w:lang w:val="uk-UA" w:eastAsia="uk-UA"/>
        </w:rPr>
        <w:t xml:space="preserve">ікація) № 1 від 15.01.2018 р.; </w:t>
      </w:r>
      <w:r w:rsidRPr="00260A2F">
        <w:rPr>
          <w:rFonts w:ascii="Times New Roman" w:eastAsia="Times New Roman" w:hAnsi="Times New Roman"/>
          <w:color w:val="000000"/>
          <w:sz w:val="27"/>
          <w:szCs w:val="27"/>
          <w:lang w:val="uk-UA" w:eastAsia="uk-UA"/>
        </w:rPr>
        <w:t>інвойс №</w:t>
      </w:r>
      <w:r w:rsidR="004315F1">
        <w:rPr>
          <w:rFonts w:ascii="Times New Roman" w:eastAsia="Times New Roman" w:hAnsi="Times New Roman"/>
          <w:color w:val="000000"/>
          <w:sz w:val="27"/>
          <w:szCs w:val="27"/>
          <w:lang w:val="uk-UA" w:eastAsia="uk-UA"/>
        </w:rPr>
        <w:t xml:space="preserve"> RS 180411 від 17.07.2018 р.; </w:t>
      </w:r>
      <w:r w:rsidRPr="00260A2F">
        <w:rPr>
          <w:rFonts w:ascii="Times New Roman" w:eastAsia="Times New Roman" w:hAnsi="Times New Roman"/>
          <w:color w:val="000000"/>
          <w:sz w:val="27"/>
          <w:szCs w:val="27"/>
          <w:lang w:val="uk-UA" w:eastAsia="uk-UA"/>
        </w:rPr>
        <w:t>довідка про транспортні витрати № б/н від 04.08.2018 р.; рахунок на перевезення №12004021 від 27.07.2018 р.; платіжне доручення в іноземній валюті № 87 від 18.07.2018 р.; платіжне доручення в іноземній валюті № 89 від 22.07.2018 р.; сертифікат походження № ССРІТ8808900826543 від 08.06.2018 р; пакувальний лист № б/н від 22.07.2018 р.; транспортний документ на автомобільний транспорт (СМR) №6787 від 26.07.2018 р.; транспортний документ на морський транспорт (BoL) №4389-0188-766.056 від 18.07.2018 р.; лист отримувача №64 (щодо страхування вантажу) від 06.08.2018 р.; прейскурант (прайс-лист) виробника товару №б/н від 16.01.2018 р. Додатково, на вимогу митниці, позивачем були надані</w:t>
      </w:r>
      <w:r w:rsidR="00506CE1" w:rsidRPr="00506CE1">
        <w:rPr>
          <w:lang w:val="uk-UA"/>
        </w:rPr>
        <w:t xml:space="preserve"> </w:t>
      </w:r>
      <w:r w:rsidR="00506CE1" w:rsidRPr="00506CE1">
        <w:rPr>
          <w:rFonts w:ascii="Times New Roman" w:eastAsia="Times New Roman" w:hAnsi="Times New Roman"/>
          <w:color w:val="000000"/>
          <w:sz w:val="27"/>
          <w:szCs w:val="27"/>
          <w:lang w:val="uk-UA" w:eastAsia="uk-UA"/>
        </w:rPr>
        <w:t>декларація країни експортера № 370820160088077785 від 23.07.2018 року, експертний висновок Одеської ТПП№ Ц-422 від 06.08.2018 року, видаткова накладна; проформа-інвойс; договір на перевезення вантажу; рахунок на перевезення вантажу.</w:t>
      </w:r>
      <w:r w:rsidR="00506CE1">
        <w:rPr>
          <w:rFonts w:ascii="Times New Roman" w:eastAsia="Times New Roman" w:hAnsi="Times New Roman"/>
          <w:color w:val="000000"/>
          <w:sz w:val="27"/>
          <w:szCs w:val="27"/>
          <w:lang w:val="uk-UA" w:eastAsia="uk-UA"/>
        </w:rPr>
        <w:t xml:space="preserve"> </w:t>
      </w:r>
      <w:r w:rsidRPr="00260A2F">
        <w:rPr>
          <w:rFonts w:ascii="Times New Roman" w:eastAsia="Times New Roman" w:hAnsi="Times New Roman"/>
          <w:color w:val="000000"/>
          <w:sz w:val="27"/>
          <w:szCs w:val="27"/>
          <w:lang w:val="uk-UA" w:eastAsia="uk-UA"/>
        </w:rPr>
        <w:t>Страхування товару позивачем не здійснювалося.</w:t>
      </w:r>
    </w:p>
    <w:p w:rsidR="0038734C" w:rsidRPr="00260A2F" w:rsidRDefault="0038734C" w:rsidP="00EC7231">
      <w:pPr>
        <w:spacing w:after="0" w:line="240" w:lineRule="auto"/>
        <w:jc w:val="both"/>
        <w:rPr>
          <w:rFonts w:ascii="Times New Roman" w:eastAsia="Times New Roman" w:hAnsi="Times New Roman"/>
          <w:color w:val="000000"/>
          <w:sz w:val="27"/>
          <w:szCs w:val="27"/>
          <w:lang w:val="uk-UA" w:eastAsia="uk-UA"/>
        </w:rPr>
      </w:pPr>
    </w:p>
    <w:p w:rsidR="00266645" w:rsidRPr="00266645" w:rsidRDefault="00260A2F" w:rsidP="00EC7231">
      <w:pPr>
        <w:spacing w:after="0" w:line="240" w:lineRule="auto"/>
        <w:jc w:val="both"/>
        <w:rPr>
          <w:rFonts w:ascii="Times New Roman" w:eastAsia="Times New Roman" w:hAnsi="Times New Roman"/>
          <w:color w:val="000000"/>
          <w:sz w:val="27"/>
          <w:szCs w:val="27"/>
          <w:lang w:val="uk-UA" w:eastAsia="uk-UA"/>
        </w:rPr>
      </w:pPr>
      <w:r w:rsidRPr="00260A2F">
        <w:rPr>
          <w:rFonts w:ascii="Times New Roman" w:eastAsia="Times New Roman" w:hAnsi="Times New Roman"/>
          <w:color w:val="000000"/>
          <w:sz w:val="27"/>
          <w:szCs w:val="27"/>
          <w:lang w:val="uk-UA" w:eastAsia="uk-UA"/>
        </w:rPr>
        <w:t xml:space="preserve">Одеською митницею складена картка відмови у прийнятті митної декларації №125110022/2018/00095 від 08.08.2018 р. та прийняте рішення про коригування митної вартості товарів  №125110022/2018/010098/2 від 08.08.2018 р., згідно з яким вартість задекларованого товару митний орган визначив за резервним методом з підстав наявності розбіжності у поданих документах, які не містили всіх складових митної вартості товару відповідно до статті 58 МК України, а саме: рахунок на перевезення №12004021 від 27.07.2018 року має транспортно-експедиційні послуги на суму 27031,87 грн., які не включені до митної вартості товару та не розподілені до та після перетину кордону; відсутність страхових документів, </w:t>
      </w:r>
      <w:r w:rsidR="004315F1">
        <w:rPr>
          <w:rFonts w:ascii="Times New Roman" w:eastAsia="Times New Roman" w:hAnsi="Times New Roman"/>
          <w:color w:val="000000"/>
          <w:sz w:val="27"/>
          <w:szCs w:val="27"/>
          <w:lang w:val="uk-UA" w:eastAsia="uk-UA"/>
        </w:rPr>
        <w:t xml:space="preserve"> передбачених </w:t>
      </w:r>
      <w:r w:rsidRPr="00260A2F">
        <w:rPr>
          <w:rFonts w:ascii="Times New Roman" w:eastAsia="Times New Roman" w:hAnsi="Times New Roman"/>
          <w:color w:val="000000"/>
          <w:sz w:val="27"/>
          <w:szCs w:val="27"/>
          <w:lang w:val="uk-UA" w:eastAsia="uk-UA"/>
        </w:rPr>
        <w:t xml:space="preserve">п.8 контракту </w:t>
      </w:r>
      <w:r w:rsidR="004315F1" w:rsidRPr="00260A2F">
        <w:rPr>
          <w:rFonts w:ascii="Times New Roman" w:eastAsia="Times New Roman" w:hAnsi="Times New Roman"/>
          <w:color w:val="000000"/>
          <w:sz w:val="27"/>
          <w:szCs w:val="27"/>
          <w:lang w:val="uk-UA" w:eastAsia="uk-UA"/>
        </w:rPr>
        <w:t>№7</w:t>
      </w:r>
      <w:r w:rsidR="004315F1">
        <w:rPr>
          <w:rFonts w:ascii="Times New Roman" w:eastAsia="Times New Roman" w:hAnsi="Times New Roman"/>
          <w:color w:val="000000"/>
          <w:sz w:val="27"/>
          <w:szCs w:val="27"/>
          <w:lang w:val="uk-UA" w:eastAsia="uk-UA"/>
        </w:rPr>
        <w:t xml:space="preserve"> </w:t>
      </w:r>
      <w:r w:rsidRPr="00260A2F">
        <w:rPr>
          <w:rFonts w:ascii="Times New Roman" w:eastAsia="Times New Roman" w:hAnsi="Times New Roman"/>
          <w:color w:val="000000"/>
          <w:sz w:val="27"/>
          <w:szCs w:val="27"/>
          <w:lang w:val="uk-UA" w:eastAsia="uk-UA"/>
        </w:rPr>
        <w:t>від 15.01.2018 року</w:t>
      </w:r>
      <w:r w:rsidR="004315F1">
        <w:rPr>
          <w:rFonts w:ascii="Times New Roman" w:eastAsia="Times New Roman" w:hAnsi="Times New Roman"/>
          <w:color w:val="000000"/>
          <w:sz w:val="27"/>
          <w:szCs w:val="27"/>
          <w:lang w:val="uk-UA" w:eastAsia="uk-UA"/>
        </w:rPr>
        <w:t>.</w:t>
      </w:r>
      <w:r w:rsidRPr="00260A2F">
        <w:rPr>
          <w:rFonts w:ascii="Times New Roman" w:eastAsia="Times New Roman" w:hAnsi="Times New Roman"/>
          <w:color w:val="000000"/>
          <w:sz w:val="27"/>
          <w:szCs w:val="27"/>
          <w:lang w:val="uk-UA" w:eastAsia="uk-UA"/>
        </w:rPr>
        <w:t xml:space="preserve"> </w:t>
      </w:r>
      <w:r w:rsidR="004315F1">
        <w:rPr>
          <w:rFonts w:ascii="Times New Roman" w:eastAsia="Times New Roman" w:hAnsi="Times New Roman"/>
          <w:color w:val="000000"/>
          <w:sz w:val="27"/>
          <w:szCs w:val="27"/>
          <w:lang w:val="uk-UA" w:eastAsia="uk-UA"/>
        </w:rPr>
        <w:t>П</w:t>
      </w:r>
      <w:r w:rsidR="00266645" w:rsidRPr="00266645">
        <w:rPr>
          <w:rFonts w:ascii="Times New Roman" w:eastAsia="Times New Roman" w:hAnsi="Times New Roman"/>
          <w:color w:val="000000"/>
          <w:sz w:val="27"/>
          <w:szCs w:val="27"/>
          <w:lang w:val="uk-UA" w:eastAsia="uk-UA"/>
        </w:rPr>
        <w:t>озивач посилається на протиправність дій митниці щодо самостійного визначення митної вартості та необґрунтованим витребуванням у позивача додаткових документів щодо підтвердження митної вартості товару</w:t>
      </w:r>
      <w:r w:rsidR="00EC7231">
        <w:rPr>
          <w:rFonts w:ascii="Times New Roman" w:eastAsia="Times New Roman" w:hAnsi="Times New Roman"/>
          <w:color w:val="000000"/>
          <w:sz w:val="27"/>
          <w:szCs w:val="27"/>
          <w:lang w:val="uk-UA" w:eastAsia="uk-UA"/>
        </w:rPr>
        <w:t xml:space="preserve">, </w:t>
      </w:r>
      <w:r w:rsidR="0038734C">
        <w:rPr>
          <w:rFonts w:ascii="Times New Roman" w:eastAsia="Times New Roman" w:hAnsi="Times New Roman"/>
          <w:color w:val="000000"/>
          <w:sz w:val="27"/>
          <w:szCs w:val="27"/>
          <w:lang w:val="uk-UA" w:eastAsia="uk-UA"/>
        </w:rPr>
        <w:t>о</w:t>
      </w:r>
      <w:r w:rsidR="00EC7231">
        <w:rPr>
          <w:rFonts w:ascii="Times New Roman" w:eastAsia="Times New Roman" w:hAnsi="Times New Roman"/>
          <w:color w:val="000000"/>
          <w:sz w:val="27"/>
          <w:szCs w:val="27"/>
          <w:lang w:val="uk-UA" w:eastAsia="uk-UA"/>
        </w:rPr>
        <w:t>скільки ним відпо</w:t>
      </w:r>
      <w:r w:rsidR="0038734C">
        <w:rPr>
          <w:rFonts w:ascii="Times New Roman" w:eastAsia="Times New Roman" w:hAnsi="Times New Roman"/>
          <w:color w:val="000000"/>
          <w:sz w:val="27"/>
          <w:szCs w:val="27"/>
          <w:lang w:val="uk-UA" w:eastAsia="uk-UA"/>
        </w:rPr>
        <w:t>відачу наданий пакет документів, який об’</w:t>
      </w:r>
      <w:r w:rsidR="00EC7231">
        <w:rPr>
          <w:rFonts w:ascii="Times New Roman" w:eastAsia="Times New Roman" w:hAnsi="Times New Roman"/>
          <w:color w:val="000000"/>
          <w:sz w:val="27"/>
          <w:szCs w:val="27"/>
          <w:lang w:val="uk-UA" w:eastAsia="uk-UA"/>
        </w:rPr>
        <w:t>єктивно підтверджував заявлену ним митну вартість товару за ціною контракту</w:t>
      </w:r>
      <w:r w:rsidR="00266645" w:rsidRPr="00266645">
        <w:rPr>
          <w:rFonts w:ascii="Times New Roman" w:eastAsia="Times New Roman" w:hAnsi="Times New Roman"/>
          <w:color w:val="000000"/>
          <w:sz w:val="27"/>
          <w:szCs w:val="27"/>
          <w:lang w:val="uk-UA" w:eastAsia="uk-UA"/>
        </w:rPr>
        <w:t>.</w:t>
      </w:r>
    </w:p>
    <w:p w:rsidR="008A7E53" w:rsidRDefault="0013342F" w:rsidP="008A7E53">
      <w:pPr>
        <w:pStyle w:val="af1"/>
        <w:spacing w:before="0" w:beforeAutospacing="0" w:after="0" w:afterAutospacing="0"/>
        <w:jc w:val="both"/>
        <w:rPr>
          <w:color w:val="000000"/>
          <w:sz w:val="27"/>
          <w:szCs w:val="27"/>
          <w:lang w:val="uk-UA" w:eastAsia="uk-UA"/>
        </w:rPr>
      </w:pPr>
      <w:r>
        <w:rPr>
          <w:color w:val="000000"/>
          <w:sz w:val="27"/>
          <w:szCs w:val="27"/>
          <w:lang w:val="uk-UA" w:eastAsia="uk-UA"/>
        </w:rPr>
        <w:t>Рішенням</w:t>
      </w:r>
      <w:r w:rsidR="00266645" w:rsidRPr="0081257E">
        <w:rPr>
          <w:color w:val="000000"/>
          <w:sz w:val="27"/>
          <w:szCs w:val="27"/>
          <w:lang w:val="uk-UA" w:eastAsia="uk-UA"/>
        </w:rPr>
        <w:t xml:space="preserve"> Одеського окружного адміністративного суду від</w:t>
      </w:r>
      <w:r w:rsidR="00EC7231">
        <w:rPr>
          <w:color w:val="000000"/>
          <w:sz w:val="27"/>
          <w:szCs w:val="27"/>
          <w:lang w:val="uk-UA" w:eastAsia="uk-UA"/>
        </w:rPr>
        <w:t xml:space="preserve"> 11 вересня 2018 року, залишеним</w:t>
      </w:r>
      <w:r w:rsidR="00266645" w:rsidRPr="0081257E">
        <w:rPr>
          <w:color w:val="000000"/>
          <w:sz w:val="27"/>
          <w:szCs w:val="27"/>
          <w:lang w:val="uk-UA" w:eastAsia="uk-UA"/>
        </w:rPr>
        <w:t xml:space="preserve"> без змін </w:t>
      </w:r>
      <w:r>
        <w:rPr>
          <w:color w:val="000000"/>
          <w:sz w:val="27"/>
          <w:szCs w:val="27"/>
          <w:lang w:val="uk-UA" w:eastAsia="uk-UA"/>
        </w:rPr>
        <w:t>постановою</w:t>
      </w:r>
      <w:r w:rsidR="00266645" w:rsidRPr="0081257E">
        <w:rPr>
          <w:color w:val="000000"/>
          <w:sz w:val="27"/>
          <w:szCs w:val="27"/>
          <w:lang w:val="uk-UA" w:eastAsia="uk-UA"/>
        </w:rPr>
        <w:t xml:space="preserve"> Одеського апеляційного адміністративного суду від </w:t>
      </w:r>
      <w:r w:rsidR="00266645" w:rsidRPr="0081257E">
        <w:rPr>
          <w:color w:val="000000"/>
          <w:sz w:val="27"/>
          <w:szCs w:val="27"/>
          <w:lang w:val="uk-UA" w:eastAsia="uk-UA"/>
        </w:rPr>
        <w:lastRenderedPageBreak/>
        <w:t>26 вересня 201</w:t>
      </w:r>
      <w:r w:rsidR="00A97C73">
        <w:rPr>
          <w:color w:val="000000"/>
          <w:sz w:val="27"/>
          <w:szCs w:val="27"/>
          <w:lang w:val="uk-UA" w:eastAsia="uk-UA"/>
        </w:rPr>
        <w:t>8 року, позов задоволен</w:t>
      </w:r>
      <w:r>
        <w:rPr>
          <w:color w:val="000000"/>
          <w:sz w:val="27"/>
          <w:szCs w:val="27"/>
          <w:lang w:val="uk-UA" w:eastAsia="uk-UA"/>
        </w:rPr>
        <w:t>ий</w:t>
      </w:r>
      <w:r w:rsidR="00A97C73">
        <w:rPr>
          <w:color w:val="000000"/>
          <w:sz w:val="27"/>
          <w:szCs w:val="27"/>
          <w:lang w:val="uk-UA" w:eastAsia="uk-UA"/>
        </w:rPr>
        <w:t xml:space="preserve">. </w:t>
      </w:r>
      <w:r w:rsidR="003B767D">
        <w:rPr>
          <w:color w:val="000000"/>
          <w:sz w:val="27"/>
          <w:szCs w:val="27"/>
          <w:lang w:val="uk-UA" w:eastAsia="uk-UA"/>
        </w:rPr>
        <w:t>Визнане протиправним та скасоване</w:t>
      </w:r>
      <w:r w:rsidR="003B767D" w:rsidRPr="003B767D">
        <w:rPr>
          <w:color w:val="000000"/>
          <w:sz w:val="27"/>
          <w:szCs w:val="27"/>
          <w:lang w:val="uk-UA" w:eastAsia="uk-UA"/>
        </w:rPr>
        <w:t xml:space="preserve"> рішення №125110022/2018/010098/2 від 08.08.2018 р., про кори</w:t>
      </w:r>
      <w:r w:rsidR="003B767D">
        <w:rPr>
          <w:color w:val="000000"/>
          <w:sz w:val="27"/>
          <w:szCs w:val="27"/>
          <w:lang w:val="uk-UA" w:eastAsia="uk-UA"/>
        </w:rPr>
        <w:t>гування митної вартості товарів; визнана протиправною</w:t>
      </w:r>
      <w:r w:rsidR="003B767D" w:rsidRPr="003B767D">
        <w:rPr>
          <w:color w:val="000000"/>
          <w:sz w:val="27"/>
          <w:szCs w:val="27"/>
          <w:lang w:val="uk-UA" w:eastAsia="uk-UA"/>
        </w:rPr>
        <w:t xml:space="preserve"> та скас</w:t>
      </w:r>
      <w:r w:rsidR="003B767D">
        <w:rPr>
          <w:color w:val="000000"/>
          <w:sz w:val="27"/>
          <w:szCs w:val="27"/>
          <w:lang w:val="uk-UA" w:eastAsia="uk-UA"/>
        </w:rPr>
        <w:t>ована картка</w:t>
      </w:r>
      <w:r w:rsidR="003B767D" w:rsidRPr="003B767D">
        <w:rPr>
          <w:color w:val="000000"/>
          <w:sz w:val="27"/>
          <w:szCs w:val="27"/>
          <w:lang w:val="uk-UA" w:eastAsia="uk-UA"/>
        </w:rPr>
        <w:t xml:space="preserve"> відмови в прийнятті митної декларації, митному оформленні випуску чи пропуску товарів, транспортних засобів комерційного призначення №125110022/2018/00095 від 08.08.2018 р.</w:t>
      </w:r>
      <w:r w:rsidR="008A7E53">
        <w:rPr>
          <w:color w:val="000000"/>
          <w:sz w:val="27"/>
          <w:szCs w:val="27"/>
          <w:lang w:val="uk-UA" w:eastAsia="uk-UA"/>
        </w:rPr>
        <w:t>.</w:t>
      </w:r>
    </w:p>
    <w:p w:rsidR="0038734C" w:rsidRDefault="0038734C" w:rsidP="008A7E53">
      <w:pPr>
        <w:pStyle w:val="af1"/>
        <w:spacing w:before="0" w:beforeAutospacing="0" w:after="0" w:afterAutospacing="0"/>
        <w:jc w:val="both"/>
        <w:rPr>
          <w:color w:val="000000"/>
          <w:sz w:val="27"/>
          <w:szCs w:val="27"/>
          <w:lang w:val="uk-UA" w:eastAsia="uk-UA"/>
        </w:rPr>
      </w:pPr>
    </w:p>
    <w:p w:rsidR="00266645" w:rsidRDefault="00266645" w:rsidP="008A7E53">
      <w:pPr>
        <w:pStyle w:val="af1"/>
        <w:spacing w:before="0" w:beforeAutospacing="0" w:after="0" w:afterAutospacing="0"/>
        <w:jc w:val="both"/>
        <w:rPr>
          <w:color w:val="000000"/>
          <w:sz w:val="27"/>
          <w:szCs w:val="27"/>
          <w:lang w:val="uk-UA" w:eastAsia="uk-UA"/>
        </w:rPr>
      </w:pPr>
      <w:r w:rsidRPr="00266645">
        <w:rPr>
          <w:color w:val="000000"/>
          <w:sz w:val="27"/>
          <w:szCs w:val="27"/>
          <w:lang w:val="uk-UA" w:eastAsia="uk-UA"/>
        </w:rPr>
        <w:t xml:space="preserve">На </w:t>
      </w:r>
      <w:r w:rsidR="00EC6FF7">
        <w:rPr>
          <w:color w:val="000000"/>
          <w:sz w:val="27"/>
          <w:szCs w:val="27"/>
          <w:lang w:val="uk-UA" w:eastAsia="uk-UA"/>
        </w:rPr>
        <w:t>рішення</w:t>
      </w:r>
      <w:r w:rsidR="0081257E">
        <w:rPr>
          <w:color w:val="000000"/>
          <w:sz w:val="27"/>
          <w:szCs w:val="27"/>
          <w:lang w:val="uk-UA" w:eastAsia="uk-UA"/>
        </w:rPr>
        <w:t xml:space="preserve"> Одеського</w:t>
      </w:r>
      <w:r w:rsidRPr="00266645">
        <w:rPr>
          <w:color w:val="000000"/>
          <w:sz w:val="27"/>
          <w:szCs w:val="27"/>
          <w:lang w:val="uk-UA" w:eastAsia="uk-UA"/>
        </w:rPr>
        <w:t xml:space="preserve"> окружно</w:t>
      </w:r>
      <w:r w:rsidR="0081257E">
        <w:rPr>
          <w:color w:val="000000"/>
          <w:sz w:val="27"/>
          <w:szCs w:val="27"/>
          <w:lang w:val="uk-UA" w:eastAsia="uk-UA"/>
        </w:rPr>
        <w:t xml:space="preserve">го адміністративного суду від 11 вересня 2018 року та </w:t>
      </w:r>
      <w:r w:rsidR="00EC6FF7">
        <w:rPr>
          <w:color w:val="000000"/>
          <w:sz w:val="27"/>
          <w:szCs w:val="27"/>
          <w:lang w:val="uk-UA" w:eastAsia="uk-UA"/>
        </w:rPr>
        <w:t>постанову</w:t>
      </w:r>
      <w:r w:rsidR="0081257E">
        <w:rPr>
          <w:color w:val="000000"/>
          <w:sz w:val="27"/>
          <w:szCs w:val="27"/>
          <w:lang w:val="uk-UA" w:eastAsia="uk-UA"/>
        </w:rPr>
        <w:t xml:space="preserve"> Одеського</w:t>
      </w:r>
      <w:r w:rsidRPr="00266645">
        <w:rPr>
          <w:color w:val="000000"/>
          <w:sz w:val="27"/>
          <w:szCs w:val="27"/>
          <w:lang w:val="uk-UA" w:eastAsia="uk-UA"/>
        </w:rPr>
        <w:t xml:space="preserve"> апеляційн</w:t>
      </w:r>
      <w:r w:rsidR="0081257E">
        <w:rPr>
          <w:color w:val="000000"/>
          <w:sz w:val="27"/>
          <w:szCs w:val="27"/>
          <w:lang w:val="uk-UA" w:eastAsia="uk-UA"/>
        </w:rPr>
        <w:t xml:space="preserve">ого адміністративного суду від 26 вересня 2018 року </w:t>
      </w:r>
      <w:r w:rsidR="003B767D">
        <w:rPr>
          <w:color w:val="000000"/>
          <w:sz w:val="27"/>
          <w:szCs w:val="27"/>
          <w:lang w:val="uk-UA" w:eastAsia="uk-UA"/>
        </w:rPr>
        <w:t>Одеською</w:t>
      </w:r>
      <w:r w:rsidR="003B767D" w:rsidRPr="003B767D">
        <w:rPr>
          <w:color w:val="000000"/>
          <w:sz w:val="27"/>
          <w:szCs w:val="27"/>
          <w:lang w:val="uk-UA" w:eastAsia="uk-UA"/>
        </w:rPr>
        <w:t xml:space="preserve"> митниці ДФС </w:t>
      </w:r>
      <w:r w:rsidR="0081257E">
        <w:rPr>
          <w:color w:val="000000"/>
          <w:sz w:val="27"/>
          <w:szCs w:val="27"/>
          <w:lang w:val="uk-UA" w:eastAsia="uk-UA"/>
        </w:rPr>
        <w:t xml:space="preserve">подана </w:t>
      </w:r>
      <w:r w:rsidRPr="00266645">
        <w:rPr>
          <w:color w:val="000000"/>
          <w:sz w:val="27"/>
          <w:szCs w:val="27"/>
          <w:lang w:val="uk-UA" w:eastAsia="uk-UA"/>
        </w:rPr>
        <w:t>ка</w:t>
      </w:r>
      <w:r w:rsidR="0081257E">
        <w:rPr>
          <w:color w:val="000000"/>
          <w:sz w:val="27"/>
          <w:szCs w:val="27"/>
          <w:lang w:val="uk-UA" w:eastAsia="uk-UA"/>
        </w:rPr>
        <w:t>саційна скарга</w:t>
      </w:r>
      <w:r w:rsidRPr="00266645">
        <w:rPr>
          <w:color w:val="000000"/>
          <w:sz w:val="27"/>
          <w:szCs w:val="27"/>
          <w:lang w:val="uk-UA" w:eastAsia="uk-UA"/>
        </w:rPr>
        <w:t>, в якій, посилаючись на неправильне застосування судами норм матеріального та процесуального права, ставиться питання про їх скасування та прийняття нового рішення про відмов</w:t>
      </w:r>
      <w:r w:rsidR="0081257E">
        <w:rPr>
          <w:color w:val="000000"/>
          <w:sz w:val="27"/>
          <w:szCs w:val="27"/>
          <w:lang w:val="uk-UA" w:eastAsia="uk-UA"/>
        </w:rPr>
        <w:t>у в задоволенні позовних вимог.</w:t>
      </w:r>
    </w:p>
    <w:p w:rsidR="0038734C" w:rsidRPr="0081257E" w:rsidRDefault="0038734C" w:rsidP="008A7E53">
      <w:pPr>
        <w:pStyle w:val="af1"/>
        <w:spacing w:before="0" w:beforeAutospacing="0" w:after="0" w:afterAutospacing="0"/>
        <w:jc w:val="both"/>
        <w:rPr>
          <w:color w:val="000000"/>
          <w:sz w:val="27"/>
          <w:szCs w:val="27"/>
          <w:lang w:val="uk-UA" w:eastAsia="uk-UA"/>
        </w:rPr>
      </w:pPr>
    </w:p>
    <w:p w:rsidR="004A425B" w:rsidRPr="00E32B3C" w:rsidRDefault="004A425B" w:rsidP="004A425B">
      <w:pPr>
        <w:tabs>
          <w:tab w:val="left" w:pos="2404"/>
        </w:tabs>
        <w:ind w:firstLine="426"/>
        <w:jc w:val="both"/>
        <w:rPr>
          <w:rFonts w:ascii="Times New Roman" w:hAnsi="Times New Roman"/>
          <w:b/>
          <w:sz w:val="27"/>
          <w:szCs w:val="27"/>
          <w:lang w:val="uk-UA"/>
        </w:rPr>
      </w:pPr>
      <w:r w:rsidRPr="00E32B3C">
        <w:rPr>
          <w:rFonts w:ascii="Times New Roman" w:hAnsi="Times New Roman"/>
          <w:b/>
          <w:sz w:val="27"/>
          <w:szCs w:val="27"/>
          <w:lang w:val="uk-UA"/>
        </w:rPr>
        <w:t xml:space="preserve">Викладіть подальший текст </w:t>
      </w:r>
      <w:r w:rsidR="00985615" w:rsidRPr="00E32B3C">
        <w:rPr>
          <w:rFonts w:ascii="Times New Roman" w:hAnsi="Times New Roman"/>
          <w:b/>
          <w:sz w:val="27"/>
          <w:szCs w:val="27"/>
          <w:lang w:val="uk-UA"/>
        </w:rPr>
        <w:t>постанови</w:t>
      </w:r>
      <w:r w:rsidRPr="00E32B3C">
        <w:rPr>
          <w:rFonts w:ascii="Times New Roman" w:hAnsi="Times New Roman"/>
          <w:b/>
          <w:sz w:val="27"/>
          <w:szCs w:val="27"/>
          <w:lang w:val="uk-UA"/>
        </w:rPr>
        <w:t xml:space="preserve"> суду за результатами розгляду</w:t>
      </w:r>
      <w:r w:rsidR="007A387D" w:rsidRPr="00E32B3C">
        <w:rPr>
          <w:rFonts w:ascii="Times New Roman" w:hAnsi="Times New Roman"/>
          <w:b/>
          <w:sz w:val="27"/>
          <w:szCs w:val="27"/>
          <w:lang w:val="uk-UA"/>
        </w:rPr>
        <w:t xml:space="preserve"> касаційної скарги</w:t>
      </w:r>
      <w:r w:rsidRPr="00E32B3C">
        <w:rPr>
          <w:rFonts w:ascii="Times New Roman" w:hAnsi="Times New Roman"/>
          <w:b/>
          <w:sz w:val="27"/>
          <w:szCs w:val="27"/>
          <w:lang w:val="uk-UA"/>
        </w:rPr>
        <w:t>.</w:t>
      </w:r>
    </w:p>
    <w:p w:rsidR="00240036" w:rsidRPr="008F78F5" w:rsidRDefault="00060A73" w:rsidP="00197C8B">
      <w:pPr>
        <w:tabs>
          <w:tab w:val="left" w:pos="2404"/>
        </w:tabs>
        <w:ind w:firstLine="426"/>
        <w:jc w:val="both"/>
        <w:rPr>
          <w:color w:val="FF0000"/>
          <w:lang w:val="uk-UA"/>
        </w:rPr>
      </w:pPr>
      <w:r w:rsidRPr="00E32B3C">
        <w:rPr>
          <w:rFonts w:ascii="Times New Roman" w:hAnsi="Times New Roman"/>
          <w:b/>
          <w:sz w:val="27"/>
          <w:szCs w:val="27"/>
          <w:lang w:val="uk-UA"/>
        </w:rPr>
        <w:t>Датою складення проекту постанови</w:t>
      </w:r>
      <w:r w:rsidR="004A425B" w:rsidRPr="00E32B3C">
        <w:rPr>
          <w:rFonts w:ascii="Times New Roman" w:hAnsi="Times New Roman"/>
          <w:b/>
          <w:sz w:val="27"/>
          <w:szCs w:val="27"/>
          <w:lang w:val="uk-UA"/>
        </w:rPr>
        <w:t xml:space="preserve"> необхідно вважати дату </w:t>
      </w:r>
      <w:r w:rsidR="00E32B3C" w:rsidRPr="00E32B3C">
        <w:rPr>
          <w:rFonts w:ascii="Times New Roman" w:hAnsi="Times New Roman"/>
          <w:b/>
          <w:sz w:val="27"/>
          <w:szCs w:val="27"/>
          <w:lang w:val="uk-UA"/>
        </w:rPr>
        <w:t>виконання</w:t>
      </w:r>
      <w:r w:rsidR="00E32B3C">
        <w:rPr>
          <w:rFonts w:ascii="Times New Roman" w:hAnsi="Times New Roman"/>
          <w:b/>
          <w:sz w:val="27"/>
          <w:szCs w:val="27"/>
          <w:lang w:val="uk-UA"/>
        </w:rPr>
        <w:t xml:space="preserve"> практичного завдання.</w:t>
      </w:r>
    </w:p>
    <w:sectPr w:rsidR="00240036" w:rsidRPr="008F78F5" w:rsidSect="00F2275E">
      <w:footerReference w:type="default" r:id="rId152"/>
      <w:type w:val="continuous"/>
      <w:pgSz w:w="11900" w:h="16840" w:code="9"/>
      <w:pgMar w:top="1134" w:right="560"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3AD" w:rsidRDefault="000C63AD" w:rsidP="0098550A">
      <w:pPr>
        <w:spacing w:after="0" w:line="240" w:lineRule="auto"/>
      </w:pPr>
      <w:r>
        <w:separator/>
      </w:r>
    </w:p>
  </w:endnote>
  <w:endnote w:type="continuationSeparator" w:id="0">
    <w:p w:rsidR="000C63AD" w:rsidRDefault="000C63AD" w:rsidP="00985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auto"/>
    <w:notTrueType/>
    <w:pitch w:val="variable"/>
    <w:sig w:usb0="00000003" w:usb1="00000000" w:usb2="00000000" w:usb3="00000000" w:csb0="00000001" w:csb1="00000000"/>
  </w:font>
  <w:font w:name="HelveticaNeueCyr-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4170731"/>
      <w:docPartObj>
        <w:docPartGallery w:val="Page Numbers (Bottom of Page)"/>
        <w:docPartUnique/>
      </w:docPartObj>
    </w:sdtPr>
    <w:sdtEndPr>
      <w:rPr>
        <w:rFonts w:ascii="Times New Roman" w:hAnsi="Times New Roman"/>
        <w:sz w:val="24"/>
        <w:szCs w:val="24"/>
      </w:rPr>
    </w:sdtEndPr>
    <w:sdtContent>
      <w:p w:rsidR="0013416E" w:rsidRPr="00F2275E" w:rsidRDefault="0013416E">
        <w:pPr>
          <w:pStyle w:val="a5"/>
          <w:jc w:val="center"/>
          <w:rPr>
            <w:rFonts w:ascii="Times New Roman" w:hAnsi="Times New Roman"/>
            <w:sz w:val="24"/>
            <w:szCs w:val="24"/>
          </w:rPr>
        </w:pPr>
        <w:r w:rsidRPr="00F2275E">
          <w:rPr>
            <w:rFonts w:ascii="Times New Roman" w:hAnsi="Times New Roman"/>
            <w:sz w:val="24"/>
            <w:szCs w:val="24"/>
          </w:rPr>
          <w:fldChar w:fldCharType="begin"/>
        </w:r>
        <w:r w:rsidRPr="00F2275E">
          <w:rPr>
            <w:rFonts w:ascii="Times New Roman" w:hAnsi="Times New Roman"/>
            <w:sz w:val="24"/>
            <w:szCs w:val="24"/>
          </w:rPr>
          <w:instrText>PAGE   \* MERGEFORMAT</w:instrText>
        </w:r>
        <w:r w:rsidRPr="00F2275E">
          <w:rPr>
            <w:rFonts w:ascii="Times New Roman" w:hAnsi="Times New Roman"/>
            <w:sz w:val="24"/>
            <w:szCs w:val="24"/>
          </w:rPr>
          <w:fldChar w:fldCharType="separate"/>
        </w:r>
        <w:r w:rsidR="009A1F6E">
          <w:rPr>
            <w:rFonts w:ascii="Times New Roman" w:hAnsi="Times New Roman"/>
            <w:noProof/>
            <w:sz w:val="24"/>
            <w:szCs w:val="24"/>
          </w:rPr>
          <w:t>96</w:t>
        </w:r>
        <w:r w:rsidRPr="00F2275E">
          <w:rPr>
            <w:rFonts w:ascii="Times New Roman" w:hAnsi="Times New Roman"/>
            <w:sz w:val="24"/>
            <w:szCs w:val="24"/>
          </w:rPr>
          <w:fldChar w:fldCharType="end"/>
        </w:r>
      </w:p>
    </w:sdtContent>
  </w:sdt>
  <w:p w:rsidR="0013416E" w:rsidRDefault="0013416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3AD" w:rsidRDefault="000C63AD" w:rsidP="0098550A">
      <w:pPr>
        <w:spacing w:after="0" w:line="240" w:lineRule="auto"/>
      </w:pPr>
      <w:r>
        <w:separator/>
      </w:r>
    </w:p>
  </w:footnote>
  <w:footnote w:type="continuationSeparator" w:id="0">
    <w:p w:rsidR="000C63AD" w:rsidRDefault="000C63AD" w:rsidP="009855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7E24C1E"/>
    <w:lvl w:ilvl="0">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decimal"/>
      <w:lvlText w:val="%2."/>
      <w:lvlJc w:val="left"/>
      <w:rPr>
        <w:rFonts w:ascii="Times New Roman" w:hAnsi="Times New Roman" w:cs="Times New Roman"/>
        <w:b/>
        <w:bCs/>
        <w:i w:val="0"/>
        <w:iCs w:val="0"/>
        <w:smallCaps w:val="0"/>
        <w:strike w:val="0"/>
        <w:dstrike w:val="0"/>
        <w:color w:val="000000"/>
        <w:spacing w:val="0"/>
        <w:w w:val="100"/>
        <w:position w:val="0"/>
        <w:sz w:val="24"/>
        <w:szCs w:val="24"/>
        <w:u w:val="none"/>
        <w:effect w:val="none"/>
      </w:rPr>
    </w:lvl>
    <w:lvl w:ilvl="2">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3">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4">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5">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6">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7">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8">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abstractNum>
  <w:abstractNum w:abstractNumId="1">
    <w:nsid w:val="076E31AB"/>
    <w:multiLevelType w:val="hybridMultilevel"/>
    <w:tmpl w:val="2800DF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F061D59"/>
    <w:multiLevelType w:val="hybridMultilevel"/>
    <w:tmpl w:val="CA7A3EF6"/>
    <w:lvl w:ilvl="0" w:tplc="E3B2A61A">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nsid w:val="4B6A7503"/>
    <w:multiLevelType w:val="hybridMultilevel"/>
    <w:tmpl w:val="24566862"/>
    <w:lvl w:ilvl="0" w:tplc="C0B0A8BE">
      <w:start w:val="18"/>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nsid w:val="58EB70C0"/>
    <w:multiLevelType w:val="multilevel"/>
    <w:tmpl w:val="E7E24C1E"/>
    <w:lvl w:ilvl="0">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decimal"/>
      <w:lvlText w:val="%2."/>
      <w:lvlJc w:val="left"/>
      <w:rPr>
        <w:rFonts w:ascii="Times New Roman" w:hAnsi="Times New Roman" w:cs="Times New Roman"/>
        <w:b/>
        <w:bCs/>
        <w:i w:val="0"/>
        <w:iCs w:val="0"/>
        <w:smallCaps w:val="0"/>
        <w:strike w:val="0"/>
        <w:dstrike w:val="0"/>
        <w:color w:val="000000"/>
        <w:spacing w:val="0"/>
        <w:w w:val="100"/>
        <w:position w:val="0"/>
        <w:sz w:val="24"/>
        <w:szCs w:val="24"/>
        <w:u w:val="none"/>
        <w:effect w:val="none"/>
      </w:rPr>
    </w:lvl>
    <w:lvl w:ilvl="2">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3">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4">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5">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6">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7">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8">
      <w:start w:val="1"/>
      <w:numFmt w:val="decimal"/>
      <w:lvlText w:val="%3."/>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abstractNum>
  <w:abstractNum w:abstractNumId="5">
    <w:nsid w:val="63672CAB"/>
    <w:multiLevelType w:val="multilevel"/>
    <w:tmpl w:val="9D148D5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4A9745A"/>
    <w:multiLevelType w:val="hybridMultilevel"/>
    <w:tmpl w:val="34C830C8"/>
    <w:lvl w:ilvl="0" w:tplc="D61EC8B8">
      <w:start w:val="1"/>
      <w:numFmt w:val="decimal"/>
      <w:lvlText w:val="%1."/>
      <w:lvlJc w:val="left"/>
      <w:pPr>
        <w:ind w:left="785" w:hanging="360"/>
      </w:pPr>
      <w:rPr>
        <w:rFonts w:ascii="Times New Roman" w:hAnsi="Times New Roman" w:cs="Times New Roman" w:hint="default"/>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665A4C0D"/>
    <w:multiLevelType w:val="hybridMultilevel"/>
    <w:tmpl w:val="4FCA8700"/>
    <w:lvl w:ilvl="0" w:tplc="4DDED322">
      <w:start w:val="18"/>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FD0450C"/>
    <w:multiLevelType w:val="hybridMultilevel"/>
    <w:tmpl w:val="6DC0D65E"/>
    <w:lvl w:ilvl="0" w:tplc="066E272E">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nsid w:val="77A25568"/>
    <w:multiLevelType w:val="multilevel"/>
    <w:tmpl w:val="D26402B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9"/>
  </w:num>
  <w:num w:numId="6">
    <w:abstractNumId w:val="1"/>
  </w:num>
  <w:num w:numId="7">
    <w:abstractNumId w:val="7"/>
  </w:num>
  <w:num w:numId="8">
    <w:abstractNumId w:val="3"/>
  </w:num>
  <w:num w:numId="9">
    <w:abstractNumId w:val="8"/>
  </w:num>
  <w:num w:numId="1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0AF"/>
    <w:rsid w:val="000024D2"/>
    <w:rsid w:val="00002F8A"/>
    <w:rsid w:val="00003CC4"/>
    <w:rsid w:val="000046F1"/>
    <w:rsid w:val="00006819"/>
    <w:rsid w:val="00006AA1"/>
    <w:rsid w:val="00010CB7"/>
    <w:rsid w:val="00012FAD"/>
    <w:rsid w:val="00014CC8"/>
    <w:rsid w:val="00020016"/>
    <w:rsid w:val="00020DE9"/>
    <w:rsid w:val="0002377B"/>
    <w:rsid w:val="000245F4"/>
    <w:rsid w:val="00024784"/>
    <w:rsid w:val="00025428"/>
    <w:rsid w:val="00027110"/>
    <w:rsid w:val="00027405"/>
    <w:rsid w:val="000278E3"/>
    <w:rsid w:val="00030BD0"/>
    <w:rsid w:val="00030E8E"/>
    <w:rsid w:val="00032521"/>
    <w:rsid w:val="00034346"/>
    <w:rsid w:val="000344A1"/>
    <w:rsid w:val="0003507C"/>
    <w:rsid w:val="00035B93"/>
    <w:rsid w:val="0003690A"/>
    <w:rsid w:val="00041C53"/>
    <w:rsid w:val="00046787"/>
    <w:rsid w:val="00051709"/>
    <w:rsid w:val="000527EB"/>
    <w:rsid w:val="00054A0C"/>
    <w:rsid w:val="00055093"/>
    <w:rsid w:val="0005589A"/>
    <w:rsid w:val="00056FD7"/>
    <w:rsid w:val="00057513"/>
    <w:rsid w:val="00060A73"/>
    <w:rsid w:val="000612F3"/>
    <w:rsid w:val="00064A31"/>
    <w:rsid w:val="000677C8"/>
    <w:rsid w:val="00070514"/>
    <w:rsid w:val="0007789C"/>
    <w:rsid w:val="000827FE"/>
    <w:rsid w:val="00083B92"/>
    <w:rsid w:val="00086211"/>
    <w:rsid w:val="00087293"/>
    <w:rsid w:val="000879F9"/>
    <w:rsid w:val="000905AA"/>
    <w:rsid w:val="00092C8D"/>
    <w:rsid w:val="000935DF"/>
    <w:rsid w:val="00095EB6"/>
    <w:rsid w:val="000972E4"/>
    <w:rsid w:val="00097523"/>
    <w:rsid w:val="000A1825"/>
    <w:rsid w:val="000A1A91"/>
    <w:rsid w:val="000A1CFC"/>
    <w:rsid w:val="000A1D29"/>
    <w:rsid w:val="000A1E81"/>
    <w:rsid w:val="000A20EF"/>
    <w:rsid w:val="000A3445"/>
    <w:rsid w:val="000A352B"/>
    <w:rsid w:val="000A371C"/>
    <w:rsid w:val="000A425C"/>
    <w:rsid w:val="000A6CCB"/>
    <w:rsid w:val="000B0181"/>
    <w:rsid w:val="000B17C0"/>
    <w:rsid w:val="000B215E"/>
    <w:rsid w:val="000B644F"/>
    <w:rsid w:val="000B6C4C"/>
    <w:rsid w:val="000C327E"/>
    <w:rsid w:val="000C3695"/>
    <w:rsid w:val="000C3E1C"/>
    <w:rsid w:val="000C63AD"/>
    <w:rsid w:val="000C68FF"/>
    <w:rsid w:val="000D037A"/>
    <w:rsid w:val="000D2CA8"/>
    <w:rsid w:val="000D3757"/>
    <w:rsid w:val="000D642B"/>
    <w:rsid w:val="000E19AE"/>
    <w:rsid w:val="000E4E2F"/>
    <w:rsid w:val="000E50B4"/>
    <w:rsid w:val="000F0AFC"/>
    <w:rsid w:val="000F321C"/>
    <w:rsid w:val="000F34D8"/>
    <w:rsid w:val="000F6276"/>
    <w:rsid w:val="000F69DE"/>
    <w:rsid w:val="000F7C1E"/>
    <w:rsid w:val="001004EC"/>
    <w:rsid w:val="00101CBA"/>
    <w:rsid w:val="00101CCF"/>
    <w:rsid w:val="00106130"/>
    <w:rsid w:val="001066DB"/>
    <w:rsid w:val="001109E2"/>
    <w:rsid w:val="00110AEF"/>
    <w:rsid w:val="00111061"/>
    <w:rsid w:val="00113396"/>
    <w:rsid w:val="001146E5"/>
    <w:rsid w:val="00114EBD"/>
    <w:rsid w:val="00114FFD"/>
    <w:rsid w:val="00115C3A"/>
    <w:rsid w:val="00116F65"/>
    <w:rsid w:val="0012105C"/>
    <w:rsid w:val="001212E8"/>
    <w:rsid w:val="0012172E"/>
    <w:rsid w:val="00123E4F"/>
    <w:rsid w:val="0013342F"/>
    <w:rsid w:val="0013375F"/>
    <w:rsid w:val="0013416E"/>
    <w:rsid w:val="00134798"/>
    <w:rsid w:val="0013504F"/>
    <w:rsid w:val="0013593E"/>
    <w:rsid w:val="001360A9"/>
    <w:rsid w:val="00140107"/>
    <w:rsid w:val="0014169E"/>
    <w:rsid w:val="00141BCA"/>
    <w:rsid w:val="00142578"/>
    <w:rsid w:val="001428D2"/>
    <w:rsid w:val="00143010"/>
    <w:rsid w:val="001437EE"/>
    <w:rsid w:val="00144590"/>
    <w:rsid w:val="00144DCF"/>
    <w:rsid w:val="001456DB"/>
    <w:rsid w:val="00146605"/>
    <w:rsid w:val="00147CE5"/>
    <w:rsid w:val="00155504"/>
    <w:rsid w:val="0015696D"/>
    <w:rsid w:val="00156FC7"/>
    <w:rsid w:val="00157027"/>
    <w:rsid w:val="0016007E"/>
    <w:rsid w:val="00160C4B"/>
    <w:rsid w:val="001626C0"/>
    <w:rsid w:val="001631FF"/>
    <w:rsid w:val="0016487F"/>
    <w:rsid w:val="00164ABC"/>
    <w:rsid w:val="00170858"/>
    <w:rsid w:val="00173EAF"/>
    <w:rsid w:val="00175966"/>
    <w:rsid w:val="001760C1"/>
    <w:rsid w:val="001772D1"/>
    <w:rsid w:val="00183725"/>
    <w:rsid w:val="0018379F"/>
    <w:rsid w:val="00183DEF"/>
    <w:rsid w:val="00184CB1"/>
    <w:rsid w:val="00184EC7"/>
    <w:rsid w:val="001855FD"/>
    <w:rsid w:val="00186535"/>
    <w:rsid w:val="00186DC9"/>
    <w:rsid w:val="00187A06"/>
    <w:rsid w:val="0019094A"/>
    <w:rsid w:val="00191AE5"/>
    <w:rsid w:val="00191BE6"/>
    <w:rsid w:val="00191C10"/>
    <w:rsid w:val="00192EF0"/>
    <w:rsid w:val="00193E57"/>
    <w:rsid w:val="00193F0C"/>
    <w:rsid w:val="001955E6"/>
    <w:rsid w:val="00197C8B"/>
    <w:rsid w:val="001A08E8"/>
    <w:rsid w:val="001A0AF9"/>
    <w:rsid w:val="001A3857"/>
    <w:rsid w:val="001A4848"/>
    <w:rsid w:val="001A5D6F"/>
    <w:rsid w:val="001B04AD"/>
    <w:rsid w:val="001B238F"/>
    <w:rsid w:val="001B27A8"/>
    <w:rsid w:val="001B3163"/>
    <w:rsid w:val="001B5236"/>
    <w:rsid w:val="001B7ACD"/>
    <w:rsid w:val="001C0624"/>
    <w:rsid w:val="001C4683"/>
    <w:rsid w:val="001C48E6"/>
    <w:rsid w:val="001C5058"/>
    <w:rsid w:val="001C52C3"/>
    <w:rsid w:val="001C586D"/>
    <w:rsid w:val="001C672F"/>
    <w:rsid w:val="001C6DD1"/>
    <w:rsid w:val="001D2FCA"/>
    <w:rsid w:val="001D51E5"/>
    <w:rsid w:val="001D5D90"/>
    <w:rsid w:val="001D6299"/>
    <w:rsid w:val="001D771C"/>
    <w:rsid w:val="001D7F3E"/>
    <w:rsid w:val="001E094C"/>
    <w:rsid w:val="001E0AE5"/>
    <w:rsid w:val="001E1774"/>
    <w:rsid w:val="001E357F"/>
    <w:rsid w:val="001E60F9"/>
    <w:rsid w:val="001F04C0"/>
    <w:rsid w:val="001F1A8E"/>
    <w:rsid w:val="001F2453"/>
    <w:rsid w:val="001F3A26"/>
    <w:rsid w:val="001F7AD2"/>
    <w:rsid w:val="0020043B"/>
    <w:rsid w:val="002012C0"/>
    <w:rsid w:val="002012EF"/>
    <w:rsid w:val="00203A47"/>
    <w:rsid w:val="00203B74"/>
    <w:rsid w:val="0020511A"/>
    <w:rsid w:val="00206EC5"/>
    <w:rsid w:val="00207670"/>
    <w:rsid w:val="00207B69"/>
    <w:rsid w:val="002120A0"/>
    <w:rsid w:val="00215F24"/>
    <w:rsid w:val="0021653F"/>
    <w:rsid w:val="00216C81"/>
    <w:rsid w:val="00217B0C"/>
    <w:rsid w:val="0022032A"/>
    <w:rsid w:val="002227EA"/>
    <w:rsid w:val="00225992"/>
    <w:rsid w:val="0022677D"/>
    <w:rsid w:val="002267E0"/>
    <w:rsid w:val="0022736A"/>
    <w:rsid w:val="0023175D"/>
    <w:rsid w:val="0023298E"/>
    <w:rsid w:val="00233CC6"/>
    <w:rsid w:val="00237436"/>
    <w:rsid w:val="0023778A"/>
    <w:rsid w:val="0024000B"/>
    <w:rsid w:val="00240036"/>
    <w:rsid w:val="00242F3D"/>
    <w:rsid w:val="0024471B"/>
    <w:rsid w:val="00244D06"/>
    <w:rsid w:val="00244D21"/>
    <w:rsid w:val="002460AB"/>
    <w:rsid w:val="0024653A"/>
    <w:rsid w:val="00246888"/>
    <w:rsid w:val="00246DA3"/>
    <w:rsid w:val="00247404"/>
    <w:rsid w:val="00247F8B"/>
    <w:rsid w:val="00247FB1"/>
    <w:rsid w:val="00250540"/>
    <w:rsid w:val="002516FB"/>
    <w:rsid w:val="0025270B"/>
    <w:rsid w:val="0025371B"/>
    <w:rsid w:val="00253CEB"/>
    <w:rsid w:val="00257E36"/>
    <w:rsid w:val="00260A2F"/>
    <w:rsid w:val="00260A68"/>
    <w:rsid w:val="002622DB"/>
    <w:rsid w:val="0026366E"/>
    <w:rsid w:val="0026388E"/>
    <w:rsid w:val="00266645"/>
    <w:rsid w:val="002738E5"/>
    <w:rsid w:val="00274B66"/>
    <w:rsid w:val="00274BF1"/>
    <w:rsid w:val="00275373"/>
    <w:rsid w:val="002760B8"/>
    <w:rsid w:val="002767FD"/>
    <w:rsid w:val="00276A5C"/>
    <w:rsid w:val="00277583"/>
    <w:rsid w:val="002778D2"/>
    <w:rsid w:val="00280944"/>
    <w:rsid w:val="00281AE5"/>
    <w:rsid w:val="002834AC"/>
    <w:rsid w:val="0028356E"/>
    <w:rsid w:val="00284329"/>
    <w:rsid w:val="0029092F"/>
    <w:rsid w:val="002923E6"/>
    <w:rsid w:val="00292A46"/>
    <w:rsid w:val="002932AD"/>
    <w:rsid w:val="00296980"/>
    <w:rsid w:val="002A2C47"/>
    <w:rsid w:val="002A2D74"/>
    <w:rsid w:val="002A39AC"/>
    <w:rsid w:val="002A5879"/>
    <w:rsid w:val="002A648C"/>
    <w:rsid w:val="002B259F"/>
    <w:rsid w:val="002B2D14"/>
    <w:rsid w:val="002B3464"/>
    <w:rsid w:val="002B3516"/>
    <w:rsid w:val="002B37CA"/>
    <w:rsid w:val="002B4356"/>
    <w:rsid w:val="002B6434"/>
    <w:rsid w:val="002B676C"/>
    <w:rsid w:val="002B7298"/>
    <w:rsid w:val="002C173D"/>
    <w:rsid w:val="002C2EBB"/>
    <w:rsid w:val="002C37D3"/>
    <w:rsid w:val="002C3EEF"/>
    <w:rsid w:val="002C42C0"/>
    <w:rsid w:val="002C4854"/>
    <w:rsid w:val="002C752B"/>
    <w:rsid w:val="002D086A"/>
    <w:rsid w:val="002D156B"/>
    <w:rsid w:val="002D1C05"/>
    <w:rsid w:val="002D3448"/>
    <w:rsid w:val="002D52EA"/>
    <w:rsid w:val="002D627D"/>
    <w:rsid w:val="002D6CF9"/>
    <w:rsid w:val="002D6FF9"/>
    <w:rsid w:val="002D7498"/>
    <w:rsid w:val="002E1545"/>
    <w:rsid w:val="002E2A34"/>
    <w:rsid w:val="002E3C88"/>
    <w:rsid w:val="002E5CB7"/>
    <w:rsid w:val="002E68D9"/>
    <w:rsid w:val="002E7C8A"/>
    <w:rsid w:val="002F1B57"/>
    <w:rsid w:val="002F3FBD"/>
    <w:rsid w:val="002F5880"/>
    <w:rsid w:val="002F72B0"/>
    <w:rsid w:val="002F7605"/>
    <w:rsid w:val="0030239C"/>
    <w:rsid w:val="0030258D"/>
    <w:rsid w:val="0030309D"/>
    <w:rsid w:val="00304A8A"/>
    <w:rsid w:val="00305C9B"/>
    <w:rsid w:val="00314A27"/>
    <w:rsid w:val="0031736A"/>
    <w:rsid w:val="00323708"/>
    <w:rsid w:val="00323DD3"/>
    <w:rsid w:val="003244AF"/>
    <w:rsid w:val="003258AF"/>
    <w:rsid w:val="00325978"/>
    <w:rsid w:val="0033129C"/>
    <w:rsid w:val="0033458A"/>
    <w:rsid w:val="00334AAA"/>
    <w:rsid w:val="00334F50"/>
    <w:rsid w:val="003350C7"/>
    <w:rsid w:val="00335A30"/>
    <w:rsid w:val="003362F7"/>
    <w:rsid w:val="00337114"/>
    <w:rsid w:val="0033736C"/>
    <w:rsid w:val="00341329"/>
    <w:rsid w:val="00343343"/>
    <w:rsid w:val="00344719"/>
    <w:rsid w:val="00353F01"/>
    <w:rsid w:val="0035460E"/>
    <w:rsid w:val="003558D8"/>
    <w:rsid w:val="00355E61"/>
    <w:rsid w:val="00356068"/>
    <w:rsid w:val="00356469"/>
    <w:rsid w:val="00357704"/>
    <w:rsid w:val="003617D1"/>
    <w:rsid w:val="003617E3"/>
    <w:rsid w:val="00361C08"/>
    <w:rsid w:val="003623D0"/>
    <w:rsid w:val="00364D83"/>
    <w:rsid w:val="003705E1"/>
    <w:rsid w:val="00370AE1"/>
    <w:rsid w:val="003715D5"/>
    <w:rsid w:val="00372A42"/>
    <w:rsid w:val="00372F7E"/>
    <w:rsid w:val="0037354D"/>
    <w:rsid w:val="00374529"/>
    <w:rsid w:val="003770A7"/>
    <w:rsid w:val="00382A62"/>
    <w:rsid w:val="00383862"/>
    <w:rsid w:val="0038638E"/>
    <w:rsid w:val="00386926"/>
    <w:rsid w:val="0038734C"/>
    <w:rsid w:val="00392E4D"/>
    <w:rsid w:val="00392E7D"/>
    <w:rsid w:val="00394D4C"/>
    <w:rsid w:val="00395F3B"/>
    <w:rsid w:val="00397465"/>
    <w:rsid w:val="003A16B3"/>
    <w:rsid w:val="003A193F"/>
    <w:rsid w:val="003A2169"/>
    <w:rsid w:val="003A23E3"/>
    <w:rsid w:val="003A2862"/>
    <w:rsid w:val="003A723D"/>
    <w:rsid w:val="003A7882"/>
    <w:rsid w:val="003B16BC"/>
    <w:rsid w:val="003B2F28"/>
    <w:rsid w:val="003B5024"/>
    <w:rsid w:val="003B767D"/>
    <w:rsid w:val="003B7FF8"/>
    <w:rsid w:val="003C0617"/>
    <w:rsid w:val="003C2A77"/>
    <w:rsid w:val="003C5349"/>
    <w:rsid w:val="003C7C44"/>
    <w:rsid w:val="003D0BD9"/>
    <w:rsid w:val="003D1061"/>
    <w:rsid w:val="003D15D2"/>
    <w:rsid w:val="003D3679"/>
    <w:rsid w:val="003E0823"/>
    <w:rsid w:val="003E0D06"/>
    <w:rsid w:val="003E3086"/>
    <w:rsid w:val="003E5E51"/>
    <w:rsid w:val="003F08CB"/>
    <w:rsid w:val="003F0E33"/>
    <w:rsid w:val="003F38F4"/>
    <w:rsid w:val="003F3EAE"/>
    <w:rsid w:val="003F4FF2"/>
    <w:rsid w:val="003F5BCA"/>
    <w:rsid w:val="00401021"/>
    <w:rsid w:val="00404443"/>
    <w:rsid w:val="00407146"/>
    <w:rsid w:val="004100E3"/>
    <w:rsid w:val="0041103D"/>
    <w:rsid w:val="00411C0D"/>
    <w:rsid w:val="00412BBA"/>
    <w:rsid w:val="0041395D"/>
    <w:rsid w:val="00413A43"/>
    <w:rsid w:val="00416855"/>
    <w:rsid w:val="004169F9"/>
    <w:rsid w:val="00417465"/>
    <w:rsid w:val="00417D38"/>
    <w:rsid w:val="00420B91"/>
    <w:rsid w:val="0042153A"/>
    <w:rsid w:val="0042320C"/>
    <w:rsid w:val="00423970"/>
    <w:rsid w:val="00425FBA"/>
    <w:rsid w:val="00426DD5"/>
    <w:rsid w:val="00427D10"/>
    <w:rsid w:val="00427EA4"/>
    <w:rsid w:val="004315F1"/>
    <w:rsid w:val="0043254F"/>
    <w:rsid w:val="004327CA"/>
    <w:rsid w:val="00432A92"/>
    <w:rsid w:val="004342DA"/>
    <w:rsid w:val="0043601B"/>
    <w:rsid w:val="004361AB"/>
    <w:rsid w:val="00441E7C"/>
    <w:rsid w:val="004441C8"/>
    <w:rsid w:val="00445C50"/>
    <w:rsid w:val="004472BB"/>
    <w:rsid w:val="00447ECC"/>
    <w:rsid w:val="0045040A"/>
    <w:rsid w:val="00451919"/>
    <w:rsid w:val="00457423"/>
    <w:rsid w:val="00462FC3"/>
    <w:rsid w:val="004632FA"/>
    <w:rsid w:val="00464CF6"/>
    <w:rsid w:val="00465A4F"/>
    <w:rsid w:val="00466895"/>
    <w:rsid w:val="00470E20"/>
    <w:rsid w:val="0047195B"/>
    <w:rsid w:val="004724B4"/>
    <w:rsid w:val="00472734"/>
    <w:rsid w:val="004750FF"/>
    <w:rsid w:val="0047571E"/>
    <w:rsid w:val="00476ABD"/>
    <w:rsid w:val="0048002C"/>
    <w:rsid w:val="00480740"/>
    <w:rsid w:val="00480AF8"/>
    <w:rsid w:val="00481513"/>
    <w:rsid w:val="00481CE0"/>
    <w:rsid w:val="0048205E"/>
    <w:rsid w:val="0048356F"/>
    <w:rsid w:val="004837E0"/>
    <w:rsid w:val="00483CB0"/>
    <w:rsid w:val="00484445"/>
    <w:rsid w:val="004909B8"/>
    <w:rsid w:val="00493DD7"/>
    <w:rsid w:val="0049727B"/>
    <w:rsid w:val="004A03A4"/>
    <w:rsid w:val="004A130E"/>
    <w:rsid w:val="004A191D"/>
    <w:rsid w:val="004A28B4"/>
    <w:rsid w:val="004A425B"/>
    <w:rsid w:val="004A49CE"/>
    <w:rsid w:val="004A6296"/>
    <w:rsid w:val="004A62F8"/>
    <w:rsid w:val="004B068E"/>
    <w:rsid w:val="004B12A9"/>
    <w:rsid w:val="004B1B58"/>
    <w:rsid w:val="004B538F"/>
    <w:rsid w:val="004C0569"/>
    <w:rsid w:val="004C0776"/>
    <w:rsid w:val="004C3551"/>
    <w:rsid w:val="004C3A9F"/>
    <w:rsid w:val="004C4F41"/>
    <w:rsid w:val="004C53E7"/>
    <w:rsid w:val="004C77F5"/>
    <w:rsid w:val="004C7869"/>
    <w:rsid w:val="004C78C1"/>
    <w:rsid w:val="004C7E00"/>
    <w:rsid w:val="004C7FEB"/>
    <w:rsid w:val="004D1190"/>
    <w:rsid w:val="004D2966"/>
    <w:rsid w:val="004D4318"/>
    <w:rsid w:val="004D67D5"/>
    <w:rsid w:val="004D709F"/>
    <w:rsid w:val="004D745F"/>
    <w:rsid w:val="004E04A2"/>
    <w:rsid w:val="004E3186"/>
    <w:rsid w:val="004E4492"/>
    <w:rsid w:val="004E6A72"/>
    <w:rsid w:val="004E7423"/>
    <w:rsid w:val="004E7426"/>
    <w:rsid w:val="004F01D4"/>
    <w:rsid w:val="004F0E99"/>
    <w:rsid w:val="004F0F31"/>
    <w:rsid w:val="004F3030"/>
    <w:rsid w:val="004F328A"/>
    <w:rsid w:val="004F58FB"/>
    <w:rsid w:val="00500A10"/>
    <w:rsid w:val="00500DAF"/>
    <w:rsid w:val="0050115D"/>
    <w:rsid w:val="00503DCD"/>
    <w:rsid w:val="0050446D"/>
    <w:rsid w:val="00504C57"/>
    <w:rsid w:val="00505255"/>
    <w:rsid w:val="00506CE1"/>
    <w:rsid w:val="005074BD"/>
    <w:rsid w:val="00511065"/>
    <w:rsid w:val="00512541"/>
    <w:rsid w:val="00513176"/>
    <w:rsid w:val="005136B0"/>
    <w:rsid w:val="005136E3"/>
    <w:rsid w:val="005153C1"/>
    <w:rsid w:val="0051603A"/>
    <w:rsid w:val="005164A1"/>
    <w:rsid w:val="005164B0"/>
    <w:rsid w:val="005167EE"/>
    <w:rsid w:val="005170A3"/>
    <w:rsid w:val="00517953"/>
    <w:rsid w:val="005205C2"/>
    <w:rsid w:val="00520A6C"/>
    <w:rsid w:val="005212B0"/>
    <w:rsid w:val="005236C6"/>
    <w:rsid w:val="005245C1"/>
    <w:rsid w:val="005270FA"/>
    <w:rsid w:val="00527C31"/>
    <w:rsid w:val="00532821"/>
    <w:rsid w:val="00534367"/>
    <w:rsid w:val="00534F94"/>
    <w:rsid w:val="0053571B"/>
    <w:rsid w:val="00535ECE"/>
    <w:rsid w:val="00536EA1"/>
    <w:rsid w:val="005418CC"/>
    <w:rsid w:val="00541E52"/>
    <w:rsid w:val="005451D2"/>
    <w:rsid w:val="005462A5"/>
    <w:rsid w:val="00546AF4"/>
    <w:rsid w:val="00547084"/>
    <w:rsid w:val="00551C34"/>
    <w:rsid w:val="0055305A"/>
    <w:rsid w:val="0055404A"/>
    <w:rsid w:val="0055420F"/>
    <w:rsid w:val="0056055C"/>
    <w:rsid w:val="005631B8"/>
    <w:rsid w:val="00563DD5"/>
    <w:rsid w:val="005646A0"/>
    <w:rsid w:val="00565DFD"/>
    <w:rsid w:val="0056619E"/>
    <w:rsid w:val="00570151"/>
    <w:rsid w:val="00572411"/>
    <w:rsid w:val="005735A5"/>
    <w:rsid w:val="00576309"/>
    <w:rsid w:val="00576551"/>
    <w:rsid w:val="00576DC3"/>
    <w:rsid w:val="00576ED6"/>
    <w:rsid w:val="00577211"/>
    <w:rsid w:val="0058144D"/>
    <w:rsid w:val="0058343F"/>
    <w:rsid w:val="005843C1"/>
    <w:rsid w:val="005844E6"/>
    <w:rsid w:val="005860CA"/>
    <w:rsid w:val="0058626C"/>
    <w:rsid w:val="005919CD"/>
    <w:rsid w:val="0059296B"/>
    <w:rsid w:val="005956A4"/>
    <w:rsid w:val="00596126"/>
    <w:rsid w:val="00596DCA"/>
    <w:rsid w:val="005A11D8"/>
    <w:rsid w:val="005A176F"/>
    <w:rsid w:val="005A1FE0"/>
    <w:rsid w:val="005A2E7D"/>
    <w:rsid w:val="005A40A2"/>
    <w:rsid w:val="005B0FAF"/>
    <w:rsid w:val="005B1DC2"/>
    <w:rsid w:val="005B3ACC"/>
    <w:rsid w:val="005B3F5B"/>
    <w:rsid w:val="005B6D23"/>
    <w:rsid w:val="005C03EA"/>
    <w:rsid w:val="005C1F25"/>
    <w:rsid w:val="005C3B2E"/>
    <w:rsid w:val="005C3C36"/>
    <w:rsid w:val="005C5E56"/>
    <w:rsid w:val="005C65E0"/>
    <w:rsid w:val="005D128E"/>
    <w:rsid w:val="005D1FE3"/>
    <w:rsid w:val="005D23FB"/>
    <w:rsid w:val="005D360B"/>
    <w:rsid w:val="005D3B6A"/>
    <w:rsid w:val="005D4274"/>
    <w:rsid w:val="005D4505"/>
    <w:rsid w:val="005D4769"/>
    <w:rsid w:val="005D634C"/>
    <w:rsid w:val="005D787B"/>
    <w:rsid w:val="005D797E"/>
    <w:rsid w:val="005E1C2B"/>
    <w:rsid w:val="005E4EC6"/>
    <w:rsid w:val="005E587E"/>
    <w:rsid w:val="005E5A54"/>
    <w:rsid w:val="005E77F4"/>
    <w:rsid w:val="005E7EF6"/>
    <w:rsid w:val="005F13E1"/>
    <w:rsid w:val="005F228D"/>
    <w:rsid w:val="005F71F7"/>
    <w:rsid w:val="005F7A19"/>
    <w:rsid w:val="00600547"/>
    <w:rsid w:val="0060159E"/>
    <w:rsid w:val="00602F7F"/>
    <w:rsid w:val="00603E6E"/>
    <w:rsid w:val="0061079B"/>
    <w:rsid w:val="0061360F"/>
    <w:rsid w:val="006173FB"/>
    <w:rsid w:val="00620202"/>
    <w:rsid w:val="006206AF"/>
    <w:rsid w:val="006217F1"/>
    <w:rsid w:val="00625C12"/>
    <w:rsid w:val="00626FC1"/>
    <w:rsid w:val="0063227B"/>
    <w:rsid w:val="00634A7D"/>
    <w:rsid w:val="00636C12"/>
    <w:rsid w:val="00636C4A"/>
    <w:rsid w:val="00641677"/>
    <w:rsid w:val="00642519"/>
    <w:rsid w:val="00642A2B"/>
    <w:rsid w:val="006445E6"/>
    <w:rsid w:val="00646EDA"/>
    <w:rsid w:val="00650C94"/>
    <w:rsid w:val="00651DCD"/>
    <w:rsid w:val="006543D8"/>
    <w:rsid w:val="00654946"/>
    <w:rsid w:val="0065577B"/>
    <w:rsid w:val="00657E57"/>
    <w:rsid w:val="006617B1"/>
    <w:rsid w:val="00662880"/>
    <w:rsid w:val="006629E2"/>
    <w:rsid w:val="00663528"/>
    <w:rsid w:val="00663A53"/>
    <w:rsid w:val="00663B54"/>
    <w:rsid w:val="006644C6"/>
    <w:rsid w:val="00665F01"/>
    <w:rsid w:val="0066767E"/>
    <w:rsid w:val="00667B06"/>
    <w:rsid w:val="00670132"/>
    <w:rsid w:val="00672145"/>
    <w:rsid w:val="0067339C"/>
    <w:rsid w:val="00674263"/>
    <w:rsid w:val="00676A05"/>
    <w:rsid w:val="0068111D"/>
    <w:rsid w:val="00681346"/>
    <w:rsid w:val="00683F95"/>
    <w:rsid w:val="0068499B"/>
    <w:rsid w:val="00684A20"/>
    <w:rsid w:val="006901F5"/>
    <w:rsid w:val="0069041C"/>
    <w:rsid w:val="00690548"/>
    <w:rsid w:val="00694823"/>
    <w:rsid w:val="00695730"/>
    <w:rsid w:val="00696935"/>
    <w:rsid w:val="00696E1F"/>
    <w:rsid w:val="006977FB"/>
    <w:rsid w:val="006A09C8"/>
    <w:rsid w:val="006A2245"/>
    <w:rsid w:val="006A24F9"/>
    <w:rsid w:val="006A260C"/>
    <w:rsid w:val="006A28D1"/>
    <w:rsid w:val="006A340B"/>
    <w:rsid w:val="006A3942"/>
    <w:rsid w:val="006A4602"/>
    <w:rsid w:val="006A463A"/>
    <w:rsid w:val="006A5996"/>
    <w:rsid w:val="006A5A74"/>
    <w:rsid w:val="006A7699"/>
    <w:rsid w:val="006B05CA"/>
    <w:rsid w:val="006B1108"/>
    <w:rsid w:val="006B3793"/>
    <w:rsid w:val="006B3ADD"/>
    <w:rsid w:val="006B710F"/>
    <w:rsid w:val="006C272D"/>
    <w:rsid w:val="006C4DC4"/>
    <w:rsid w:val="006C59F9"/>
    <w:rsid w:val="006C76FA"/>
    <w:rsid w:val="006C7BF6"/>
    <w:rsid w:val="006C7F95"/>
    <w:rsid w:val="006D1604"/>
    <w:rsid w:val="006D1ED9"/>
    <w:rsid w:val="006D2BFE"/>
    <w:rsid w:val="006D5257"/>
    <w:rsid w:val="006D5539"/>
    <w:rsid w:val="006D5AFF"/>
    <w:rsid w:val="006D672E"/>
    <w:rsid w:val="006D7861"/>
    <w:rsid w:val="006E0293"/>
    <w:rsid w:val="006E09FD"/>
    <w:rsid w:val="006E3AC7"/>
    <w:rsid w:val="006E48D8"/>
    <w:rsid w:val="006F093F"/>
    <w:rsid w:val="006F24DA"/>
    <w:rsid w:val="006F2764"/>
    <w:rsid w:val="006F2C77"/>
    <w:rsid w:val="006F6EC1"/>
    <w:rsid w:val="006F71E4"/>
    <w:rsid w:val="006F7404"/>
    <w:rsid w:val="007004E0"/>
    <w:rsid w:val="00702258"/>
    <w:rsid w:val="00705428"/>
    <w:rsid w:val="00706890"/>
    <w:rsid w:val="007072E1"/>
    <w:rsid w:val="007078CE"/>
    <w:rsid w:val="00707A00"/>
    <w:rsid w:val="00710D67"/>
    <w:rsid w:val="00712B12"/>
    <w:rsid w:val="007144AF"/>
    <w:rsid w:val="00714E9D"/>
    <w:rsid w:val="0071782B"/>
    <w:rsid w:val="00720193"/>
    <w:rsid w:val="00723831"/>
    <w:rsid w:val="00723C28"/>
    <w:rsid w:val="00723D11"/>
    <w:rsid w:val="00724ADF"/>
    <w:rsid w:val="00724F86"/>
    <w:rsid w:val="007275B0"/>
    <w:rsid w:val="00730E32"/>
    <w:rsid w:val="00732E44"/>
    <w:rsid w:val="007347EC"/>
    <w:rsid w:val="00734EC3"/>
    <w:rsid w:val="00735FFF"/>
    <w:rsid w:val="00737708"/>
    <w:rsid w:val="00740C97"/>
    <w:rsid w:val="00741002"/>
    <w:rsid w:val="00742916"/>
    <w:rsid w:val="0074323A"/>
    <w:rsid w:val="00743430"/>
    <w:rsid w:val="0074412D"/>
    <w:rsid w:val="00744FEC"/>
    <w:rsid w:val="00745420"/>
    <w:rsid w:val="007456CD"/>
    <w:rsid w:val="007532C9"/>
    <w:rsid w:val="0075378C"/>
    <w:rsid w:val="00755401"/>
    <w:rsid w:val="00755748"/>
    <w:rsid w:val="007569D7"/>
    <w:rsid w:val="0076247A"/>
    <w:rsid w:val="00762BED"/>
    <w:rsid w:val="007661D5"/>
    <w:rsid w:val="00766858"/>
    <w:rsid w:val="0076799A"/>
    <w:rsid w:val="00773D88"/>
    <w:rsid w:val="00774209"/>
    <w:rsid w:val="007744E9"/>
    <w:rsid w:val="00774C84"/>
    <w:rsid w:val="00775F26"/>
    <w:rsid w:val="00782746"/>
    <w:rsid w:val="00783627"/>
    <w:rsid w:val="007838EA"/>
    <w:rsid w:val="00783AD2"/>
    <w:rsid w:val="00784059"/>
    <w:rsid w:val="007842DE"/>
    <w:rsid w:val="00786934"/>
    <w:rsid w:val="00790FCA"/>
    <w:rsid w:val="0079143D"/>
    <w:rsid w:val="00791B1E"/>
    <w:rsid w:val="007950CA"/>
    <w:rsid w:val="00797D72"/>
    <w:rsid w:val="007A0849"/>
    <w:rsid w:val="007A08F7"/>
    <w:rsid w:val="007A162C"/>
    <w:rsid w:val="007A2E22"/>
    <w:rsid w:val="007A387D"/>
    <w:rsid w:val="007A7357"/>
    <w:rsid w:val="007A7D4D"/>
    <w:rsid w:val="007B2F23"/>
    <w:rsid w:val="007B33F3"/>
    <w:rsid w:val="007B3976"/>
    <w:rsid w:val="007B4449"/>
    <w:rsid w:val="007B454E"/>
    <w:rsid w:val="007B4C80"/>
    <w:rsid w:val="007B4F59"/>
    <w:rsid w:val="007B7C9B"/>
    <w:rsid w:val="007C0BD4"/>
    <w:rsid w:val="007C18C4"/>
    <w:rsid w:val="007C2B9A"/>
    <w:rsid w:val="007C43AD"/>
    <w:rsid w:val="007D0610"/>
    <w:rsid w:val="007D1EB1"/>
    <w:rsid w:val="007D5028"/>
    <w:rsid w:val="007E126B"/>
    <w:rsid w:val="007E1759"/>
    <w:rsid w:val="007E1F10"/>
    <w:rsid w:val="007E28BC"/>
    <w:rsid w:val="007E355A"/>
    <w:rsid w:val="007E36E4"/>
    <w:rsid w:val="007E55F8"/>
    <w:rsid w:val="007F20A0"/>
    <w:rsid w:val="007F20FF"/>
    <w:rsid w:val="007F24FD"/>
    <w:rsid w:val="007F30BE"/>
    <w:rsid w:val="007F6E2E"/>
    <w:rsid w:val="007F7CCD"/>
    <w:rsid w:val="0080297B"/>
    <w:rsid w:val="00802F18"/>
    <w:rsid w:val="00803924"/>
    <w:rsid w:val="00804EFB"/>
    <w:rsid w:val="00807F2E"/>
    <w:rsid w:val="00810E0B"/>
    <w:rsid w:val="00810E37"/>
    <w:rsid w:val="008115C8"/>
    <w:rsid w:val="008121C0"/>
    <w:rsid w:val="0081257E"/>
    <w:rsid w:val="0081289A"/>
    <w:rsid w:val="00816BC8"/>
    <w:rsid w:val="00816F84"/>
    <w:rsid w:val="00817C22"/>
    <w:rsid w:val="0082065F"/>
    <w:rsid w:val="00823FF9"/>
    <w:rsid w:val="008257A0"/>
    <w:rsid w:val="0083110F"/>
    <w:rsid w:val="00831426"/>
    <w:rsid w:val="008324E9"/>
    <w:rsid w:val="008329E3"/>
    <w:rsid w:val="00832FF5"/>
    <w:rsid w:val="00834AB1"/>
    <w:rsid w:val="008372A7"/>
    <w:rsid w:val="008403F6"/>
    <w:rsid w:val="00840B49"/>
    <w:rsid w:val="00841819"/>
    <w:rsid w:val="0084595E"/>
    <w:rsid w:val="00852A8A"/>
    <w:rsid w:val="00853B2B"/>
    <w:rsid w:val="00853EF3"/>
    <w:rsid w:val="0085681D"/>
    <w:rsid w:val="00856C8C"/>
    <w:rsid w:val="0086429D"/>
    <w:rsid w:val="00864F39"/>
    <w:rsid w:val="00865E3B"/>
    <w:rsid w:val="00870420"/>
    <w:rsid w:val="0087094B"/>
    <w:rsid w:val="00871A92"/>
    <w:rsid w:val="00871E3E"/>
    <w:rsid w:val="00874AEE"/>
    <w:rsid w:val="00874DA2"/>
    <w:rsid w:val="00875453"/>
    <w:rsid w:val="0087621E"/>
    <w:rsid w:val="00876299"/>
    <w:rsid w:val="008770AF"/>
    <w:rsid w:val="00877F7F"/>
    <w:rsid w:val="00880E10"/>
    <w:rsid w:val="008818BA"/>
    <w:rsid w:val="00882AF8"/>
    <w:rsid w:val="0088312F"/>
    <w:rsid w:val="00883CE1"/>
    <w:rsid w:val="00884B11"/>
    <w:rsid w:val="00884DBB"/>
    <w:rsid w:val="0088648B"/>
    <w:rsid w:val="00886B03"/>
    <w:rsid w:val="00887111"/>
    <w:rsid w:val="00890A82"/>
    <w:rsid w:val="00891060"/>
    <w:rsid w:val="00893138"/>
    <w:rsid w:val="00894E96"/>
    <w:rsid w:val="008954C8"/>
    <w:rsid w:val="00895887"/>
    <w:rsid w:val="0089670B"/>
    <w:rsid w:val="008A0969"/>
    <w:rsid w:val="008A2D06"/>
    <w:rsid w:val="008A31D8"/>
    <w:rsid w:val="008A4A50"/>
    <w:rsid w:val="008A662B"/>
    <w:rsid w:val="008A6B39"/>
    <w:rsid w:val="008A7E53"/>
    <w:rsid w:val="008B1293"/>
    <w:rsid w:val="008B2003"/>
    <w:rsid w:val="008B475F"/>
    <w:rsid w:val="008B53AB"/>
    <w:rsid w:val="008C0537"/>
    <w:rsid w:val="008C2253"/>
    <w:rsid w:val="008C41AA"/>
    <w:rsid w:val="008C64B8"/>
    <w:rsid w:val="008C6DBC"/>
    <w:rsid w:val="008C74D3"/>
    <w:rsid w:val="008C7551"/>
    <w:rsid w:val="008D0C5C"/>
    <w:rsid w:val="008D170D"/>
    <w:rsid w:val="008D28E1"/>
    <w:rsid w:val="008D2A59"/>
    <w:rsid w:val="008D2B99"/>
    <w:rsid w:val="008D34BA"/>
    <w:rsid w:val="008D6187"/>
    <w:rsid w:val="008D701E"/>
    <w:rsid w:val="008E4AE0"/>
    <w:rsid w:val="008E5C98"/>
    <w:rsid w:val="008F3D1A"/>
    <w:rsid w:val="008F5241"/>
    <w:rsid w:val="008F642C"/>
    <w:rsid w:val="008F78F5"/>
    <w:rsid w:val="009001D8"/>
    <w:rsid w:val="00900E41"/>
    <w:rsid w:val="009010AF"/>
    <w:rsid w:val="00902DE8"/>
    <w:rsid w:val="00902FB4"/>
    <w:rsid w:val="009049B6"/>
    <w:rsid w:val="0091033E"/>
    <w:rsid w:val="00910A9C"/>
    <w:rsid w:val="009134F7"/>
    <w:rsid w:val="009163E7"/>
    <w:rsid w:val="009171ED"/>
    <w:rsid w:val="009176CF"/>
    <w:rsid w:val="00921ADB"/>
    <w:rsid w:val="00922C6C"/>
    <w:rsid w:val="00922D5F"/>
    <w:rsid w:val="009248A2"/>
    <w:rsid w:val="00924C24"/>
    <w:rsid w:val="009268C5"/>
    <w:rsid w:val="00927C6E"/>
    <w:rsid w:val="00930C4B"/>
    <w:rsid w:val="00931774"/>
    <w:rsid w:val="00933FC0"/>
    <w:rsid w:val="00934236"/>
    <w:rsid w:val="009412E0"/>
    <w:rsid w:val="0094325E"/>
    <w:rsid w:val="00943C01"/>
    <w:rsid w:val="00954E59"/>
    <w:rsid w:val="00955062"/>
    <w:rsid w:val="00955072"/>
    <w:rsid w:val="00961AAE"/>
    <w:rsid w:val="00962331"/>
    <w:rsid w:val="00964CF5"/>
    <w:rsid w:val="00966A41"/>
    <w:rsid w:val="009701C0"/>
    <w:rsid w:val="00970ED0"/>
    <w:rsid w:val="00971598"/>
    <w:rsid w:val="00971BDD"/>
    <w:rsid w:val="00973577"/>
    <w:rsid w:val="00976AB6"/>
    <w:rsid w:val="00980B22"/>
    <w:rsid w:val="00980CDB"/>
    <w:rsid w:val="00982157"/>
    <w:rsid w:val="00982936"/>
    <w:rsid w:val="009834E8"/>
    <w:rsid w:val="00983C27"/>
    <w:rsid w:val="0098550A"/>
    <w:rsid w:val="00985615"/>
    <w:rsid w:val="00986229"/>
    <w:rsid w:val="00986FFC"/>
    <w:rsid w:val="00990487"/>
    <w:rsid w:val="009917A2"/>
    <w:rsid w:val="009931EC"/>
    <w:rsid w:val="00993DAD"/>
    <w:rsid w:val="0099485A"/>
    <w:rsid w:val="0099491A"/>
    <w:rsid w:val="009952B4"/>
    <w:rsid w:val="00995DFD"/>
    <w:rsid w:val="009974AB"/>
    <w:rsid w:val="00997761"/>
    <w:rsid w:val="009A1F6E"/>
    <w:rsid w:val="009A3629"/>
    <w:rsid w:val="009A4003"/>
    <w:rsid w:val="009A555B"/>
    <w:rsid w:val="009B251B"/>
    <w:rsid w:val="009B478A"/>
    <w:rsid w:val="009B5A30"/>
    <w:rsid w:val="009B6042"/>
    <w:rsid w:val="009B614A"/>
    <w:rsid w:val="009C0B9C"/>
    <w:rsid w:val="009C1217"/>
    <w:rsid w:val="009C3C50"/>
    <w:rsid w:val="009C4657"/>
    <w:rsid w:val="009C54C8"/>
    <w:rsid w:val="009C68E0"/>
    <w:rsid w:val="009C7DF9"/>
    <w:rsid w:val="009D075C"/>
    <w:rsid w:val="009D3939"/>
    <w:rsid w:val="009D5D5D"/>
    <w:rsid w:val="009E086D"/>
    <w:rsid w:val="009E088F"/>
    <w:rsid w:val="009E10B1"/>
    <w:rsid w:val="009E226A"/>
    <w:rsid w:val="009E2388"/>
    <w:rsid w:val="009E2983"/>
    <w:rsid w:val="009E2F80"/>
    <w:rsid w:val="009E3EF9"/>
    <w:rsid w:val="009E4F00"/>
    <w:rsid w:val="009E5702"/>
    <w:rsid w:val="009F05E3"/>
    <w:rsid w:val="009F07A2"/>
    <w:rsid w:val="009F1266"/>
    <w:rsid w:val="009F23BD"/>
    <w:rsid w:val="009F626C"/>
    <w:rsid w:val="00A01DE5"/>
    <w:rsid w:val="00A04997"/>
    <w:rsid w:val="00A04CB8"/>
    <w:rsid w:val="00A06759"/>
    <w:rsid w:val="00A0795F"/>
    <w:rsid w:val="00A1195C"/>
    <w:rsid w:val="00A11A9B"/>
    <w:rsid w:val="00A11C04"/>
    <w:rsid w:val="00A12021"/>
    <w:rsid w:val="00A130CF"/>
    <w:rsid w:val="00A16A40"/>
    <w:rsid w:val="00A22C48"/>
    <w:rsid w:val="00A22EE3"/>
    <w:rsid w:val="00A23580"/>
    <w:rsid w:val="00A23AE4"/>
    <w:rsid w:val="00A2731C"/>
    <w:rsid w:val="00A27EC6"/>
    <w:rsid w:val="00A33F1D"/>
    <w:rsid w:val="00A34C14"/>
    <w:rsid w:val="00A351DA"/>
    <w:rsid w:val="00A35D4A"/>
    <w:rsid w:val="00A41D9C"/>
    <w:rsid w:val="00A41EC4"/>
    <w:rsid w:val="00A42146"/>
    <w:rsid w:val="00A427D0"/>
    <w:rsid w:val="00A452B9"/>
    <w:rsid w:val="00A45F89"/>
    <w:rsid w:val="00A4643D"/>
    <w:rsid w:val="00A4708B"/>
    <w:rsid w:val="00A47D20"/>
    <w:rsid w:val="00A519AB"/>
    <w:rsid w:val="00A5419F"/>
    <w:rsid w:val="00A56EC5"/>
    <w:rsid w:val="00A57081"/>
    <w:rsid w:val="00A6412B"/>
    <w:rsid w:val="00A659C2"/>
    <w:rsid w:val="00A66CDB"/>
    <w:rsid w:val="00A67464"/>
    <w:rsid w:val="00A7058C"/>
    <w:rsid w:val="00A71288"/>
    <w:rsid w:val="00A71912"/>
    <w:rsid w:val="00A71F31"/>
    <w:rsid w:val="00A723B7"/>
    <w:rsid w:val="00A727C4"/>
    <w:rsid w:val="00A74DC9"/>
    <w:rsid w:val="00A836EE"/>
    <w:rsid w:val="00A83E4E"/>
    <w:rsid w:val="00A84166"/>
    <w:rsid w:val="00A84EDC"/>
    <w:rsid w:val="00A85E49"/>
    <w:rsid w:val="00A86096"/>
    <w:rsid w:val="00A90B4F"/>
    <w:rsid w:val="00A91C82"/>
    <w:rsid w:val="00A92D23"/>
    <w:rsid w:val="00A955C2"/>
    <w:rsid w:val="00A95B08"/>
    <w:rsid w:val="00A97C73"/>
    <w:rsid w:val="00AA035A"/>
    <w:rsid w:val="00AA09C4"/>
    <w:rsid w:val="00AA38BA"/>
    <w:rsid w:val="00AA41FF"/>
    <w:rsid w:val="00AA4A7F"/>
    <w:rsid w:val="00AA5342"/>
    <w:rsid w:val="00AA61A8"/>
    <w:rsid w:val="00AA74F5"/>
    <w:rsid w:val="00AA7770"/>
    <w:rsid w:val="00AB0790"/>
    <w:rsid w:val="00AB268A"/>
    <w:rsid w:val="00AB3993"/>
    <w:rsid w:val="00AB40EB"/>
    <w:rsid w:val="00AB417B"/>
    <w:rsid w:val="00AB55BB"/>
    <w:rsid w:val="00AC0C4B"/>
    <w:rsid w:val="00AC12E1"/>
    <w:rsid w:val="00AC1C10"/>
    <w:rsid w:val="00AC4FFD"/>
    <w:rsid w:val="00AC5E5E"/>
    <w:rsid w:val="00AC76AD"/>
    <w:rsid w:val="00AD1882"/>
    <w:rsid w:val="00AD30AA"/>
    <w:rsid w:val="00AD3315"/>
    <w:rsid w:val="00AD3BD0"/>
    <w:rsid w:val="00AD3FB0"/>
    <w:rsid w:val="00AD724A"/>
    <w:rsid w:val="00AE152F"/>
    <w:rsid w:val="00AE3D27"/>
    <w:rsid w:val="00AE63A7"/>
    <w:rsid w:val="00AE781D"/>
    <w:rsid w:val="00AE7EC1"/>
    <w:rsid w:val="00AF0A06"/>
    <w:rsid w:val="00AF122E"/>
    <w:rsid w:val="00AF220E"/>
    <w:rsid w:val="00AF2772"/>
    <w:rsid w:val="00AF30AE"/>
    <w:rsid w:val="00AF3A71"/>
    <w:rsid w:val="00AF6B15"/>
    <w:rsid w:val="00AF7A8B"/>
    <w:rsid w:val="00B011B5"/>
    <w:rsid w:val="00B01520"/>
    <w:rsid w:val="00B02CFB"/>
    <w:rsid w:val="00B03292"/>
    <w:rsid w:val="00B062F0"/>
    <w:rsid w:val="00B07E88"/>
    <w:rsid w:val="00B106E7"/>
    <w:rsid w:val="00B1159F"/>
    <w:rsid w:val="00B1168A"/>
    <w:rsid w:val="00B136FC"/>
    <w:rsid w:val="00B13A2C"/>
    <w:rsid w:val="00B147D4"/>
    <w:rsid w:val="00B1583D"/>
    <w:rsid w:val="00B15AB7"/>
    <w:rsid w:val="00B16F09"/>
    <w:rsid w:val="00B16FEB"/>
    <w:rsid w:val="00B21E23"/>
    <w:rsid w:val="00B23285"/>
    <w:rsid w:val="00B235D9"/>
    <w:rsid w:val="00B241D4"/>
    <w:rsid w:val="00B24FED"/>
    <w:rsid w:val="00B260F1"/>
    <w:rsid w:val="00B32C5C"/>
    <w:rsid w:val="00B338DA"/>
    <w:rsid w:val="00B3391E"/>
    <w:rsid w:val="00B33ACE"/>
    <w:rsid w:val="00B3400F"/>
    <w:rsid w:val="00B34C90"/>
    <w:rsid w:val="00B35EBD"/>
    <w:rsid w:val="00B366BA"/>
    <w:rsid w:val="00B4058A"/>
    <w:rsid w:val="00B41065"/>
    <w:rsid w:val="00B43DA5"/>
    <w:rsid w:val="00B44537"/>
    <w:rsid w:val="00B45A67"/>
    <w:rsid w:val="00B476EA"/>
    <w:rsid w:val="00B5099F"/>
    <w:rsid w:val="00B535D8"/>
    <w:rsid w:val="00B5413E"/>
    <w:rsid w:val="00B605C5"/>
    <w:rsid w:val="00B607AE"/>
    <w:rsid w:val="00B62A93"/>
    <w:rsid w:val="00B633FA"/>
    <w:rsid w:val="00B63675"/>
    <w:rsid w:val="00B6529B"/>
    <w:rsid w:val="00B660A5"/>
    <w:rsid w:val="00B66B69"/>
    <w:rsid w:val="00B66FFD"/>
    <w:rsid w:val="00B67C87"/>
    <w:rsid w:val="00B702C1"/>
    <w:rsid w:val="00B71875"/>
    <w:rsid w:val="00B72BFB"/>
    <w:rsid w:val="00B73996"/>
    <w:rsid w:val="00B74641"/>
    <w:rsid w:val="00B807D8"/>
    <w:rsid w:val="00B814FF"/>
    <w:rsid w:val="00B81A55"/>
    <w:rsid w:val="00B83FAF"/>
    <w:rsid w:val="00B844BD"/>
    <w:rsid w:val="00B86E39"/>
    <w:rsid w:val="00B87530"/>
    <w:rsid w:val="00B91393"/>
    <w:rsid w:val="00B92722"/>
    <w:rsid w:val="00B942A3"/>
    <w:rsid w:val="00B9492D"/>
    <w:rsid w:val="00B971D2"/>
    <w:rsid w:val="00BA00DD"/>
    <w:rsid w:val="00BA0783"/>
    <w:rsid w:val="00BA0A68"/>
    <w:rsid w:val="00BA2597"/>
    <w:rsid w:val="00BA3034"/>
    <w:rsid w:val="00BA6AAB"/>
    <w:rsid w:val="00BA784D"/>
    <w:rsid w:val="00BA7AF1"/>
    <w:rsid w:val="00BA7BF9"/>
    <w:rsid w:val="00BB2640"/>
    <w:rsid w:val="00BB6504"/>
    <w:rsid w:val="00BB6BB4"/>
    <w:rsid w:val="00BC0679"/>
    <w:rsid w:val="00BC1149"/>
    <w:rsid w:val="00BC1EC9"/>
    <w:rsid w:val="00BC2887"/>
    <w:rsid w:val="00BC2E21"/>
    <w:rsid w:val="00BC4EA0"/>
    <w:rsid w:val="00BC4FAE"/>
    <w:rsid w:val="00BD00EB"/>
    <w:rsid w:val="00BD0D17"/>
    <w:rsid w:val="00BD226A"/>
    <w:rsid w:val="00BD2FE6"/>
    <w:rsid w:val="00BD4BAA"/>
    <w:rsid w:val="00BD5868"/>
    <w:rsid w:val="00BD58A2"/>
    <w:rsid w:val="00BD6527"/>
    <w:rsid w:val="00BD6C6F"/>
    <w:rsid w:val="00BE2047"/>
    <w:rsid w:val="00BE224C"/>
    <w:rsid w:val="00BE2B35"/>
    <w:rsid w:val="00BE39CE"/>
    <w:rsid w:val="00BE3DAC"/>
    <w:rsid w:val="00BE4061"/>
    <w:rsid w:val="00BE500B"/>
    <w:rsid w:val="00BE675E"/>
    <w:rsid w:val="00BE7511"/>
    <w:rsid w:val="00BE786F"/>
    <w:rsid w:val="00BF101E"/>
    <w:rsid w:val="00BF12AC"/>
    <w:rsid w:val="00BF24FB"/>
    <w:rsid w:val="00BF2ADA"/>
    <w:rsid w:val="00BF4E2C"/>
    <w:rsid w:val="00BF56D4"/>
    <w:rsid w:val="00BF62FC"/>
    <w:rsid w:val="00BF642E"/>
    <w:rsid w:val="00BF7B52"/>
    <w:rsid w:val="00C01D65"/>
    <w:rsid w:val="00C03233"/>
    <w:rsid w:val="00C0378F"/>
    <w:rsid w:val="00C03C8C"/>
    <w:rsid w:val="00C03E98"/>
    <w:rsid w:val="00C043C6"/>
    <w:rsid w:val="00C050AF"/>
    <w:rsid w:val="00C07B03"/>
    <w:rsid w:val="00C13127"/>
    <w:rsid w:val="00C13FA2"/>
    <w:rsid w:val="00C143CF"/>
    <w:rsid w:val="00C14D94"/>
    <w:rsid w:val="00C15951"/>
    <w:rsid w:val="00C209BE"/>
    <w:rsid w:val="00C20FF1"/>
    <w:rsid w:val="00C2765D"/>
    <w:rsid w:val="00C3075E"/>
    <w:rsid w:val="00C31902"/>
    <w:rsid w:val="00C3266A"/>
    <w:rsid w:val="00C32AEB"/>
    <w:rsid w:val="00C33B02"/>
    <w:rsid w:val="00C3614A"/>
    <w:rsid w:val="00C36F7F"/>
    <w:rsid w:val="00C42DA4"/>
    <w:rsid w:val="00C45E68"/>
    <w:rsid w:val="00C476E4"/>
    <w:rsid w:val="00C50573"/>
    <w:rsid w:val="00C520BF"/>
    <w:rsid w:val="00C5723E"/>
    <w:rsid w:val="00C630D2"/>
    <w:rsid w:val="00C63617"/>
    <w:rsid w:val="00C63BB2"/>
    <w:rsid w:val="00C646F2"/>
    <w:rsid w:val="00C6527D"/>
    <w:rsid w:val="00C66072"/>
    <w:rsid w:val="00C663CC"/>
    <w:rsid w:val="00C672DE"/>
    <w:rsid w:val="00C71394"/>
    <w:rsid w:val="00C71DE0"/>
    <w:rsid w:val="00C71E26"/>
    <w:rsid w:val="00C7248E"/>
    <w:rsid w:val="00C728EB"/>
    <w:rsid w:val="00C73256"/>
    <w:rsid w:val="00C7439D"/>
    <w:rsid w:val="00C74F84"/>
    <w:rsid w:val="00C77484"/>
    <w:rsid w:val="00C776CF"/>
    <w:rsid w:val="00C778CB"/>
    <w:rsid w:val="00C8195C"/>
    <w:rsid w:val="00C8203B"/>
    <w:rsid w:val="00C82749"/>
    <w:rsid w:val="00C8346F"/>
    <w:rsid w:val="00C84257"/>
    <w:rsid w:val="00C844CD"/>
    <w:rsid w:val="00C858AE"/>
    <w:rsid w:val="00C860BE"/>
    <w:rsid w:val="00C87C43"/>
    <w:rsid w:val="00C90B52"/>
    <w:rsid w:val="00C914B2"/>
    <w:rsid w:val="00C9163B"/>
    <w:rsid w:val="00C91D2A"/>
    <w:rsid w:val="00C924FA"/>
    <w:rsid w:val="00C937EA"/>
    <w:rsid w:val="00C93CEC"/>
    <w:rsid w:val="00C96403"/>
    <w:rsid w:val="00CA17DE"/>
    <w:rsid w:val="00CA2D21"/>
    <w:rsid w:val="00CA3C30"/>
    <w:rsid w:val="00CA5F2A"/>
    <w:rsid w:val="00CA71C3"/>
    <w:rsid w:val="00CA768F"/>
    <w:rsid w:val="00CA7D70"/>
    <w:rsid w:val="00CA7F20"/>
    <w:rsid w:val="00CB29AC"/>
    <w:rsid w:val="00CB3333"/>
    <w:rsid w:val="00CB5615"/>
    <w:rsid w:val="00CB7EB2"/>
    <w:rsid w:val="00CC060F"/>
    <w:rsid w:val="00CC1947"/>
    <w:rsid w:val="00CC27B2"/>
    <w:rsid w:val="00CC43E6"/>
    <w:rsid w:val="00CC45CF"/>
    <w:rsid w:val="00CC4BBD"/>
    <w:rsid w:val="00CC513F"/>
    <w:rsid w:val="00CC5519"/>
    <w:rsid w:val="00CC56A5"/>
    <w:rsid w:val="00CC5FA5"/>
    <w:rsid w:val="00CC7D6B"/>
    <w:rsid w:val="00CD1990"/>
    <w:rsid w:val="00CD2257"/>
    <w:rsid w:val="00CD2334"/>
    <w:rsid w:val="00CD33F3"/>
    <w:rsid w:val="00CD394E"/>
    <w:rsid w:val="00CE0EDC"/>
    <w:rsid w:val="00CE2419"/>
    <w:rsid w:val="00CE4FA4"/>
    <w:rsid w:val="00CE5104"/>
    <w:rsid w:val="00CE5F9A"/>
    <w:rsid w:val="00CE6721"/>
    <w:rsid w:val="00CE728E"/>
    <w:rsid w:val="00CF04C1"/>
    <w:rsid w:val="00CF1F53"/>
    <w:rsid w:val="00CF34D0"/>
    <w:rsid w:val="00CF3955"/>
    <w:rsid w:val="00CF4595"/>
    <w:rsid w:val="00CF555C"/>
    <w:rsid w:val="00CF6470"/>
    <w:rsid w:val="00CF67AC"/>
    <w:rsid w:val="00CF6D47"/>
    <w:rsid w:val="00CF7763"/>
    <w:rsid w:val="00CF7FEF"/>
    <w:rsid w:val="00D00171"/>
    <w:rsid w:val="00D02880"/>
    <w:rsid w:val="00D0624F"/>
    <w:rsid w:val="00D0716D"/>
    <w:rsid w:val="00D0781B"/>
    <w:rsid w:val="00D100A8"/>
    <w:rsid w:val="00D11566"/>
    <w:rsid w:val="00D1218B"/>
    <w:rsid w:val="00D12973"/>
    <w:rsid w:val="00D13990"/>
    <w:rsid w:val="00D150A9"/>
    <w:rsid w:val="00D1602A"/>
    <w:rsid w:val="00D176AE"/>
    <w:rsid w:val="00D21B35"/>
    <w:rsid w:val="00D21DE2"/>
    <w:rsid w:val="00D22507"/>
    <w:rsid w:val="00D231F9"/>
    <w:rsid w:val="00D23C4E"/>
    <w:rsid w:val="00D24FC5"/>
    <w:rsid w:val="00D26CD4"/>
    <w:rsid w:val="00D3080C"/>
    <w:rsid w:val="00D32B75"/>
    <w:rsid w:val="00D33FEE"/>
    <w:rsid w:val="00D34859"/>
    <w:rsid w:val="00D3542A"/>
    <w:rsid w:val="00D355DD"/>
    <w:rsid w:val="00D36540"/>
    <w:rsid w:val="00D37781"/>
    <w:rsid w:val="00D40F75"/>
    <w:rsid w:val="00D40FF6"/>
    <w:rsid w:val="00D42031"/>
    <w:rsid w:val="00D42CD7"/>
    <w:rsid w:val="00D436EE"/>
    <w:rsid w:val="00D45DDC"/>
    <w:rsid w:val="00D46D79"/>
    <w:rsid w:val="00D51F2E"/>
    <w:rsid w:val="00D5205A"/>
    <w:rsid w:val="00D53171"/>
    <w:rsid w:val="00D54818"/>
    <w:rsid w:val="00D55065"/>
    <w:rsid w:val="00D557DC"/>
    <w:rsid w:val="00D55947"/>
    <w:rsid w:val="00D56082"/>
    <w:rsid w:val="00D60319"/>
    <w:rsid w:val="00D62FD3"/>
    <w:rsid w:val="00D632A8"/>
    <w:rsid w:val="00D638CB"/>
    <w:rsid w:val="00D70110"/>
    <w:rsid w:val="00D72873"/>
    <w:rsid w:val="00D758B1"/>
    <w:rsid w:val="00D75C30"/>
    <w:rsid w:val="00D7747C"/>
    <w:rsid w:val="00D8282B"/>
    <w:rsid w:val="00D83D78"/>
    <w:rsid w:val="00D86AFD"/>
    <w:rsid w:val="00D91380"/>
    <w:rsid w:val="00D9248A"/>
    <w:rsid w:val="00D9362B"/>
    <w:rsid w:val="00D97C61"/>
    <w:rsid w:val="00DA45B7"/>
    <w:rsid w:val="00DB0EC1"/>
    <w:rsid w:val="00DB24CA"/>
    <w:rsid w:val="00DB4CA0"/>
    <w:rsid w:val="00DB63E8"/>
    <w:rsid w:val="00DB64F5"/>
    <w:rsid w:val="00DB6FE8"/>
    <w:rsid w:val="00DC2739"/>
    <w:rsid w:val="00DC41A6"/>
    <w:rsid w:val="00DC462C"/>
    <w:rsid w:val="00DC7AC6"/>
    <w:rsid w:val="00DC7CC5"/>
    <w:rsid w:val="00DD1A36"/>
    <w:rsid w:val="00DD1E8F"/>
    <w:rsid w:val="00DD5DE9"/>
    <w:rsid w:val="00DD61F3"/>
    <w:rsid w:val="00DD7FC3"/>
    <w:rsid w:val="00DE1C32"/>
    <w:rsid w:val="00DE3FDA"/>
    <w:rsid w:val="00DE4546"/>
    <w:rsid w:val="00DE6682"/>
    <w:rsid w:val="00DE6F52"/>
    <w:rsid w:val="00DE772C"/>
    <w:rsid w:val="00DF3BDA"/>
    <w:rsid w:val="00DF6BC0"/>
    <w:rsid w:val="00DF722E"/>
    <w:rsid w:val="00E0055F"/>
    <w:rsid w:val="00E01282"/>
    <w:rsid w:val="00E015D9"/>
    <w:rsid w:val="00E06DE5"/>
    <w:rsid w:val="00E12D90"/>
    <w:rsid w:val="00E12E21"/>
    <w:rsid w:val="00E164DB"/>
    <w:rsid w:val="00E16D46"/>
    <w:rsid w:val="00E2051E"/>
    <w:rsid w:val="00E21118"/>
    <w:rsid w:val="00E21B51"/>
    <w:rsid w:val="00E2260F"/>
    <w:rsid w:val="00E24233"/>
    <w:rsid w:val="00E2463A"/>
    <w:rsid w:val="00E25614"/>
    <w:rsid w:val="00E26A18"/>
    <w:rsid w:val="00E26CD6"/>
    <w:rsid w:val="00E302C9"/>
    <w:rsid w:val="00E32328"/>
    <w:rsid w:val="00E32B3C"/>
    <w:rsid w:val="00E33FE7"/>
    <w:rsid w:val="00E35A11"/>
    <w:rsid w:val="00E3705C"/>
    <w:rsid w:val="00E410B1"/>
    <w:rsid w:val="00E41C18"/>
    <w:rsid w:val="00E4209A"/>
    <w:rsid w:val="00E42F2C"/>
    <w:rsid w:val="00E436F3"/>
    <w:rsid w:val="00E44104"/>
    <w:rsid w:val="00E44488"/>
    <w:rsid w:val="00E44F34"/>
    <w:rsid w:val="00E5104F"/>
    <w:rsid w:val="00E5375F"/>
    <w:rsid w:val="00E5386F"/>
    <w:rsid w:val="00E567F2"/>
    <w:rsid w:val="00E56C67"/>
    <w:rsid w:val="00E56D09"/>
    <w:rsid w:val="00E571B3"/>
    <w:rsid w:val="00E603A7"/>
    <w:rsid w:val="00E6407D"/>
    <w:rsid w:val="00E64A7D"/>
    <w:rsid w:val="00E669AE"/>
    <w:rsid w:val="00E73572"/>
    <w:rsid w:val="00E77094"/>
    <w:rsid w:val="00E776DA"/>
    <w:rsid w:val="00E80622"/>
    <w:rsid w:val="00E806B6"/>
    <w:rsid w:val="00E80D60"/>
    <w:rsid w:val="00E866A1"/>
    <w:rsid w:val="00E86BEE"/>
    <w:rsid w:val="00E87A3F"/>
    <w:rsid w:val="00E9236A"/>
    <w:rsid w:val="00E93627"/>
    <w:rsid w:val="00E943DD"/>
    <w:rsid w:val="00E94A39"/>
    <w:rsid w:val="00E9518F"/>
    <w:rsid w:val="00E95A61"/>
    <w:rsid w:val="00E974DD"/>
    <w:rsid w:val="00E97F13"/>
    <w:rsid w:val="00EA0514"/>
    <w:rsid w:val="00EA0B45"/>
    <w:rsid w:val="00EA217D"/>
    <w:rsid w:val="00EA2CF6"/>
    <w:rsid w:val="00EA319B"/>
    <w:rsid w:val="00EA44CE"/>
    <w:rsid w:val="00EA5AA6"/>
    <w:rsid w:val="00EA61EF"/>
    <w:rsid w:val="00EA6732"/>
    <w:rsid w:val="00EA7114"/>
    <w:rsid w:val="00EB0EA3"/>
    <w:rsid w:val="00EB1363"/>
    <w:rsid w:val="00EB31EA"/>
    <w:rsid w:val="00EB4FE5"/>
    <w:rsid w:val="00EB517F"/>
    <w:rsid w:val="00EB5209"/>
    <w:rsid w:val="00EB5664"/>
    <w:rsid w:val="00EB6648"/>
    <w:rsid w:val="00EB6966"/>
    <w:rsid w:val="00EB7DFB"/>
    <w:rsid w:val="00EC1A5F"/>
    <w:rsid w:val="00EC254D"/>
    <w:rsid w:val="00EC363D"/>
    <w:rsid w:val="00EC4728"/>
    <w:rsid w:val="00EC4BA2"/>
    <w:rsid w:val="00EC5130"/>
    <w:rsid w:val="00EC5BAC"/>
    <w:rsid w:val="00EC6DFE"/>
    <w:rsid w:val="00EC6FF7"/>
    <w:rsid w:val="00EC7231"/>
    <w:rsid w:val="00EC7892"/>
    <w:rsid w:val="00ED0628"/>
    <w:rsid w:val="00ED5915"/>
    <w:rsid w:val="00ED68E0"/>
    <w:rsid w:val="00ED6A03"/>
    <w:rsid w:val="00ED7AD2"/>
    <w:rsid w:val="00EE0012"/>
    <w:rsid w:val="00EE0B06"/>
    <w:rsid w:val="00EE1A1C"/>
    <w:rsid w:val="00EE3F8F"/>
    <w:rsid w:val="00EE458E"/>
    <w:rsid w:val="00EE59A5"/>
    <w:rsid w:val="00EE6029"/>
    <w:rsid w:val="00EE78A2"/>
    <w:rsid w:val="00EE7EB6"/>
    <w:rsid w:val="00EF04BD"/>
    <w:rsid w:val="00EF23FA"/>
    <w:rsid w:val="00EF39D1"/>
    <w:rsid w:val="00EF43CF"/>
    <w:rsid w:val="00F01B8D"/>
    <w:rsid w:val="00F01C44"/>
    <w:rsid w:val="00F0286C"/>
    <w:rsid w:val="00F0375A"/>
    <w:rsid w:val="00F04517"/>
    <w:rsid w:val="00F05719"/>
    <w:rsid w:val="00F06C49"/>
    <w:rsid w:val="00F153FB"/>
    <w:rsid w:val="00F157CC"/>
    <w:rsid w:val="00F161DF"/>
    <w:rsid w:val="00F20DDB"/>
    <w:rsid w:val="00F2275E"/>
    <w:rsid w:val="00F2346D"/>
    <w:rsid w:val="00F241E7"/>
    <w:rsid w:val="00F2647A"/>
    <w:rsid w:val="00F27AB4"/>
    <w:rsid w:val="00F3384C"/>
    <w:rsid w:val="00F33F2C"/>
    <w:rsid w:val="00F4086B"/>
    <w:rsid w:val="00F4240B"/>
    <w:rsid w:val="00F4307D"/>
    <w:rsid w:val="00F46555"/>
    <w:rsid w:val="00F46F8D"/>
    <w:rsid w:val="00F478AB"/>
    <w:rsid w:val="00F5025D"/>
    <w:rsid w:val="00F50BF0"/>
    <w:rsid w:val="00F516E6"/>
    <w:rsid w:val="00F51888"/>
    <w:rsid w:val="00F55F5B"/>
    <w:rsid w:val="00F57F3D"/>
    <w:rsid w:val="00F605DF"/>
    <w:rsid w:val="00F6323F"/>
    <w:rsid w:val="00F63BA8"/>
    <w:rsid w:val="00F64EEB"/>
    <w:rsid w:val="00F65206"/>
    <w:rsid w:val="00F65A10"/>
    <w:rsid w:val="00F65FBC"/>
    <w:rsid w:val="00F6796D"/>
    <w:rsid w:val="00F7193E"/>
    <w:rsid w:val="00F72079"/>
    <w:rsid w:val="00F732BA"/>
    <w:rsid w:val="00F73AB5"/>
    <w:rsid w:val="00F7502C"/>
    <w:rsid w:val="00F75D7E"/>
    <w:rsid w:val="00F76BBF"/>
    <w:rsid w:val="00F81D60"/>
    <w:rsid w:val="00F83132"/>
    <w:rsid w:val="00F83312"/>
    <w:rsid w:val="00F839E7"/>
    <w:rsid w:val="00F83EF3"/>
    <w:rsid w:val="00F841BC"/>
    <w:rsid w:val="00F85C32"/>
    <w:rsid w:val="00F90EFE"/>
    <w:rsid w:val="00F91361"/>
    <w:rsid w:val="00F92FBC"/>
    <w:rsid w:val="00F965B2"/>
    <w:rsid w:val="00F96E54"/>
    <w:rsid w:val="00F979A8"/>
    <w:rsid w:val="00FA06FB"/>
    <w:rsid w:val="00FA0701"/>
    <w:rsid w:val="00FA0743"/>
    <w:rsid w:val="00FA1824"/>
    <w:rsid w:val="00FA2ABE"/>
    <w:rsid w:val="00FA323D"/>
    <w:rsid w:val="00FA3328"/>
    <w:rsid w:val="00FA34F3"/>
    <w:rsid w:val="00FA3E54"/>
    <w:rsid w:val="00FA4700"/>
    <w:rsid w:val="00FA7E61"/>
    <w:rsid w:val="00FB0CAA"/>
    <w:rsid w:val="00FB2FB0"/>
    <w:rsid w:val="00FB383A"/>
    <w:rsid w:val="00FB4B6B"/>
    <w:rsid w:val="00FC001B"/>
    <w:rsid w:val="00FC01E7"/>
    <w:rsid w:val="00FC0DD1"/>
    <w:rsid w:val="00FC3259"/>
    <w:rsid w:val="00FC3401"/>
    <w:rsid w:val="00FC36C5"/>
    <w:rsid w:val="00FC619A"/>
    <w:rsid w:val="00FC715E"/>
    <w:rsid w:val="00FD023F"/>
    <w:rsid w:val="00FD1090"/>
    <w:rsid w:val="00FD16C6"/>
    <w:rsid w:val="00FD1FEC"/>
    <w:rsid w:val="00FD31DD"/>
    <w:rsid w:val="00FD370F"/>
    <w:rsid w:val="00FD3CDC"/>
    <w:rsid w:val="00FD45E2"/>
    <w:rsid w:val="00FE025C"/>
    <w:rsid w:val="00FE0713"/>
    <w:rsid w:val="00FE1CF2"/>
    <w:rsid w:val="00FE5548"/>
    <w:rsid w:val="00FE6212"/>
    <w:rsid w:val="00FF0815"/>
    <w:rsid w:val="00FF4E18"/>
    <w:rsid w:val="00FF6E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50A"/>
    <w:pPr>
      <w:spacing w:after="160" w:line="259" w:lineRule="auto"/>
    </w:pPr>
    <w:rPr>
      <w:rFonts w:ascii="Calibri" w:eastAsia="Calibri" w:hAnsi="Calibri" w:cs="Times New Roman"/>
      <w:lang w:val="ru-RU"/>
    </w:rPr>
  </w:style>
  <w:style w:type="paragraph" w:styleId="1">
    <w:name w:val="heading 1"/>
    <w:basedOn w:val="a"/>
    <w:next w:val="a"/>
    <w:link w:val="10"/>
    <w:uiPriority w:val="9"/>
    <w:qFormat/>
    <w:rsid w:val="008B47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98550A"/>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550A"/>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98550A"/>
  </w:style>
  <w:style w:type="paragraph" w:styleId="a5">
    <w:name w:val="footer"/>
    <w:basedOn w:val="a"/>
    <w:link w:val="a6"/>
    <w:uiPriority w:val="99"/>
    <w:unhideWhenUsed/>
    <w:rsid w:val="0098550A"/>
    <w:pPr>
      <w:tabs>
        <w:tab w:val="center" w:pos="4819"/>
        <w:tab w:val="right" w:pos="9639"/>
      </w:tabs>
      <w:spacing w:after="0" w:line="240" w:lineRule="auto"/>
    </w:pPr>
  </w:style>
  <w:style w:type="character" w:customStyle="1" w:styleId="a6">
    <w:name w:val="Нижний колонтитул Знак"/>
    <w:basedOn w:val="a0"/>
    <w:link w:val="a5"/>
    <w:uiPriority w:val="99"/>
    <w:rsid w:val="0098550A"/>
  </w:style>
  <w:style w:type="character" w:customStyle="1" w:styleId="20">
    <w:name w:val="Заголовок 2 Знак"/>
    <w:basedOn w:val="a0"/>
    <w:link w:val="2"/>
    <w:rsid w:val="0098550A"/>
    <w:rPr>
      <w:rFonts w:ascii="Cambria" w:eastAsia="Times New Roman" w:hAnsi="Cambria" w:cs="Times New Roman"/>
      <w:b/>
      <w:bCs/>
      <w:i/>
      <w:iCs/>
      <w:sz w:val="28"/>
      <w:szCs w:val="28"/>
      <w:lang w:val="ru-RU"/>
    </w:rPr>
  </w:style>
  <w:style w:type="character" w:customStyle="1" w:styleId="6">
    <w:name w:val="Заголовок №6_"/>
    <w:link w:val="60"/>
    <w:locked/>
    <w:rsid w:val="0098550A"/>
    <w:rPr>
      <w:rFonts w:ascii="Times New Roman" w:hAnsi="Times New Roman" w:cs="Times New Roman"/>
      <w:shd w:val="clear" w:color="auto" w:fill="FFFFFF"/>
    </w:rPr>
  </w:style>
  <w:style w:type="character" w:customStyle="1" w:styleId="3">
    <w:name w:val="Основной текст (3)_"/>
    <w:link w:val="30"/>
    <w:locked/>
    <w:rsid w:val="0098550A"/>
    <w:rPr>
      <w:rFonts w:ascii="Times New Roman" w:hAnsi="Times New Roman" w:cs="Times New Roman"/>
      <w:sz w:val="18"/>
      <w:szCs w:val="18"/>
      <w:shd w:val="clear" w:color="auto" w:fill="FFFFFF"/>
    </w:rPr>
  </w:style>
  <w:style w:type="character" w:customStyle="1" w:styleId="a7">
    <w:name w:val="Основной текст_"/>
    <w:link w:val="11"/>
    <w:uiPriority w:val="99"/>
    <w:locked/>
    <w:rsid w:val="0098550A"/>
    <w:rPr>
      <w:rFonts w:ascii="Times New Roman" w:hAnsi="Times New Roman" w:cs="Times New Roman"/>
      <w:sz w:val="16"/>
      <w:szCs w:val="16"/>
      <w:shd w:val="clear" w:color="auto" w:fill="FFFFFF"/>
    </w:rPr>
  </w:style>
  <w:style w:type="paragraph" w:customStyle="1" w:styleId="60">
    <w:name w:val="Заголовок №6"/>
    <w:basedOn w:val="a"/>
    <w:link w:val="6"/>
    <w:rsid w:val="0098550A"/>
    <w:pPr>
      <w:widowControl w:val="0"/>
      <w:shd w:val="clear" w:color="auto" w:fill="FFFFFF"/>
      <w:spacing w:after="110" w:line="240" w:lineRule="auto"/>
      <w:ind w:left="2460" w:firstLine="10"/>
      <w:jc w:val="both"/>
      <w:outlineLvl w:val="5"/>
    </w:pPr>
    <w:rPr>
      <w:rFonts w:ascii="Times New Roman" w:eastAsiaTheme="minorHAnsi" w:hAnsi="Times New Roman"/>
      <w:lang w:val="uk-UA"/>
    </w:rPr>
  </w:style>
  <w:style w:type="paragraph" w:customStyle="1" w:styleId="30">
    <w:name w:val="Основной текст (3)"/>
    <w:basedOn w:val="a"/>
    <w:link w:val="3"/>
    <w:rsid w:val="0098550A"/>
    <w:pPr>
      <w:widowControl w:val="0"/>
      <w:shd w:val="clear" w:color="auto" w:fill="FFFFFF"/>
      <w:spacing w:after="0" w:line="276" w:lineRule="auto"/>
      <w:ind w:firstLine="640"/>
      <w:jc w:val="both"/>
    </w:pPr>
    <w:rPr>
      <w:rFonts w:ascii="Times New Roman" w:eastAsiaTheme="minorHAnsi" w:hAnsi="Times New Roman"/>
      <w:sz w:val="18"/>
      <w:szCs w:val="18"/>
      <w:lang w:val="uk-UA"/>
    </w:rPr>
  </w:style>
  <w:style w:type="paragraph" w:customStyle="1" w:styleId="11">
    <w:name w:val="Основной текст1"/>
    <w:basedOn w:val="a"/>
    <w:link w:val="a7"/>
    <w:uiPriority w:val="99"/>
    <w:rsid w:val="0098550A"/>
    <w:pPr>
      <w:widowControl w:val="0"/>
      <w:shd w:val="clear" w:color="auto" w:fill="FFFFFF"/>
      <w:spacing w:after="0" w:line="276" w:lineRule="auto"/>
      <w:jc w:val="both"/>
    </w:pPr>
    <w:rPr>
      <w:rFonts w:ascii="Times New Roman" w:eastAsiaTheme="minorHAnsi" w:hAnsi="Times New Roman"/>
      <w:sz w:val="16"/>
      <w:szCs w:val="16"/>
      <w:lang w:val="uk-UA"/>
    </w:rPr>
  </w:style>
  <w:style w:type="character" w:customStyle="1" w:styleId="4">
    <w:name w:val="Основной текст (4)_"/>
    <w:link w:val="40"/>
    <w:uiPriority w:val="99"/>
    <w:locked/>
    <w:rsid w:val="0098550A"/>
    <w:rPr>
      <w:rFonts w:ascii="Arial" w:hAnsi="Arial" w:cs="Arial"/>
      <w:sz w:val="12"/>
      <w:szCs w:val="12"/>
      <w:shd w:val="clear" w:color="auto" w:fill="FFFFFF"/>
    </w:rPr>
  </w:style>
  <w:style w:type="character" w:customStyle="1" w:styleId="8">
    <w:name w:val="Основной текст (8)_"/>
    <w:link w:val="80"/>
    <w:uiPriority w:val="99"/>
    <w:locked/>
    <w:rsid w:val="0098550A"/>
    <w:rPr>
      <w:rFonts w:ascii="Arial" w:hAnsi="Arial" w:cs="Arial"/>
      <w:sz w:val="14"/>
      <w:szCs w:val="14"/>
      <w:shd w:val="clear" w:color="auto" w:fill="FFFFFF"/>
    </w:rPr>
  </w:style>
  <w:style w:type="character" w:customStyle="1" w:styleId="9">
    <w:name w:val="Основной текст (9)_"/>
    <w:link w:val="90"/>
    <w:uiPriority w:val="99"/>
    <w:locked/>
    <w:rsid w:val="0098550A"/>
    <w:rPr>
      <w:rFonts w:ascii="Arial" w:hAnsi="Arial" w:cs="Arial"/>
      <w:sz w:val="16"/>
      <w:szCs w:val="16"/>
      <w:shd w:val="clear" w:color="auto" w:fill="FFFFFF"/>
    </w:rPr>
  </w:style>
  <w:style w:type="paragraph" w:customStyle="1" w:styleId="40">
    <w:name w:val="Основной текст (4)"/>
    <w:basedOn w:val="a"/>
    <w:link w:val="4"/>
    <w:uiPriority w:val="99"/>
    <w:rsid w:val="0098550A"/>
    <w:pPr>
      <w:widowControl w:val="0"/>
      <w:shd w:val="clear" w:color="auto" w:fill="FFFFFF"/>
      <w:spacing w:after="0" w:line="276" w:lineRule="auto"/>
    </w:pPr>
    <w:rPr>
      <w:rFonts w:ascii="Arial" w:eastAsiaTheme="minorHAnsi" w:hAnsi="Arial" w:cs="Arial"/>
      <w:sz w:val="12"/>
      <w:szCs w:val="12"/>
      <w:lang w:val="uk-UA"/>
    </w:rPr>
  </w:style>
  <w:style w:type="paragraph" w:customStyle="1" w:styleId="80">
    <w:name w:val="Основной текст (8)"/>
    <w:basedOn w:val="a"/>
    <w:link w:val="8"/>
    <w:uiPriority w:val="99"/>
    <w:rsid w:val="0098550A"/>
    <w:pPr>
      <w:widowControl w:val="0"/>
      <w:shd w:val="clear" w:color="auto" w:fill="FFFFFF"/>
      <w:spacing w:after="0" w:line="288" w:lineRule="auto"/>
    </w:pPr>
    <w:rPr>
      <w:rFonts w:ascii="Arial" w:eastAsiaTheme="minorHAnsi" w:hAnsi="Arial" w:cs="Arial"/>
      <w:sz w:val="14"/>
      <w:szCs w:val="14"/>
      <w:lang w:val="uk-UA"/>
    </w:rPr>
  </w:style>
  <w:style w:type="paragraph" w:customStyle="1" w:styleId="90">
    <w:name w:val="Основной текст (9)"/>
    <w:basedOn w:val="a"/>
    <w:link w:val="9"/>
    <w:uiPriority w:val="99"/>
    <w:rsid w:val="0098550A"/>
    <w:pPr>
      <w:widowControl w:val="0"/>
      <w:shd w:val="clear" w:color="auto" w:fill="FFFFFF"/>
      <w:spacing w:after="0" w:line="288" w:lineRule="auto"/>
    </w:pPr>
    <w:rPr>
      <w:rFonts w:ascii="Arial" w:eastAsiaTheme="minorHAnsi" w:hAnsi="Arial" w:cs="Arial"/>
      <w:sz w:val="16"/>
      <w:szCs w:val="16"/>
      <w:lang w:val="uk-UA"/>
    </w:rPr>
  </w:style>
  <w:style w:type="character" w:customStyle="1" w:styleId="21">
    <w:name w:val="Основной текст (2)_"/>
    <w:link w:val="22"/>
    <w:locked/>
    <w:rsid w:val="0098550A"/>
    <w:rPr>
      <w:rFonts w:ascii="Times New Roman" w:hAnsi="Times New Roman" w:cs="Times New Roman"/>
      <w:shd w:val="clear" w:color="auto" w:fill="FFFFFF"/>
    </w:rPr>
  </w:style>
  <w:style w:type="character" w:customStyle="1" w:styleId="31">
    <w:name w:val="Заголовок №3_"/>
    <w:link w:val="32"/>
    <w:uiPriority w:val="99"/>
    <w:locked/>
    <w:rsid w:val="0098550A"/>
    <w:rPr>
      <w:rFonts w:ascii="Times New Roman" w:hAnsi="Times New Roman" w:cs="Times New Roman"/>
      <w:sz w:val="46"/>
      <w:szCs w:val="46"/>
      <w:shd w:val="clear" w:color="auto" w:fill="FFFFFF"/>
    </w:rPr>
  </w:style>
  <w:style w:type="character" w:customStyle="1" w:styleId="a8">
    <w:name w:val="Другое_"/>
    <w:link w:val="a9"/>
    <w:uiPriority w:val="99"/>
    <w:locked/>
    <w:rsid w:val="0098550A"/>
    <w:rPr>
      <w:rFonts w:ascii="Times New Roman" w:hAnsi="Times New Roman" w:cs="Times New Roman"/>
      <w:sz w:val="16"/>
      <w:szCs w:val="16"/>
      <w:shd w:val="clear" w:color="auto" w:fill="FFFFFF"/>
    </w:rPr>
  </w:style>
  <w:style w:type="paragraph" w:customStyle="1" w:styleId="22">
    <w:name w:val="Основной текст (2)"/>
    <w:basedOn w:val="a"/>
    <w:link w:val="21"/>
    <w:rsid w:val="0098550A"/>
    <w:pPr>
      <w:widowControl w:val="0"/>
      <w:shd w:val="clear" w:color="auto" w:fill="FFFFFF"/>
      <w:spacing w:after="0" w:line="266" w:lineRule="auto"/>
      <w:ind w:firstLine="670"/>
      <w:jc w:val="both"/>
    </w:pPr>
    <w:rPr>
      <w:rFonts w:ascii="Times New Roman" w:eastAsiaTheme="minorHAnsi" w:hAnsi="Times New Roman"/>
      <w:lang w:val="uk-UA"/>
    </w:rPr>
  </w:style>
  <w:style w:type="paragraph" w:customStyle="1" w:styleId="32">
    <w:name w:val="Заголовок №3"/>
    <w:basedOn w:val="a"/>
    <w:link w:val="31"/>
    <w:uiPriority w:val="99"/>
    <w:rsid w:val="0098550A"/>
    <w:pPr>
      <w:widowControl w:val="0"/>
      <w:shd w:val="clear" w:color="auto" w:fill="FFFFFF"/>
      <w:spacing w:after="0" w:line="209" w:lineRule="auto"/>
      <w:outlineLvl w:val="2"/>
    </w:pPr>
    <w:rPr>
      <w:rFonts w:ascii="Times New Roman" w:eastAsiaTheme="minorHAnsi" w:hAnsi="Times New Roman"/>
      <w:sz w:val="46"/>
      <w:szCs w:val="46"/>
      <w:lang w:val="uk-UA"/>
    </w:rPr>
  </w:style>
  <w:style w:type="paragraph" w:customStyle="1" w:styleId="a9">
    <w:name w:val="Другое"/>
    <w:basedOn w:val="a"/>
    <w:link w:val="a8"/>
    <w:uiPriority w:val="99"/>
    <w:rsid w:val="0098550A"/>
    <w:pPr>
      <w:widowControl w:val="0"/>
      <w:shd w:val="clear" w:color="auto" w:fill="FFFFFF"/>
      <w:spacing w:after="0" w:line="276" w:lineRule="auto"/>
      <w:jc w:val="both"/>
    </w:pPr>
    <w:rPr>
      <w:rFonts w:ascii="Times New Roman" w:eastAsiaTheme="minorHAnsi" w:hAnsi="Times New Roman"/>
      <w:sz w:val="16"/>
      <w:szCs w:val="16"/>
      <w:lang w:val="uk-UA"/>
    </w:rPr>
  </w:style>
  <w:style w:type="character" w:customStyle="1" w:styleId="aa">
    <w:name w:val="Подпись к таблице_"/>
    <w:link w:val="ab"/>
    <w:uiPriority w:val="99"/>
    <w:locked/>
    <w:rsid w:val="0098550A"/>
    <w:rPr>
      <w:rFonts w:ascii="Times New Roman" w:hAnsi="Times New Roman" w:cs="Times New Roman"/>
      <w:sz w:val="16"/>
      <w:szCs w:val="16"/>
      <w:shd w:val="clear" w:color="auto" w:fill="FFFFFF"/>
    </w:rPr>
  </w:style>
  <w:style w:type="character" w:customStyle="1" w:styleId="7">
    <w:name w:val="Заголовок №7_"/>
    <w:link w:val="70"/>
    <w:uiPriority w:val="99"/>
    <w:locked/>
    <w:rsid w:val="0098550A"/>
    <w:rPr>
      <w:rFonts w:ascii="Times New Roman" w:hAnsi="Times New Roman" w:cs="Times New Roman"/>
      <w:b/>
      <w:bCs/>
      <w:sz w:val="20"/>
      <w:szCs w:val="20"/>
      <w:shd w:val="clear" w:color="auto" w:fill="FFFFFF"/>
    </w:rPr>
  </w:style>
  <w:style w:type="character" w:customStyle="1" w:styleId="5">
    <w:name w:val="Заголовок №5_"/>
    <w:link w:val="50"/>
    <w:uiPriority w:val="99"/>
    <w:locked/>
    <w:rsid w:val="0098550A"/>
    <w:rPr>
      <w:rFonts w:ascii="Arial" w:hAnsi="Arial" w:cs="Arial"/>
      <w:shd w:val="clear" w:color="auto" w:fill="FFFFFF"/>
    </w:rPr>
  </w:style>
  <w:style w:type="character" w:customStyle="1" w:styleId="81">
    <w:name w:val="Заголовок №8_"/>
    <w:link w:val="82"/>
    <w:locked/>
    <w:rsid w:val="0098550A"/>
    <w:rPr>
      <w:rFonts w:ascii="Times New Roman" w:hAnsi="Times New Roman" w:cs="Times New Roman"/>
      <w:sz w:val="20"/>
      <w:szCs w:val="20"/>
      <w:shd w:val="clear" w:color="auto" w:fill="FFFFFF"/>
    </w:rPr>
  </w:style>
  <w:style w:type="character" w:customStyle="1" w:styleId="ac">
    <w:name w:val="Подпись к картинке_"/>
    <w:link w:val="ad"/>
    <w:locked/>
    <w:rsid w:val="0098550A"/>
    <w:rPr>
      <w:rFonts w:ascii="Times New Roman" w:hAnsi="Times New Roman" w:cs="Times New Roman"/>
      <w:sz w:val="18"/>
      <w:szCs w:val="18"/>
      <w:shd w:val="clear" w:color="auto" w:fill="FFFFFF"/>
    </w:rPr>
  </w:style>
  <w:style w:type="character" w:customStyle="1" w:styleId="ae">
    <w:name w:val="Колонтитул_"/>
    <w:link w:val="af"/>
    <w:uiPriority w:val="99"/>
    <w:locked/>
    <w:rsid w:val="0098550A"/>
    <w:rPr>
      <w:rFonts w:ascii="Times New Roman" w:hAnsi="Times New Roman" w:cs="Times New Roman"/>
      <w:i/>
      <w:iCs/>
      <w:sz w:val="54"/>
      <w:szCs w:val="54"/>
      <w:shd w:val="clear" w:color="auto" w:fill="FFFFFF"/>
    </w:rPr>
  </w:style>
  <w:style w:type="paragraph" w:customStyle="1" w:styleId="ab">
    <w:name w:val="Подпись к таблице"/>
    <w:basedOn w:val="a"/>
    <w:link w:val="aa"/>
    <w:uiPriority w:val="99"/>
    <w:rsid w:val="0098550A"/>
    <w:pPr>
      <w:widowControl w:val="0"/>
      <w:shd w:val="clear" w:color="auto" w:fill="FFFFFF"/>
      <w:spacing w:after="0" w:line="276" w:lineRule="auto"/>
    </w:pPr>
    <w:rPr>
      <w:rFonts w:ascii="Times New Roman" w:eastAsiaTheme="minorHAnsi" w:hAnsi="Times New Roman"/>
      <w:sz w:val="16"/>
      <w:szCs w:val="16"/>
      <w:lang w:val="uk-UA"/>
    </w:rPr>
  </w:style>
  <w:style w:type="paragraph" w:customStyle="1" w:styleId="70">
    <w:name w:val="Заголовок №7"/>
    <w:basedOn w:val="a"/>
    <w:link w:val="7"/>
    <w:uiPriority w:val="99"/>
    <w:rsid w:val="0098550A"/>
    <w:pPr>
      <w:widowControl w:val="0"/>
      <w:shd w:val="clear" w:color="auto" w:fill="FFFFFF"/>
      <w:spacing w:after="60" w:line="247" w:lineRule="auto"/>
      <w:ind w:left="1280"/>
      <w:outlineLvl w:val="6"/>
    </w:pPr>
    <w:rPr>
      <w:rFonts w:ascii="Times New Roman" w:eastAsiaTheme="minorHAnsi" w:hAnsi="Times New Roman"/>
      <w:b/>
      <w:bCs/>
      <w:sz w:val="20"/>
      <w:szCs w:val="20"/>
      <w:lang w:val="uk-UA"/>
    </w:rPr>
  </w:style>
  <w:style w:type="paragraph" w:customStyle="1" w:styleId="50">
    <w:name w:val="Заголовок №5"/>
    <w:basedOn w:val="a"/>
    <w:link w:val="5"/>
    <w:uiPriority w:val="99"/>
    <w:rsid w:val="0098550A"/>
    <w:pPr>
      <w:widowControl w:val="0"/>
      <w:shd w:val="clear" w:color="auto" w:fill="FFFFFF"/>
      <w:spacing w:after="0" w:line="240" w:lineRule="auto"/>
      <w:jc w:val="both"/>
      <w:outlineLvl w:val="4"/>
    </w:pPr>
    <w:rPr>
      <w:rFonts w:ascii="Arial" w:eastAsiaTheme="minorHAnsi" w:hAnsi="Arial" w:cs="Arial"/>
      <w:lang w:val="uk-UA"/>
    </w:rPr>
  </w:style>
  <w:style w:type="paragraph" w:customStyle="1" w:styleId="82">
    <w:name w:val="Заголовок №8"/>
    <w:basedOn w:val="a"/>
    <w:link w:val="81"/>
    <w:rsid w:val="0098550A"/>
    <w:pPr>
      <w:widowControl w:val="0"/>
      <w:shd w:val="clear" w:color="auto" w:fill="FFFFFF"/>
      <w:spacing w:after="100" w:line="240" w:lineRule="auto"/>
      <w:ind w:left="240" w:firstLine="90"/>
      <w:outlineLvl w:val="7"/>
    </w:pPr>
    <w:rPr>
      <w:rFonts w:ascii="Times New Roman" w:eastAsiaTheme="minorHAnsi" w:hAnsi="Times New Roman"/>
      <w:sz w:val="20"/>
      <w:szCs w:val="20"/>
      <w:lang w:val="uk-UA"/>
    </w:rPr>
  </w:style>
  <w:style w:type="paragraph" w:customStyle="1" w:styleId="ad">
    <w:name w:val="Подпись к картинке"/>
    <w:basedOn w:val="a"/>
    <w:link w:val="ac"/>
    <w:rsid w:val="0098550A"/>
    <w:pPr>
      <w:widowControl w:val="0"/>
      <w:shd w:val="clear" w:color="auto" w:fill="FFFFFF"/>
      <w:spacing w:after="0" w:line="240" w:lineRule="auto"/>
    </w:pPr>
    <w:rPr>
      <w:rFonts w:ascii="Times New Roman" w:eastAsiaTheme="minorHAnsi" w:hAnsi="Times New Roman"/>
      <w:sz w:val="18"/>
      <w:szCs w:val="18"/>
      <w:lang w:val="uk-UA"/>
    </w:rPr>
  </w:style>
  <w:style w:type="paragraph" w:customStyle="1" w:styleId="af">
    <w:name w:val="Колонтитул"/>
    <w:basedOn w:val="a"/>
    <w:link w:val="ae"/>
    <w:uiPriority w:val="99"/>
    <w:rsid w:val="0098550A"/>
    <w:pPr>
      <w:widowControl w:val="0"/>
      <w:shd w:val="clear" w:color="auto" w:fill="FFFFFF"/>
      <w:spacing w:after="0" w:line="240" w:lineRule="auto"/>
    </w:pPr>
    <w:rPr>
      <w:rFonts w:ascii="Times New Roman" w:eastAsiaTheme="minorHAnsi" w:hAnsi="Times New Roman"/>
      <w:i/>
      <w:iCs/>
      <w:sz w:val="54"/>
      <w:szCs w:val="54"/>
      <w:lang w:val="uk-UA"/>
    </w:rPr>
  </w:style>
  <w:style w:type="paragraph" w:styleId="z-">
    <w:name w:val="HTML Top of Form"/>
    <w:basedOn w:val="a"/>
    <w:next w:val="a"/>
    <w:link w:val="z-0"/>
    <w:hidden/>
    <w:uiPriority w:val="99"/>
    <w:semiHidden/>
    <w:rsid w:val="0098550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8550A"/>
    <w:rPr>
      <w:rFonts w:ascii="Arial" w:eastAsia="Times New Roman" w:hAnsi="Arial" w:cs="Arial"/>
      <w:vanish/>
      <w:sz w:val="16"/>
      <w:szCs w:val="16"/>
      <w:lang w:val="ru-RU" w:eastAsia="ru-RU"/>
    </w:rPr>
  </w:style>
  <w:style w:type="character" w:styleId="af0">
    <w:name w:val="Hyperlink"/>
    <w:uiPriority w:val="99"/>
    <w:semiHidden/>
    <w:rsid w:val="0098550A"/>
    <w:rPr>
      <w:rFonts w:cs="Times New Roman"/>
      <w:color w:val="0000FF"/>
      <w:u w:val="single"/>
    </w:rPr>
  </w:style>
  <w:style w:type="paragraph" w:styleId="z-1">
    <w:name w:val="HTML Bottom of Form"/>
    <w:basedOn w:val="a"/>
    <w:next w:val="a"/>
    <w:link w:val="z-2"/>
    <w:hidden/>
    <w:uiPriority w:val="99"/>
    <w:semiHidden/>
    <w:rsid w:val="0098550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8550A"/>
    <w:rPr>
      <w:rFonts w:ascii="Arial" w:eastAsia="Times New Roman" w:hAnsi="Arial" w:cs="Arial"/>
      <w:vanish/>
      <w:sz w:val="16"/>
      <w:szCs w:val="16"/>
      <w:lang w:val="ru-RU" w:eastAsia="ru-RU"/>
    </w:rPr>
  </w:style>
  <w:style w:type="paragraph" w:styleId="af1">
    <w:name w:val="Normal (Web)"/>
    <w:basedOn w:val="a"/>
    <w:uiPriority w:val="99"/>
    <w:rsid w:val="0098550A"/>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No Spacing"/>
    <w:uiPriority w:val="1"/>
    <w:qFormat/>
    <w:rsid w:val="0098550A"/>
    <w:pPr>
      <w:spacing w:after="0" w:line="240" w:lineRule="auto"/>
    </w:pPr>
    <w:rPr>
      <w:rFonts w:ascii="Calibri" w:eastAsia="Calibri" w:hAnsi="Calibri" w:cs="Times New Roman"/>
      <w:lang w:val="ru-RU"/>
    </w:rPr>
  </w:style>
  <w:style w:type="paragraph" w:customStyle="1" w:styleId="-11">
    <w:name w:val="Цветной список - Акцент 11"/>
    <w:basedOn w:val="a"/>
    <w:uiPriority w:val="99"/>
    <w:rsid w:val="0098550A"/>
    <w:pPr>
      <w:suppressAutoHyphens/>
      <w:spacing w:after="200" w:line="276" w:lineRule="auto"/>
      <w:ind w:left="720"/>
      <w:contextualSpacing/>
    </w:pPr>
    <w:rPr>
      <w:rFonts w:eastAsia="MS Mincho"/>
      <w:lang w:val="uk-UA" w:eastAsia="zh-CN"/>
    </w:rPr>
  </w:style>
  <w:style w:type="paragraph" w:styleId="af3">
    <w:name w:val="List Paragraph"/>
    <w:basedOn w:val="a"/>
    <w:uiPriority w:val="34"/>
    <w:qFormat/>
    <w:rsid w:val="0098550A"/>
    <w:pPr>
      <w:ind w:left="720"/>
      <w:contextualSpacing/>
    </w:pPr>
  </w:style>
  <w:style w:type="paragraph" w:styleId="af4">
    <w:name w:val="Balloon Text"/>
    <w:basedOn w:val="a"/>
    <w:link w:val="af5"/>
    <w:uiPriority w:val="99"/>
    <w:semiHidden/>
    <w:rsid w:val="0098550A"/>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98550A"/>
    <w:rPr>
      <w:rFonts w:ascii="Tahoma" w:eastAsia="Calibri" w:hAnsi="Tahoma" w:cs="Tahoma"/>
      <w:sz w:val="16"/>
      <w:szCs w:val="16"/>
      <w:lang w:val="ru-RU"/>
    </w:rPr>
  </w:style>
  <w:style w:type="paragraph" w:styleId="af6">
    <w:name w:val="Body Text"/>
    <w:basedOn w:val="a"/>
    <w:link w:val="af7"/>
    <w:uiPriority w:val="99"/>
    <w:semiHidden/>
    <w:rsid w:val="0098550A"/>
    <w:pPr>
      <w:shd w:val="clear" w:color="auto" w:fill="FFFFFF"/>
      <w:spacing w:after="360" w:line="240" w:lineRule="atLeast"/>
      <w:ind w:hanging="1000"/>
    </w:pPr>
    <w:rPr>
      <w:rFonts w:ascii="Times New Roman" w:hAnsi="Times New Roman"/>
      <w:sz w:val="24"/>
      <w:szCs w:val="24"/>
      <w:lang w:val="uk-UA"/>
    </w:rPr>
  </w:style>
  <w:style w:type="character" w:customStyle="1" w:styleId="af7">
    <w:name w:val="Основной текст Знак"/>
    <w:basedOn w:val="a0"/>
    <w:link w:val="af6"/>
    <w:uiPriority w:val="99"/>
    <w:semiHidden/>
    <w:rsid w:val="0098550A"/>
    <w:rPr>
      <w:rFonts w:ascii="Times New Roman" w:eastAsia="Calibri" w:hAnsi="Times New Roman" w:cs="Times New Roman"/>
      <w:sz w:val="24"/>
      <w:szCs w:val="24"/>
      <w:shd w:val="clear" w:color="auto" w:fill="FFFFFF"/>
    </w:rPr>
  </w:style>
  <w:style w:type="paragraph" w:customStyle="1" w:styleId="210">
    <w:name w:val="Основной текст (2)1"/>
    <w:basedOn w:val="a"/>
    <w:uiPriority w:val="99"/>
    <w:rsid w:val="0098550A"/>
    <w:pPr>
      <w:shd w:val="clear" w:color="auto" w:fill="FFFFFF"/>
      <w:spacing w:before="120" w:after="0" w:line="278" w:lineRule="exact"/>
      <w:ind w:hanging="660"/>
    </w:pPr>
    <w:rPr>
      <w:rFonts w:ascii="Times New Roman" w:hAnsi="Times New Roman"/>
      <w:sz w:val="26"/>
      <w:szCs w:val="26"/>
    </w:rPr>
  </w:style>
  <w:style w:type="character" w:customStyle="1" w:styleId="71">
    <w:name w:val="Основной текст (7)_"/>
    <w:link w:val="72"/>
    <w:uiPriority w:val="99"/>
    <w:locked/>
    <w:rsid w:val="0098550A"/>
    <w:rPr>
      <w:rFonts w:ascii="Times New Roman" w:hAnsi="Times New Roman" w:cs="Times New Roman"/>
      <w:sz w:val="24"/>
      <w:szCs w:val="24"/>
      <w:shd w:val="clear" w:color="auto" w:fill="FFFFFF"/>
    </w:rPr>
  </w:style>
  <w:style w:type="paragraph" w:customStyle="1" w:styleId="72">
    <w:name w:val="Основной текст (7)"/>
    <w:basedOn w:val="a"/>
    <w:link w:val="71"/>
    <w:uiPriority w:val="99"/>
    <w:rsid w:val="0098550A"/>
    <w:pPr>
      <w:shd w:val="clear" w:color="auto" w:fill="FFFFFF"/>
      <w:spacing w:after="360" w:line="240" w:lineRule="atLeast"/>
    </w:pPr>
    <w:rPr>
      <w:rFonts w:ascii="Times New Roman" w:eastAsiaTheme="minorHAnsi" w:hAnsi="Times New Roman"/>
      <w:sz w:val="24"/>
      <w:szCs w:val="24"/>
      <w:lang w:val="uk-UA"/>
    </w:rPr>
  </w:style>
  <w:style w:type="character" w:customStyle="1" w:styleId="820">
    <w:name w:val="Заголовок №8 (2)_"/>
    <w:link w:val="821"/>
    <w:uiPriority w:val="99"/>
    <w:locked/>
    <w:rsid w:val="0098550A"/>
    <w:rPr>
      <w:rFonts w:ascii="Times New Roman" w:hAnsi="Times New Roman" w:cs="Times New Roman"/>
      <w:sz w:val="26"/>
      <w:szCs w:val="26"/>
      <w:shd w:val="clear" w:color="auto" w:fill="FFFFFF"/>
    </w:rPr>
  </w:style>
  <w:style w:type="paragraph" w:customStyle="1" w:styleId="821">
    <w:name w:val="Заголовок №8 (2)"/>
    <w:basedOn w:val="a"/>
    <w:link w:val="820"/>
    <w:uiPriority w:val="99"/>
    <w:rsid w:val="0098550A"/>
    <w:pPr>
      <w:shd w:val="clear" w:color="auto" w:fill="FFFFFF"/>
      <w:spacing w:before="300" w:after="300" w:line="240" w:lineRule="atLeast"/>
      <w:outlineLvl w:val="7"/>
    </w:pPr>
    <w:rPr>
      <w:rFonts w:ascii="Times New Roman" w:eastAsiaTheme="minorHAnsi" w:hAnsi="Times New Roman"/>
      <w:sz w:val="26"/>
      <w:szCs w:val="26"/>
      <w:lang w:val="uk-UA"/>
    </w:rPr>
  </w:style>
  <w:style w:type="character" w:customStyle="1" w:styleId="42pt">
    <w:name w:val="Основной текст (4) + Интервал 2 pt"/>
    <w:uiPriority w:val="99"/>
    <w:rsid w:val="0098550A"/>
    <w:rPr>
      <w:rFonts w:ascii="Times New Roman" w:hAnsi="Times New Roman" w:cs="Times New Roman"/>
      <w:b/>
      <w:bCs/>
      <w:spacing w:val="50"/>
      <w:sz w:val="24"/>
      <w:szCs w:val="24"/>
      <w:shd w:val="clear" w:color="auto" w:fill="FFFFFF"/>
    </w:rPr>
  </w:style>
  <w:style w:type="character" w:customStyle="1" w:styleId="23pt">
    <w:name w:val="Основной текст (2) + Интервал 3 pt"/>
    <w:uiPriority w:val="99"/>
    <w:rsid w:val="0098550A"/>
    <w:rPr>
      <w:rFonts w:ascii="Times New Roman" w:hAnsi="Times New Roman" w:cs="Times New Roman"/>
      <w:spacing w:val="60"/>
      <w:sz w:val="26"/>
      <w:szCs w:val="26"/>
      <w:shd w:val="clear" w:color="auto" w:fill="FFFFFF"/>
    </w:rPr>
  </w:style>
  <w:style w:type="character" w:customStyle="1" w:styleId="af8">
    <w:name w:val="Основной текст + Полужирный"/>
    <w:uiPriority w:val="99"/>
    <w:rsid w:val="0098550A"/>
    <w:rPr>
      <w:rFonts w:ascii="Times New Roman" w:hAnsi="Times New Roman" w:cs="Times New Roman"/>
      <w:b/>
      <w:bCs/>
      <w:sz w:val="24"/>
      <w:szCs w:val="24"/>
      <w:shd w:val="clear" w:color="auto" w:fill="FFFFFF"/>
    </w:rPr>
  </w:style>
  <w:style w:type="character" w:customStyle="1" w:styleId="823pt">
    <w:name w:val="Заголовок №8 (2) + Интервал 3 pt"/>
    <w:uiPriority w:val="99"/>
    <w:rsid w:val="0098550A"/>
    <w:rPr>
      <w:rFonts w:ascii="Times New Roman" w:hAnsi="Times New Roman" w:cs="Times New Roman"/>
      <w:spacing w:val="60"/>
      <w:sz w:val="26"/>
      <w:szCs w:val="26"/>
      <w:shd w:val="clear" w:color="auto" w:fill="FFFFFF"/>
    </w:rPr>
  </w:style>
  <w:style w:type="table" w:styleId="af9">
    <w:name w:val="Table Grid"/>
    <w:basedOn w:val="a1"/>
    <w:uiPriority w:val="59"/>
    <w:rsid w:val="0098550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_"/>
    <w:link w:val="13"/>
    <w:rsid w:val="0098550A"/>
    <w:rPr>
      <w:rFonts w:ascii="Times New Roman" w:eastAsia="Times New Roman" w:hAnsi="Times New Roman"/>
      <w:b/>
      <w:bCs/>
      <w:sz w:val="28"/>
      <w:szCs w:val="28"/>
      <w:shd w:val="clear" w:color="auto" w:fill="FFFFFF"/>
    </w:rPr>
  </w:style>
  <w:style w:type="paragraph" w:customStyle="1" w:styleId="13">
    <w:name w:val="Заголовок №1"/>
    <w:basedOn w:val="a"/>
    <w:link w:val="12"/>
    <w:rsid w:val="0098550A"/>
    <w:pPr>
      <w:widowControl w:val="0"/>
      <w:shd w:val="clear" w:color="auto" w:fill="FFFFFF"/>
      <w:spacing w:after="0" w:line="240" w:lineRule="auto"/>
      <w:ind w:left="160"/>
      <w:jc w:val="center"/>
      <w:outlineLvl w:val="0"/>
    </w:pPr>
    <w:rPr>
      <w:rFonts w:ascii="Times New Roman" w:eastAsia="Times New Roman" w:hAnsi="Times New Roman" w:cstheme="minorBidi"/>
      <w:b/>
      <w:bCs/>
      <w:sz w:val="28"/>
      <w:szCs w:val="28"/>
      <w:lang w:val="uk-UA"/>
    </w:rPr>
  </w:style>
  <w:style w:type="paragraph" w:customStyle="1" w:styleId="afa">
    <w:name w:val="Нормальний текст"/>
    <w:basedOn w:val="a"/>
    <w:rsid w:val="0098550A"/>
    <w:pPr>
      <w:spacing w:before="120" w:after="0" w:line="240" w:lineRule="auto"/>
      <w:ind w:firstLine="567"/>
      <w:jc w:val="both"/>
    </w:pPr>
    <w:rPr>
      <w:rFonts w:ascii="Antiqua" w:eastAsia="Times New Roman" w:hAnsi="Antiqua"/>
      <w:sz w:val="26"/>
      <w:szCs w:val="20"/>
      <w:lang w:val="uk-UA" w:eastAsia="ru-RU"/>
    </w:rPr>
  </w:style>
  <w:style w:type="paragraph" w:customStyle="1" w:styleId="afb">
    <w:name w:val="Підпис"/>
    <w:basedOn w:val="a"/>
    <w:rsid w:val="0098550A"/>
    <w:pPr>
      <w:keepLines/>
      <w:tabs>
        <w:tab w:val="center" w:pos="2268"/>
        <w:tab w:val="left" w:pos="6804"/>
      </w:tabs>
      <w:spacing w:before="360" w:after="0" w:line="240" w:lineRule="auto"/>
    </w:pPr>
    <w:rPr>
      <w:rFonts w:ascii="Antiqua" w:eastAsia="Times New Roman" w:hAnsi="Antiqua"/>
      <w:b/>
      <w:position w:val="-48"/>
      <w:sz w:val="26"/>
      <w:szCs w:val="20"/>
      <w:lang w:val="uk-UA" w:eastAsia="ru-RU"/>
    </w:rPr>
  </w:style>
  <w:style w:type="paragraph" w:customStyle="1" w:styleId="afc">
    <w:name w:val="Установа"/>
    <w:basedOn w:val="a"/>
    <w:rsid w:val="0098550A"/>
    <w:pPr>
      <w:keepNext/>
      <w:keepLines/>
      <w:spacing w:before="120" w:after="0" w:line="240" w:lineRule="auto"/>
      <w:jc w:val="center"/>
    </w:pPr>
    <w:rPr>
      <w:rFonts w:ascii="Antiqua" w:eastAsia="Times New Roman" w:hAnsi="Antiqua"/>
      <w:b/>
      <w:sz w:val="40"/>
      <w:szCs w:val="20"/>
      <w:lang w:val="uk-UA" w:eastAsia="ru-RU"/>
    </w:rPr>
  </w:style>
  <w:style w:type="paragraph" w:customStyle="1" w:styleId="afd">
    <w:name w:val="Вид документа"/>
    <w:basedOn w:val="afc"/>
    <w:next w:val="a"/>
    <w:rsid w:val="0098550A"/>
    <w:pPr>
      <w:spacing w:before="360" w:after="240"/>
    </w:pPr>
    <w:rPr>
      <w:spacing w:val="20"/>
      <w:sz w:val="26"/>
    </w:rPr>
  </w:style>
  <w:style w:type="paragraph" w:customStyle="1" w:styleId="afe">
    <w:name w:val="Час та місце"/>
    <w:basedOn w:val="a"/>
    <w:rsid w:val="0098550A"/>
    <w:pPr>
      <w:keepNext/>
      <w:keepLines/>
      <w:spacing w:before="120" w:after="240" w:line="240" w:lineRule="auto"/>
      <w:jc w:val="center"/>
    </w:pPr>
    <w:rPr>
      <w:rFonts w:ascii="Antiqua" w:eastAsia="Times New Roman" w:hAnsi="Antiqua"/>
      <w:sz w:val="26"/>
      <w:szCs w:val="20"/>
      <w:lang w:val="uk-UA" w:eastAsia="ru-RU"/>
    </w:rPr>
  </w:style>
  <w:style w:type="paragraph" w:customStyle="1" w:styleId="aff">
    <w:name w:val="Назва документа"/>
    <w:basedOn w:val="a"/>
    <w:next w:val="afa"/>
    <w:rsid w:val="0098550A"/>
    <w:pPr>
      <w:keepNext/>
      <w:keepLines/>
      <w:spacing w:before="240" w:after="240" w:line="240" w:lineRule="auto"/>
      <w:jc w:val="center"/>
    </w:pPr>
    <w:rPr>
      <w:rFonts w:ascii="Antiqua" w:eastAsia="Times New Roman" w:hAnsi="Antiqua"/>
      <w:b/>
      <w:sz w:val="26"/>
      <w:szCs w:val="20"/>
      <w:lang w:val="uk-UA" w:eastAsia="ru-RU"/>
    </w:rPr>
  </w:style>
  <w:style w:type="character" w:styleId="aff0">
    <w:name w:val="Strong"/>
    <w:uiPriority w:val="22"/>
    <w:qFormat/>
    <w:rsid w:val="0098550A"/>
    <w:rPr>
      <w:b/>
      <w:bCs/>
    </w:rPr>
  </w:style>
  <w:style w:type="character" w:customStyle="1" w:styleId="41">
    <w:name w:val="Заголовок №4_"/>
    <w:basedOn w:val="a0"/>
    <w:link w:val="42"/>
    <w:rsid w:val="00F01C44"/>
    <w:rPr>
      <w:rFonts w:ascii="Times New Roman" w:eastAsia="Times New Roman" w:hAnsi="Times New Roman" w:cs="Times New Roman"/>
      <w:sz w:val="28"/>
      <w:szCs w:val="28"/>
      <w:shd w:val="clear" w:color="auto" w:fill="FFFFFF"/>
    </w:rPr>
  </w:style>
  <w:style w:type="character" w:customStyle="1" w:styleId="51">
    <w:name w:val="Основной текст (5)_"/>
    <w:basedOn w:val="a0"/>
    <w:link w:val="52"/>
    <w:rsid w:val="00F01C44"/>
    <w:rPr>
      <w:rFonts w:ascii="Times New Roman" w:eastAsia="Times New Roman" w:hAnsi="Times New Roman" w:cs="Times New Roman"/>
      <w:i/>
      <w:iCs/>
      <w:sz w:val="20"/>
      <w:szCs w:val="20"/>
      <w:u w:val="single"/>
      <w:shd w:val="clear" w:color="auto" w:fill="FFFFFF"/>
    </w:rPr>
  </w:style>
  <w:style w:type="paragraph" w:customStyle="1" w:styleId="42">
    <w:name w:val="Заголовок №4"/>
    <w:basedOn w:val="a"/>
    <w:link w:val="41"/>
    <w:rsid w:val="00F01C44"/>
    <w:pPr>
      <w:widowControl w:val="0"/>
      <w:shd w:val="clear" w:color="auto" w:fill="FFFFFF"/>
      <w:spacing w:after="140" w:line="240" w:lineRule="auto"/>
      <w:ind w:left="220"/>
      <w:outlineLvl w:val="3"/>
    </w:pPr>
    <w:rPr>
      <w:rFonts w:ascii="Times New Roman" w:eastAsia="Times New Roman" w:hAnsi="Times New Roman"/>
      <w:sz w:val="28"/>
      <w:szCs w:val="28"/>
      <w:lang w:val="uk-UA"/>
    </w:rPr>
  </w:style>
  <w:style w:type="paragraph" w:customStyle="1" w:styleId="52">
    <w:name w:val="Основной текст (5)"/>
    <w:basedOn w:val="a"/>
    <w:link w:val="51"/>
    <w:rsid w:val="00F01C44"/>
    <w:pPr>
      <w:widowControl w:val="0"/>
      <w:shd w:val="clear" w:color="auto" w:fill="FFFFFF"/>
      <w:spacing w:after="340" w:line="240" w:lineRule="auto"/>
      <w:ind w:firstLine="560"/>
      <w:jc w:val="both"/>
    </w:pPr>
    <w:rPr>
      <w:rFonts w:ascii="Times New Roman" w:eastAsia="Times New Roman" w:hAnsi="Times New Roman"/>
      <w:i/>
      <w:iCs/>
      <w:sz w:val="20"/>
      <w:szCs w:val="20"/>
      <w:u w:val="single"/>
      <w:lang w:val="uk-UA"/>
    </w:rPr>
  </w:style>
  <w:style w:type="character" w:customStyle="1" w:styleId="23">
    <w:name w:val="Заголовок №2_"/>
    <w:basedOn w:val="a0"/>
    <w:link w:val="24"/>
    <w:rsid w:val="00F01C44"/>
    <w:rPr>
      <w:rFonts w:ascii="Times New Roman" w:eastAsia="Times New Roman" w:hAnsi="Times New Roman" w:cs="Times New Roman"/>
      <w:b/>
      <w:bCs/>
      <w:sz w:val="28"/>
      <w:szCs w:val="28"/>
      <w:shd w:val="clear" w:color="auto" w:fill="FFFFFF"/>
    </w:rPr>
  </w:style>
  <w:style w:type="paragraph" w:customStyle="1" w:styleId="24">
    <w:name w:val="Заголовок №2"/>
    <w:basedOn w:val="a"/>
    <w:link w:val="23"/>
    <w:rsid w:val="00F01C44"/>
    <w:pPr>
      <w:widowControl w:val="0"/>
      <w:shd w:val="clear" w:color="auto" w:fill="FFFFFF"/>
      <w:spacing w:after="0" w:line="240" w:lineRule="auto"/>
      <w:ind w:left="880" w:firstLine="220"/>
      <w:outlineLvl w:val="1"/>
    </w:pPr>
    <w:rPr>
      <w:rFonts w:ascii="Times New Roman" w:eastAsia="Times New Roman" w:hAnsi="Times New Roman"/>
      <w:b/>
      <w:bCs/>
      <w:sz w:val="28"/>
      <w:szCs w:val="28"/>
      <w:lang w:val="uk-UA"/>
    </w:rPr>
  </w:style>
  <w:style w:type="character" w:customStyle="1" w:styleId="91">
    <w:name w:val="Заголовок №9_"/>
    <w:basedOn w:val="a0"/>
    <w:link w:val="92"/>
    <w:rsid w:val="00481513"/>
    <w:rPr>
      <w:rFonts w:ascii="Times New Roman" w:eastAsia="Times New Roman" w:hAnsi="Times New Roman" w:cs="Times New Roman"/>
      <w:b/>
      <w:bCs/>
      <w:sz w:val="28"/>
      <w:szCs w:val="28"/>
      <w:shd w:val="clear" w:color="auto" w:fill="FFFFFF"/>
    </w:rPr>
  </w:style>
  <w:style w:type="paragraph" w:customStyle="1" w:styleId="92">
    <w:name w:val="Заголовок №9"/>
    <w:basedOn w:val="a"/>
    <w:link w:val="91"/>
    <w:rsid w:val="00481513"/>
    <w:pPr>
      <w:widowControl w:val="0"/>
      <w:shd w:val="clear" w:color="auto" w:fill="FFFFFF"/>
      <w:spacing w:after="120" w:line="240" w:lineRule="auto"/>
      <w:jc w:val="center"/>
      <w:outlineLvl w:val="8"/>
    </w:pPr>
    <w:rPr>
      <w:rFonts w:ascii="Times New Roman" w:eastAsia="Times New Roman" w:hAnsi="Times New Roman"/>
      <w:b/>
      <w:bCs/>
      <w:sz w:val="28"/>
      <w:szCs w:val="28"/>
      <w:lang w:val="uk-UA"/>
    </w:rPr>
  </w:style>
  <w:style w:type="character" w:customStyle="1" w:styleId="10">
    <w:name w:val="Заголовок 1 Знак"/>
    <w:basedOn w:val="a0"/>
    <w:link w:val="1"/>
    <w:uiPriority w:val="9"/>
    <w:rsid w:val="008B475F"/>
    <w:rPr>
      <w:rFonts w:asciiTheme="majorHAnsi" w:eastAsiaTheme="majorEastAsia" w:hAnsiTheme="majorHAnsi" w:cstheme="majorBidi"/>
      <w:color w:val="365F91" w:themeColor="accent1" w:themeShade="BF"/>
      <w:sz w:val="32"/>
      <w:szCs w:val="32"/>
      <w:lang w:val="ru-RU"/>
    </w:rPr>
  </w:style>
  <w:style w:type="character" w:customStyle="1" w:styleId="rvts96">
    <w:name w:val="rvts96"/>
    <w:basedOn w:val="a0"/>
    <w:rsid w:val="00CC43E6"/>
  </w:style>
  <w:style w:type="paragraph" w:customStyle="1" w:styleId="rvps2">
    <w:name w:val="rvps2"/>
    <w:basedOn w:val="a"/>
    <w:rsid w:val="002B7298"/>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055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basedOn w:val="a0"/>
    <w:link w:val="HTML"/>
    <w:uiPriority w:val="99"/>
    <w:rsid w:val="0005589A"/>
    <w:rPr>
      <w:rFonts w:ascii="Courier New" w:eastAsia="Times New Roman" w:hAnsi="Courier New" w:cs="Courier New"/>
      <w:sz w:val="20"/>
      <w:szCs w:val="20"/>
      <w:lang w:eastAsia="uk-UA"/>
    </w:rPr>
  </w:style>
  <w:style w:type="paragraph" w:customStyle="1" w:styleId="aff1">
    <w:name w:val="Текст формы"/>
    <w:basedOn w:val="a"/>
    <w:qFormat/>
    <w:rsid w:val="00392E4D"/>
    <w:pPr>
      <w:spacing w:after="0" w:line="264" w:lineRule="auto"/>
    </w:pPr>
    <w:rPr>
      <w:rFonts w:ascii="Arial" w:eastAsia="Arial" w:hAnsi="Arial"/>
      <w:color w:val="EF4623"/>
      <w:sz w:val="18"/>
      <w:szCs w:val="20"/>
    </w:rPr>
  </w:style>
  <w:style w:type="paragraph" w:customStyle="1" w:styleId="nospacing">
    <w:name w:val="nospacing"/>
    <w:basedOn w:val="a"/>
    <w:rsid w:val="009C121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ps8">
    <w:name w:val="ps8"/>
    <w:basedOn w:val="a"/>
    <w:rsid w:val="001D629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aff2">
    <w:name w:val="ДинРазделОбыч"/>
    <w:basedOn w:val="a"/>
    <w:autoRedefine/>
    <w:rsid w:val="00732E44"/>
    <w:pPr>
      <w:widowControl w:val="0"/>
      <w:spacing w:after="0" w:line="240" w:lineRule="auto"/>
      <w:jc w:val="center"/>
    </w:pPr>
    <w:rPr>
      <w:rFonts w:ascii="Times New Roman" w:eastAsia="Times New Roman" w:hAnsi="Times New Roman"/>
      <w:b/>
      <w:color w:val="000000"/>
      <w:szCs w:val="20"/>
      <w:lang w:val="uk-UA" w:eastAsia="ru-RU"/>
    </w:rPr>
  </w:style>
  <w:style w:type="table" w:customStyle="1" w:styleId="14">
    <w:name w:val="Сетка таблицы1"/>
    <w:basedOn w:val="a1"/>
    <w:next w:val="af9"/>
    <w:uiPriority w:val="59"/>
    <w:rsid w:val="00EB664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50A"/>
    <w:pPr>
      <w:spacing w:after="160" w:line="259" w:lineRule="auto"/>
    </w:pPr>
    <w:rPr>
      <w:rFonts w:ascii="Calibri" w:eastAsia="Calibri" w:hAnsi="Calibri" w:cs="Times New Roman"/>
      <w:lang w:val="ru-RU"/>
    </w:rPr>
  </w:style>
  <w:style w:type="paragraph" w:styleId="1">
    <w:name w:val="heading 1"/>
    <w:basedOn w:val="a"/>
    <w:next w:val="a"/>
    <w:link w:val="10"/>
    <w:uiPriority w:val="9"/>
    <w:qFormat/>
    <w:rsid w:val="008B47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98550A"/>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550A"/>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98550A"/>
  </w:style>
  <w:style w:type="paragraph" w:styleId="a5">
    <w:name w:val="footer"/>
    <w:basedOn w:val="a"/>
    <w:link w:val="a6"/>
    <w:uiPriority w:val="99"/>
    <w:unhideWhenUsed/>
    <w:rsid w:val="0098550A"/>
    <w:pPr>
      <w:tabs>
        <w:tab w:val="center" w:pos="4819"/>
        <w:tab w:val="right" w:pos="9639"/>
      </w:tabs>
      <w:spacing w:after="0" w:line="240" w:lineRule="auto"/>
    </w:pPr>
  </w:style>
  <w:style w:type="character" w:customStyle="1" w:styleId="a6">
    <w:name w:val="Нижний колонтитул Знак"/>
    <w:basedOn w:val="a0"/>
    <w:link w:val="a5"/>
    <w:uiPriority w:val="99"/>
    <w:rsid w:val="0098550A"/>
  </w:style>
  <w:style w:type="character" w:customStyle="1" w:styleId="20">
    <w:name w:val="Заголовок 2 Знак"/>
    <w:basedOn w:val="a0"/>
    <w:link w:val="2"/>
    <w:rsid w:val="0098550A"/>
    <w:rPr>
      <w:rFonts w:ascii="Cambria" w:eastAsia="Times New Roman" w:hAnsi="Cambria" w:cs="Times New Roman"/>
      <w:b/>
      <w:bCs/>
      <w:i/>
      <w:iCs/>
      <w:sz w:val="28"/>
      <w:szCs w:val="28"/>
      <w:lang w:val="ru-RU"/>
    </w:rPr>
  </w:style>
  <w:style w:type="character" w:customStyle="1" w:styleId="6">
    <w:name w:val="Заголовок №6_"/>
    <w:link w:val="60"/>
    <w:locked/>
    <w:rsid w:val="0098550A"/>
    <w:rPr>
      <w:rFonts w:ascii="Times New Roman" w:hAnsi="Times New Roman" w:cs="Times New Roman"/>
      <w:shd w:val="clear" w:color="auto" w:fill="FFFFFF"/>
    </w:rPr>
  </w:style>
  <w:style w:type="character" w:customStyle="1" w:styleId="3">
    <w:name w:val="Основной текст (3)_"/>
    <w:link w:val="30"/>
    <w:locked/>
    <w:rsid w:val="0098550A"/>
    <w:rPr>
      <w:rFonts w:ascii="Times New Roman" w:hAnsi="Times New Roman" w:cs="Times New Roman"/>
      <w:sz w:val="18"/>
      <w:szCs w:val="18"/>
      <w:shd w:val="clear" w:color="auto" w:fill="FFFFFF"/>
    </w:rPr>
  </w:style>
  <w:style w:type="character" w:customStyle="1" w:styleId="a7">
    <w:name w:val="Основной текст_"/>
    <w:link w:val="11"/>
    <w:uiPriority w:val="99"/>
    <w:locked/>
    <w:rsid w:val="0098550A"/>
    <w:rPr>
      <w:rFonts w:ascii="Times New Roman" w:hAnsi="Times New Roman" w:cs="Times New Roman"/>
      <w:sz w:val="16"/>
      <w:szCs w:val="16"/>
      <w:shd w:val="clear" w:color="auto" w:fill="FFFFFF"/>
    </w:rPr>
  </w:style>
  <w:style w:type="paragraph" w:customStyle="1" w:styleId="60">
    <w:name w:val="Заголовок №6"/>
    <w:basedOn w:val="a"/>
    <w:link w:val="6"/>
    <w:rsid w:val="0098550A"/>
    <w:pPr>
      <w:widowControl w:val="0"/>
      <w:shd w:val="clear" w:color="auto" w:fill="FFFFFF"/>
      <w:spacing w:after="110" w:line="240" w:lineRule="auto"/>
      <w:ind w:left="2460" w:firstLine="10"/>
      <w:jc w:val="both"/>
      <w:outlineLvl w:val="5"/>
    </w:pPr>
    <w:rPr>
      <w:rFonts w:ascii="Times New Roman" w:eastAsiaTheme="minorHAnsi" w:hAnsi="Times New Roman"/>
      <w:lang w:val="uk-UA"/>
    </w:rPr>
  </w:style>
  <w:style w:type="paragraph" w:customStyle="1" w:styleId="30">
    <w:name w:val="Основной текст (3)"/>
    <w:basedOn w:val="a"/>
    <w:link w:val="3"/>
    <w:rsid w:val="0098550A"/>
    <w:pPr>
      <w:widowControl w:val="0"/>
      <w:shd w:val="clear" w:color="auto" w:fill="FFFFFF"/>
      <w:spacing w:after="0" w:line="276" w:lineRule="auto"/>
      <w:ind w:firstLine="640"/>
      <w:jc w:val="both"/>
    </w:pPr>
    <w:rPr>
      <w:rFonts w:ascii="Times New Roman" w:eastAsiaTheme="minorHAnsi" w:hAnsi="Times New Roman"/>
      <w:sz w:val="18"/>
      <w:szCs w:val="18"/>
      <w:lang w:val="uk-UA"/>
    </w:rPr>
  </w:style>
  <w:style w:type="paragraph" w:customStyle="1" w:styleId="11">
    <w:name w:val="Основной текст1"/>
    <w:basedOn w:val="a"/>
    <w:link w:val="a7"/>
    <w:uiPriority w:val="99"/>
    <w:rsid w:val="0098550A"/>
    <w:pPr>
      <w:widowControl w:val="0"/>
      <w:shd w:val="clear" w:color="auto" w:fill="FFFFFF"/>
      <w:spacing w:after="0" w:line="276" w:lineRule="auto"/>
      <w:jc w:val="both"/>
    </w:pPr>
    <w:rPr>
      <w:rFonts w:ascii="Times New Roman" w:eastAsiaTheme="minorHAnsi" w:hAnsi="Times New Roman"/>
      <w:sz w:val="16"/>
      <w:szCs w:val="16"/>
      <w:lang w:val="uk-UA"/>
    </w:rPr>
  </w:style>
  <w:style w:type="character" w:customStyle="1" w:styleId="4">
    <w:name w:val="Основной текст (4)_"/>
    <w:link w:val="40"/>
    <w:uiPriority w:val="99"/>
    <w:locked/>
    <w:rsid w:val="0098550A"/>
    <w:rPr>
      <w:rFonts w:ascii="Arial" w:hAnsi="Arial" w:cs="Arial"/>
      <w:sz w:val="12"/>
      <w:szCs w:val="12"/>
      <w:shd w:val="clear" w:color="auto" w:fill="FFFFFF"/>
    </w:rPr>
  </w:style>
  <w:style w:type="character" w:customStyle="1" w:styleId="8">
    <w:name w:val="Основной текст (8)_"/>
    <w:link w:val="80"/>
    <w:uiPriority w:val="99"/>
    <w:locked/>
    <w:rsid w:val="0098550A"/>
    <w:rPr>
      <w:rFonts w:ascii="Arial" w:hAnsi="Arial" w:cs="Arial"/>
      <w:sz w:val="14"/>
      <w:szCs w:val="14"/>
      <w:shd w:val="clear" w:color="auto" w:fill="FFFFFF"/>
    </w:rPr>
  </w:style>
  <w:style w:type="character" w:customStyle="1" w:styleId="9">
    <w:name w:val="Основной текст (9)_"/>
    <w:link w:val="90"/>
    <w:uiPriority w:val="99"/>
    <w:locked/>
    <w:rsid w:val="0098550A"/>
    <w:rPr>
      <w:rFonts w:ascii="Arial" w:hAnsi="Arial" w:cs="Arial"/>
      <w:sz w:val="16"/>
      <w:szCs w:val="16"/>
      <w:shd w:val="clear" w:color="auto" w:fill="FFFFFF"/>
    </w:rPr>
  </w:style>
  <w:style w:type="paragraph" w:customStyle="1" w:styleId="40">
    <w:name w:val="Основной текст (4)"/>
    <w:basedOn w:val="a"/>
    <w:link w:val="4"/>
    <w:uiPriority w:val="99"/>
    <w:rsid w:val="0098550A"/>
    <w:pPr>
      <w:widowControl w:val="0"/>
      <w:shd w:val="clear" w:color="auto" w:fill="FFFFFF"/>
      <w:spacing w:after="0" w:line="276" w:lineRule="auto"/>
    </w:pPr>
    <w:rPr>
      <w:rFonts w:ascii="Arial" w:eastAsiaTheme="minorHAnsi" w:hAnsi="Arial" w:cs="Arial"/>
      <w:sz w:val="12"/>
      <w:szCs w:val="12"/>
      <w:lang w:val="uk-UA"/>
    </w:rPr>
  </w:style>
  <w:style w:type="paragraph" w:customStyle="1" w:styleId="80">
    <w:name w:val="Основной текст (8)"/>
    <w:basedOn w:val="a"/>
    <w:link w:val="8"/>
    <w:uiPriority w:val="99"/>
    <w:rsid w:val="0098550A"/>
    <w:pPr>
      <w:widowControl w:val="0"/>
      <w:shd w:val="clear" w:color="auto" w:fill="FFFFFF"/>
      <w:spacing w:after="0" w:line="288" w:lineRule="auto"/>
    </w:pPr>
    <w:rPr>
      <w:rFonts w:ascii="Arial" w:eastAsiaTheme="minorHAnsi" w:hAnsi="Arial" w:cs="Arial"/>
      <w:sz w:val="14"/>
      <w:szCs w:val="14"/>
      <w:lang w:val="uk-UA"/>
    </w:rPr>
  </w:style>
  <w:style w:type="paragraph" w:customStyle="1" w:styleId="90">
    <w:name w:val="Основной текст (9)"/>
    <w:basedOn w:val="a"/>
    <w:link w:val="9"/>
    <w:uiPriority w:val="99"/>
    <w:rsid w:val="0098550A"/>
    <w:pPr>
      <w:widowControl w:val="0"/>
      <w:shd w:val="clear" w:color="auto" w:fill="FFFFFF"/>
      <w:spacing w:after="0" w:line="288" w:lineRule="auto"/>
    </w:pPr>
    <w:rPr>
      <w:rFonts w:ascii="Arial" w:eastAsiaTheme="minorHAnsi" w:hAnsi="Arial" w:cs="Arial"/>
      <w:sz w:val="16"/>
      <w:szCs w:val="16"/>
      <w:lang w:val="uk-UA"/>
    </w:rPr>
  </w:style>
  <w:style w:type="character" w:customStyle="1" w:styleId="21">
    <w:name w:val="Основной текст (2)_"/>
    <w:link w:val="22"/>
    <w:locked/>
    <w:rsid w:val="0098550A"/>
    <w:rPr>
      <w:rFonts w:ascii="Times New Roman" w:hAnsi="Times New Roman" w:cs="Times New Roman"/>
      <w:shd w:val="clear" w:color="auto" w:fill="FFFFFF"/>
    </w:rPr>
  </w:style>
  <w:style w:type="character" w:customStyle="1" w:styleId="31">
    <w:name w:val="Заголовок №3_"/>
    <w:link w:val="32"/>
    <w:uiPriority w:val="99"/>
    <w:locked/>
    <w:rsid w:val="0098550A"/>
    <w:rPr>
      <w:rFonts w:ascii="Times New Roman" w:hAnsi="Times New Roman" w:cs="Times New Roman"/>
      <w:sz w:val="46"/>
      <w:szCs w:val="46"/>
      <w:shd w:val="clear" w:color="auto" w:fill="FFFFFF"/>
    </w:rPr>
  </w:style>
  <w:style w:type="character" w:customStyle="1" w:styleId="a8">
    <w:name w:val="Другое_"/>
    <w:link w:val="a9"/>
    <w:uiPriority w:val="99"/>
    <w:locked/>
    <w:rsid w:val="0098550A"/>
    <w:rPr>
      <w:rFonts w:ascii="Times New Roman" w:hAnsi="Times New Roman" w:cs="Times New Roman"/>
      <w:sz w:val="16"/>
      <w:szCs w:val="16"/>
      <w:shd w:val="clear" w:color="auto" w:fill="FFFFFF"/>
    </w:rPr>
  </w:style>
  <w:style w:type="paragraph" w:customStyle="1" w:styleId="22">
    <w:name w:val="Основной текст (2)"/>
    <w:basedOn w:val="a"/>
    <w:link w:val="21"/>
    <w:rsid w:val="0098550A"/>
    <w:pPr>
      <w:widowControl w:val="0"/>
      <w:shd w:val="clear" w:color="auto" w:fill="FFFFFF"/>
      <w:spacing w:after="0" w:line="266" w:lineRule="auto"/>
      <w:ind w:firstLine="670"/>
      <w:jc w:val="both"/>
    </w:pPr>
    <w:rPr>
      <w:rFonts w:ascii="Times New Roman" w:eastAsiaTheme="minorHAnsi" w:hAnsi="Times New Roman"/>
      <w:lang w:val="uk-UA"/>
    </w:rPr>
  </w:style>
  <w:style w:type="paragraph" w:customStyle="1" w:styleId="32">
    <w:name w:val="Заголовок №3"/>
    <w:basedOn w:val="a"/>
    <w:link w:val="31"/>
    <w:uiPriority w:val="99"/>
    <w:rsid w:val="0098550A"/>
    <w:pPr>
      <w:widowControl w:val="0"/>
      <w:shd w:val="clear" w:color="auto" w:fill="FFFFFF"/>
      <w:spacing w:after="0" w:line="209" w:lineRule="auto"/>
      <w:outlineLvl w:val="2"/>
    </w:pPr>
    <w:rPr>
      <w:rFonts w:ascii="Times New Roman" w:eastAsiaTheme="minorHAnsi" w:hAnsi="Times New Roman"/>
      <w:sz w:val="46"/>
      <w:szCs w:val="46"/>
      <w:lang w:val="uk-UA"/>
    </w:rPr>
  </w:style>
  <w:style w:type="paragraph" w:customStyle="1" w:styleId="a9">
    <w:name w:val="Другое"/>
    <w:basedOn w:val="a"/>
    <w:link w:val="a8"/>
    <w:uiPriority w:val="99"/>
    <w:rsid w:val="0098550A"/>
    <w:pPr>
      <w:widowControl w:val="0"/>
      <w:shd w:val="clear" w:color="auto" w:fill="FFFFFF"/>
      <w:spacing w:after="0" w:line="276" w:lineRule="auto"/>
      <w:jc w:val="both"/>
    </w:pPr>
    <w:rPr>
      <w:rFonts w:ascii="Times New Roman" w:eastAsiaTheme="minorHAnsi" w:hAnsi="Times New Roman"/>
      <w:sz w:val="16"/>
      <w:szCs w:val="16"/>
      <w:lang w:val="uk-UA"/>
    </w:rPr>
  </w:style>
  <w:style w:type="character" w:customStyle="1" w:styleId="aa">
    <w:name w:val="Подпись к таблице_"/>
    <w:link w:val="ab"/>
    <w:uiPriority w:val="99"/>
    <w:locked/>
    <w:rsid w:val="0098550A"/>
    <w:rPr>
      <w:rFonts w:ascii="Times New Roman" w:hAnsi="Times New Roman" w:cs="Times New Roman"/>
      <w:sz w:val="16"/>
      <w:szCs w:val="16"/>
      <w:shd w:val="clear" w:color="auto" w:fill="FFFFFF"/>
    </w:rPr>
  </w:style>
  <w:style w:type="character" w:customStyle="1" w:styleId="7">
    <w:name w:val="Заголовок №7_"/>
    <w:link w:val="70"/>
    <w:uiPriority w:val="99"/>
    <w:locked/>
    <w:rsid w:val="0098550A"/>
    <w:rPr>
      <w:rFonts w:ascii="Times New Roman" w:hAnsi="Times New Roman" w:cs="Times New Roman"/>
      <w:b/>
      <w:bCs/>
      <w:sz w:val="20"/>
      <w:szCs w:val="20"/>
      <w:shd w:val="clear" w:color="auto" w:fill="FFFFFF"/>
    </w:rPr>
  </w:style>
  <w:style w:type="character" w:customStyle="1" w:styleId="5">
    <w:name w:val="Заголовок №5_"/>
    <w:link w:val="50"/>
    <w:uiPriority w:val="99"/>
    <w:locked/>
    <w:rsid w:val="0098550A"/>
    <w:rPr>
      <w:rFonts w:ascii="Arial" w:hAnsi="Arial" w:cs="Arial"/>
      <w:shd w:val="clear" w:color="auto" w:fill="FFFFFF"/>
    </w:rPr>
  </w:style>
  <w:style w:type="character" w:customStyle="1" w:styleId="81">
    <w:name w:val="Заголовок №8_"/>
    <w:link w:val="82"/>
    <w:locked/>
    <w:rsid w:val="0098550A"/>
    <w:rPr>
      <w:rFonts w:ascii="Times New Roman" w:hAnsi="Times New Roman" w:cs="Times New Roman"/>
      <w:sz w:val="20"/>
      <w:szCs w:val="20"/>
      <w:shd w:val="clear" w:color="auto" w:fill="FFFFFF"/>
    </w:rPr>
  </w:style>
  <w:style w:type="character" w:customStyle="1" w:styleId="ac">
    <w:name w:val="Подпись к картинке_"/>
    <w:link w:val="ad"/>
    <w:locked/>
    <w:rsid w:val="0098550A"/>
    <w:rPr>
      <w:rFonts w:ascii="Times New Roman" w:hAnsi="Times New Roman" w:cs="Times New Roman"/>
      <w:sz w:val="18"/>
      <w:szCs w:val="18"/>
      <w:shd w:val="clear" w:color="auto" w:fill="FFFFFF"/>
    </w:rPr>
  </w:style>
  <w:style w:type="character" w:customStyle="1" w:styleId="ae">
    <w:name w:val="Колонтитул_"/>
    <w:link w:val="af"/>
    <w:uiPriority w:val="99"/>
    <w:locked/>
    <w:rsid w:val="0098550A"/>
    <w:rPr>
      <w:rFonts w:ascii="Times New Roman" w:hAnsi="Times New Roman" w:cs="Times New Roman"/>
      <w:i/>
      <w:iCs/>
      <w:sz w:val="54"/>
      <w:szCs w:val="54"/>
      <w:shd w:val="clear" w:color="auto" w:fill="FFFFFF"/>
    </w:rPr>
  </w:style>
  <w:style w:type="paragraph" w:customStyle="1" w:styleId="ab">
    <w:name w:val="Подпись к таблице"/>
    <w:basedOn w:val="a"/>
    <w:link w:val="aa"/>
    <w:uiPriority w:val="99"/>
    <w:rsid w:val="0098550A"/>
    <w:pPr>
      <w:widowControl w:val="0"/>
      <w:shd w:val="clear" w:color="auto" w:fill="FFFFFF"/>
      <w:spacing w:after="0" w:line="276" w:lineRule="auto"/>
    </w:pPr>
    <w:rPr>
      <w:rFonts w:ascii="Times New Roman" w:eastAsiaTheme="minorHAnsi" w:hAnsi="Times New Roman"/>
      <w:sz w:val="16"/>
      <w:szCs w:val="16"/>
      <w:lang w:val="uk-UA"/>
    </w:rPr>
  </w:style>
  <w:style w:type="paragraph" w:customStyle="1" w:styleId="70">
    <w:name w:val="Заголовок №7"/>
    <w:basedOn w:val="a"/>
    <w:link w:val="7"/>
    <w:uiPriority w:val="99"/>
    <w:rsid w:val="0098550A"/>
    <w:pPr>
      <w:widowControl w:val="0"/>
      <w:shd w:val="clear" w:color="auto" w:fill="FFFFFF"/>
      <w:spacing w:after="60" w:line="247" w:lineRule="auto"/>
      <w:ind w:left="1280"/>
      <w:outlineLvl w:val="6"/>
    </w:pPr>
    <w:rPr>
      <w:rFonts w:ascii="Times New Roman" w:eastAsiaTheme="minorHAnsi" w:hAnsi="Times New Roman"/>
      <w:b/>
      <w:bCs/>
      <w:sz w:val="20"/>
      <w:szCs w:val="20"/>
      <w:lang w:val="uk-UA"/>
    </w:rPr>
  </w:style>
  <w:style w:type="paragraph" w:customStyle="1" w:styleId="50">
    <w:name w:val="Заголовок №5"/>
    <w:basedOn w:val="a"/>
    <w:link w:val="5"/>
    <w:uiPriority w:val="99"/>
    <w:rsid w:val="0098550A"/>
    <w:pPr>
      <w:widowControl w:val="0"/>
      <w:shd w:val="clear" w:color="auto" w:fill="FFFFFF"/>
      <w:spacing w:after="0" w:line="240" w:lineRule="auto"/>
      <w:jc w:val="both"/>
      <w:outlineLvl w:val="4"/>
    </w:pPr>
    <w:rPr>
      <w:rFonts w:ascii="Arial" w:eastAsiaTheme="minorHAnsi" w:hAnsi="Arial" w:cs="Arial"/>
      <w:lang w:val="uk-UA"/>
    </w:rPr>
  </w:style>
  <w:style w:type="paragraph" w:customStyle="1" w:styleId="82">
    <w:name w:val="Заголовок №8"/>
    <w:basedOn w:val="a"/>
    <w:link w:val="81"/>
    <w:rsid w:val="0098550A"/>
    <w:pPr>
      <w:widowControl w:val="0"/>
      <w:shd w:val="clear" w:color="auto" w:fill="FFFFFF"/>
      <w:spacing w:after="100" w:line="240" w:lineRule="auto"/>
      <w:ind w:left="240" w:firstLine="90"/>
      <w:outlineLvl w:val="7"/>
    </w:pPr>
    <w:rPr>
      <w:rFonts w:ascii="Times New Roman" w:eastAsiaTheme="minorHAnsi" w:hAnsi="Times New Roman"/>
      <w:sz w:val="20"/>
      <w:szCs w:val="20"/>
      <w:lang w:val="uk-UA"/>
    </w:rPr>
  </w:style>
  <w:style w:type="paragraph" w:customStyle="1" w:styleId="ad">
    <w:name w:val="Подпись к картинке"/>
    <w:basedOn w:val="a"/>
    <w:link w:val="ac"/>
    <w:rsid w:val="0098550A"/>
    <w:pPr>
      <w:widowControl w:val="0"/>
      <w:shd w:val="clear" w:color="auto" w:fill="FFFFFF"/>
      <w:spacing w:after="0" w:line="240" w:lineRule="auto"/>
    </w:pPr>
    <w:rPr>
      <w:rFonts w:ascii="Times New Roman" w:eastAsiaTheme="minorHAnsi" w:hAnsi="Times New Roman"/>
      <w:sz w:val="18"/>
      <w:szCs w:val="18"/>
      <w:lang w:val="uk-UA"/>
    </w:rPr>
  </w:style>
  <w:style w:type="paragraph" w:customStyle="1" w:styleId="af">
    <w:name w:val="Колонтитул"/>
    <w:basedOn w:val="a"/>
    <w:link w:val="ae"/>
    <w:uiPriority w:val="99"/>
    <w:rsid w:val="0098550A"/>
    <w:pPr>
      <w:widowControl w:val="0"/>
      <w:shd w:val="clear" w:color="auto" w:fill="FFFFFF"/>
      <w:spacing w:after="0" w:line="240" w:lineRule="auto"/>
    </w:pPr>
    <w:rPr>
      <w:rFonts w:ascii="Times New Roman" w:eastAsiaTheme="minorHAnsi" w:hAnsi="Times New Roman"/>
      <w:i/>
      <w:iCs/>
      <w:sz w:val="54"/>
      <w:szCs w:val="54"/>
      <w:lang w:val="uk-UA"/>
    </w:rPr>
  </w:style>
  <w:style w:type="paragraph" w:styleId="z-">
    <w:name w:val="HTML Top of Form"/>
    <w:basedOn w:val="a"/>
    <w:next w:val="a"/>
    <w:link w:val="z-0"/>
    <w:hidden/>
    <w:uiPriority w:val="99"/>
    <w:semiHidden/>
    <w:rsid w:val="0098550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8550A"/>
    <w:rPr>
      <w:rFonts w:ascii="Arial" w:eastAsia="Times New Roman" w:hAnsi="Arial" w:cs="Arial"/>
      <w:vanish/>
      <w:sz w:val="16"/>
      <w:szCs w:val="16"/>
      <w:lang w:val="ru-RU" w:eastAsia="ru-RU"/>
    </w:rPr>
  </w:style>
  <w:style w:type="character" w:styleId="af0">
    <w:name w:val="Hyperlink"/>
    <w:uiPriority w:val="99"/>
    <w:semiHidden/>
    <w:rsid w:val="0098550A"/>
    <w:rPr>
      <w:rFonts w:cs="Times New Roman"/>
      <w:color w:val="0000FF"/>
      <w:u w:val="single"/>
    </w:rPr>
  </w:style>
  <w:style w:type="paragraph" w:styleId="z-1">
    <w:name w:val="HTML Bottom of Form"/>
    <w:basedOn w:val="a"/>
    <w:next w:val="a"/>
    <w:link w:val="z-2"/>
    <w:hidden/>
    <w:uiPriority w:val="99"/>
    <w:semiHidden/>
    <w:rsid w:val="0098550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8550A"/>
    <w:rPr>
      <w:rFonts w:ascii="Arial" w:eastAsia="Times New Roman" w:hAnsi="Arial" w:cs="Arial"/>
      <w:vanish/>
      <w:sz w:val="16"/>
      <w:szCs w:val="16"/>
      <w:lang w:val="ru-RU" w:eastAsia="ru-RU"/>
    </w:rPr>
  </w:style>
  <w:style w:type="paragraph" w:styleId="af1">
    <w:name w:val="Normal (Web)"/>
    <w:basedOn w:val="a"/>
    <w:uiPriority w:val="99"/>
    <w:rsid w:val="0098550A"/>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No Spacing"/>
    <w:uiPriority w:val="1"/>
    <w:qFormat/>
    <w:rsid w:val="0098550A"/>
    <w:pPr>
      <w:spacing w:after="0" w:line="240" w:lineRule="auto"/>
    </w:pPr>
    <w:rPr>
      <w:rFonts w:ascii="Calibri" w:eastAsia="Calibri" w:hAnsi="Calibri" w:cs="Times New Roman"/>
      <w:lang w:val="ru-RU"/>
    </w:rPr>
  </w:style>
  <w:style w:type="paragraph" w:customStyle="1" w:styleId="-11">
    <w:name w:val="Цветной список - Акцент 11"/>
    <w:basedOn w:val="a"/>
    <w:uiPriority w:val="99"/>
    <w:rsid w:val="0098550A"/>
    <w:pPr>
      <w:suppressAutoHyphens/>
      <w:spacing w:after="200" w:line="276" w:lineRule="auto"/>
      <w:ind w:left="720"/>
      <w:contextualSpacing/>
    </w:pPr>
    <w:rPr>
      <w:rFonts w:eastAsia="MS Mincho"/>
      <w:lang w:val="uk-UA" w:eastAsia="zh-CN"/>
    </w:rPr>
  </w:style>
  <w:style w:type="paragraph" w:styleId="af3">
    <w:name w:val="List Paragraph"/>
    <w:basedOn w:val="a"/>
    <w:uiPriority w:val="34"/>
    <w:qFormat/>
    <w:rsid w:val="0098550A"/>
    <w:pPr>
      <w:ind w:left="720"/>
      <w:contextualSpacing/>
    </w:pPr>
  </w:style>
  <w:style w:type="paragraph" w:styleId="af4">
    <w:name w:val="Balloon Text"/>
    <w:basedOn w:val="a"/>
    <w:link w:val="af5"/>
    <w:uiPriority w:val="99"/>
    <w:semiHidden/>
    <w:rsid w:val="0098550A"/>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98550A"/>
    <w:rPr>
      <w:rFonts w:ascii="Tahoma" w:eastAsia="Calibri" w:hAnsi="Tahoma" w:cs="Tahoma"/>
      <w:sz w:val="16"/>
      <w:szCs w:val="16"/>
      <w:lang w:val="ru-RU"/>
    </w:rPr>
  </w:style>
  <w:style w:type="paragraph" w:styleId="af6">
    <w:name w:val="Body Text"/>
    <w:basedOn w:val="a"/>
    <w:link w:val="af7"/>
    <w:uiPriority w:val="99"/>
    <w:semiHidden/>
    <w:rsid w:val="0098550A"/>
    <w:pPr>
      <w:shd w:val="clear" w:color="auto" w:fill="FFFFFF"/>
      <w:spacing w:after="360" w:line="240" w:lineRule="atLeast"/>
      <w:ind w:hanging="1000"/>
    </w:pPr>
    <w:rPr>
      <w:rFonts w:ascii="Times New Roman" w:hAnsi="Times New Roman"/>
      <w:sz w:val="24"/>
      <w:szCs w:val="24"/>
      <w:lang w:val="uk-UA"/>
    </w:rPr>
  </w:style>
  <w:style w:type="character" w:customStyle="1" w:styleId="af7">
    <w:name w:val="Основной текст Знак"/>
    <w:basedOn w:val="a0"/>
    <w:link w:val="af6"/>
    <w:uiPriority w:val="99"/>
    <w:semiHidden/>
    <w:rsid w:val="0098550A"/>
    <w:rPr>
      <w:rFonts w:ascii="Times New Roman" w:eastAsia="Calibri" w:hAnsi="Times New Roman" w:cs="Times New Roman"/>
      <w:sz w:val="24"/>
      <w:szCs w:val="24"/>
      <w:shd w:val="clear" w:color="auto" w:fill="FFFFFF"/>
    </w:rPr>
  </w:style>
  <w:style w:type="paragraph" w:customStyle="1" w:styleId="210">
    <w:name w:val="Основной текст (2)1"/>
    <w:basedOn w:val="a"/>
    <w:uiPriority w:val="99"/>
    <w:rsid w:val="0098550A"/>
    <w:pPr>
      <w:shd w:val="clear" w:color="auto" w:fill="FFFFFF"/>
      <w:spacing w:before="120" w:after="0" w:line="278" w:lineRule="exact"/>
      <w:ind w:hanging="660"/>
    </w:pPr>
    <w:rPr>
      <w:rFonts w:ascii="Times New Roman" w:hAnsi="Times New Roman"/>
      <w:sz w:val="26"/>
      <w:szCs w:val="26"/>
    </w:rPr>
  </w:style>
  <w:style w:type="character" w:customStyle="1" w:styleId="71">
    <w:name w:val="Основной текст (7)_"/>
    <w:link w:val="72"/>
    <w:uiPriority w:val="99"/>
    <w:locked/>
    <w:rsid w:val="0098550A"/>
    <w:rPr>
      <w:rFonts w:ascii="Times New Roman" w:hAnsi="Times New Roman" w:cs="Times New Roman"/>
      <w:sz w:val="24"/>
      <w:szCs w:val="24"/>
      <w:shd w:val="clear" w:color="auto" w:fill="FFFFFF"/>
    </w:rPr>
  </w:style>
  <w:style w:type="paragraph" w:customStyle="1" w:styleId="72">
    <w:name w:val="Основной текст (7)"/>
    <w:basedOn w:val="a"/>
    <w:link w:val="71"/>
    <w:uiPriority w:val="99"/>
    <w:rsid w:val="0098550A"/>
    <w:pPr>
      <w:shd w:val="clear" w:color="auto" w:fill="FFFFFF"/>
      <w:spacing w:after="360" w:line="240" w:lineRule="atLeast"/>
    </w:pPr>
    <w:rPr>
      <w:rFonts w:ascii="Times New Roman" w:eastAsiaTheme="minorHAnsi" w:hAnsi="Times New Roman"/>
      <w:sz w:val="24"/>
      <w:szCs w:val="24"/>
      <w:lang w:val="uk-UA"/>
    </w:rPr>
  </w:style>
  <w:style w:type="character" w:customStyle="1" w:styleId="820">
    <w:name w:val="Заголовок №8 (2)_"/>
    <w:link w:val="821"/>
    <w:uiPriority w:val="99"/>
    <w:locked/>
    <w:rsid w:val="0098550A"/>
    <w:rPr>
      <w:rFonts w:ascii="Times New Roman" w:hAnsi="Times New Roman" w:cs="Times New Roman"/>
      <w:sz w:val="26"/>
      <w:szCs w:val="26"/>
      <w:shd w:val="clear" w:color="auto" w:fill="FFFFFF"/>
    </w:rPr>
  </w:style>
  <w:style w:type="paragraph" w:customStyle="1" w:styleId="821">
    <w:name w:val="Заголовок №8 (2)"/>
    <w:basedOn w:val="a"/>
    <w:link w:val="820"/>
    <w:uiPriority w:val="99"/>
    <w:rsid w:val="0098550A"/>
    <w:pPr>
      <w:shd w:val="clear" w:color="auto" w:fill="FFFFFF"/>
      <w:spacing w:before="300" w:after="300" w:line="240" w:lineRule="atLeast"/>
      <w:outlineLvl w:val="7"/>
    </w:pPr>
    <w:rPr>
      <w:rFonts w:ascii="Times New Roman" w:eastAsiaTheme="minorHAnsi" w:hAnsi="Times New Roman"/>
      <w:sz w:val="26"/>
      <w:szCs w:val="26"/>
      <w:lang w:val="uk-UA"/>
    </w:rPr>
  </w:style>
  <w:style w:type="character" w:customStyle="1" w:styleId="42pt">
    <w:name w:val="Основной текст (4) + Интервал 2 pt"/>
    <w:uiPriority w:val="99"/>
    <w:rsid w:val="0098550A"/>
    <w:rPr>
      <w:rFonts w:ascii="Times New Roman" w:hAnsi="Times New Roman" w:cs="Times New Roman"/>
      <w:b/>
      <w:bCs/>
      <w:spacing w:val="50"/>
      <w:sz w:val="24"/>
      <w:szCs w:val="24"/>
      <w:shd w:val="clear" w:color="auto" w:fill="FFFFFF"/>
    </w:rPr>
  </w:style>
  <w:style w:type="character" w:customStyle="1" w:styleId="23pt">
    <w:name w:val="Основной текст (2) + Интервал 3 pt"/>
    <w:uiPriority w:val="99"/>
    <w:rsid w:val="0098550A"/>
    <w:rPr>
      <w:rFonts w:ascii="Times New Roman" w:hAnsi="Times New Roman" w:cs="Times New Roman"/>
      <w:spacing w:val="60"/>
      <w:sz w:val="26"/>
      <w:szCs w:val="26"/>
      <w:shd w:val="clear" w:color="auto" w:fill="FFFFFF"/>
    </w:rPr>
  </w:style>
  <w:style w:type="character" w:customStyle="1" w:styleId="af8">
    <w:name w:val="Основной текст + Полужирный"/>
    <w:uiPriority w:val="99"/>
    <w:rsid w:val="0098550A"/>
    <w:rPr>
      <w:rFonts w:ascii="Times New Roman" w:hAnsi="Times New Roman" w:cs="Times New Roman"/>
      <w:b/>
      <w:bCs/>
      <w:sz w:val="24"/>
      <w:szCs w:val="24"/>
      <w:shd w:val="clear" w:color="auto" w:fill="FFFFFF"/>
    </w:rPr>
  </w:style>
  <w:style w:type="character" w:customStyle="1" w:styleId="823pt">
    <w:name w:val="Заголовок №8 (2) + Интервал 3 pt"/>
    <w:uiPriority w:val="99"/>
    <w:rsid w:val="0098550A"/>
    <w:rPr>
      <w:rFonts w:ascii="Times New Roman" w:hAnsi="Times New Roman" w:cs="Times New Roman"/>
      <w:spacing w:val="60"/>
      <w:sz w:val="26"/>
      <w:szCs w:val="26"/>
      <w:shd w:val="clear" w:color="auto" w:fill="FFFFFF"/>
    </w:rPr>
  </w:style>
  <w:style w:type="table" w:styleId="af9">
    <w:name w:val="Table Grid"/>
    <w:basedOn w:val="a1"/>
    <w:uiPriority w:val="59"/>
    <w:rsid w:val="0098550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_"/>
    <w:link w:val="13"/>
    <w:rsid w:val="0098550A"/>
    <w:rPr>
      <w:rFonts w:ascii="Times New Roman" w:eastAsia="Times New Roman" w:hAnsi="Times New Roman"/>
      <w:b/>
      <w:bCs/>
      <w:sz w:val="28"/>
      <w:szCs w:val="28"/>
      <w:shd w:val="clear" w:color="auto" w:fill="FFFFFF"/>
    </w:rPr>
  </w:style>
  <w:style w:type="paragraph" w:customStyle="1" w:styleId="13">
    <w:name w:val="Заголовок №1"/>
    <w:basedOn w:val="a"/>
    <w:link w:val="12"/>
    <w:rsid w:val="0098550A"/>
    <w:pPr>
      <w:widowControl w:val="0"/>
      <w:shd w:val="clear" w:color="auto" w:fill="FFFFFF"/>
      <w:spacing w:after="0" w:line="240" w:lineRule="auto"/>
      <w:ind w:left="160"/>
      <w:jc w:val="center"/>
      <w:outlineLvl w:val="0"/>
    </w:pPr>
    <w:rPr>
      <w:rFonts w:ascii="Times New Roman" w:eastAsia="Times New Roman" w:hAnsi="Times New Roman" w:cstheme="minorBidi"/>
      <w:b/>
      <w:bCs/>
      <w:sz w:val="28"/>
      <w:szCs w:val="28"/>
      <w:lang w:val="uk-UA"/>
    </w:rPr>
  </w:style>
  <w:style w:type="paragraph" w:customStyle="1" w:styleId="afa">
    <w:name w:val="Нормальний текст"/>
    <w:basedOn w:val="a"/>
    <w:rsid w:val="0098550A"/>
    <w:pPr>
      <w:spacing w:before="120" w:after="0" w:line="240" w:lineRule="auto"/>
      <w:ind w:firstLine="567"/>
      <w:jc w:val="both"/>
    </w:pPr>
    <w:rPr>
      <w:rFonts w:ascii="Antiqua" w:eastAsia="Times New Roman" w:hAnsi="Antiqua"/>
      <w:sz w:val="26"/>
      <w:szCs w:val="20"/>
      <w:lang w:val="uk-UA" w:eastAsia="ru-RU"/>
    </w:rPr>
  </w:style>
  <w:style w:type="paragraph" w:customStyle="1" w:styleId="afb">
    <w:name w:val="Підпис"/>
    <w:basedOn w:val="a"/>
    <w:rsid w:val="0098550A"/>
    <w:pPr>
      <w:keepLines/>
      <w:tabs>
        <w:tab w:val="center" w:pos="2268"/>
        <w:tab w:val="left" w:pos="6804"/>
      </w:tabs>
      <w:spacing w:before="360" w:after="0" w:line="240" w:lineRule="auto"/>
    </w:pPr>
    <w:rPr>
      <w:rFonts w:ascii="Antiqua" w:eastAsia="Times New Roman" w:hAnsi="Antiqua"/>
      <w:b/>
      <w:position w:val="-48"/>
      <w:sz w:val="26"/>
      <w:szCs w:val="20"/>
      <w:lang w:val="uk-UA" w:eastAsia="ru-RU"/>
    </w:rPr>
  </w:style>
  <w:style w:type="paragraph" w:customStyle="1" w:styleId="afc">
    <w:name w:val="Установа"/>
    <w:basedOn w:val="a"/>
    <w:rsid w:val="0098550A"/>
    <w:pPr>
      <w:keepNext/>
      <w:keepLines/>
      <w:spacing w:before="120" w:after="0" w:line="240" w:lineRule="auto"/>
      <w:jc w:val="center"/>
    </w:pPr>
    <w:rPr>
      <w:rFonts w:ascii="Antiqua" w:eastAsia="Times New Roman" w:hAnsi="Antiqua"/>
      <w:b/>
      <w:sz w:val="40"/>
      <w:szCs w:val="20"/>
      <w:lang w:val="uk-UA" w:eastAsia="ru-RU"/>
    </w:rPr>
  </w:style>
  <w:style w:type="paragraph" w:customStyle="1" w:styleId="afd">
    <w:name w:val="Вид документа"/>
    <w:basedOn w:val="afc"/>
    <w:next w:val="a"/>
    <w:rsid w:val="0098550A"/>
    <w:pPr>
      <w:spacing w:before="360" w:after="240"/>
    </w:pPr>
    <w:rPr>
      <w:spacing w:val="20"/>
      <w:sz w:val="26"/>
    </w:rPr>
  </w:style>
  <w:style w:type="paragraph" w:customStyle="1" w:styleId="afe">
    <w:name w:val="Час та місце"/>
    <w:basedOn w:val="a"/>
    <w:rsid w:val="0098550A"/>
    <w:pPr>
      <w:keepNext/>
      <w:keepLines/>
      <w:spacing w:before="120" w:after="240" w:line="240" w:lineRule="auto"/>
      <w:jc w:val="center"/>
    </w:pPr>
    <w:rPr>
      <w:rFonts w:ascii="Antiqua" w:eastAsia="Times New Roman" w:hAnsi="Antiqua"/>
      <w:sz w:val="26"/>
      <w:szCs w:val="20"/>
      <w:lang w:val="uk-UA" w:eastAsia="ru-RU"/>
    </w:rPr>
  </w:style>
  <w:style w:type="paragraph" w:customStyle="1" w:styleId="aff">
    <w:name w:val="Назва документа"/>
    <w:basedOn w:val="a"/>
    <w:next w:val="afa"/>
    <w:rsid w:val="0098550A"/>
    <w:pPr>
      <w:keepNext/>
      <w:keepLines/>
      <w:spacing w:before="240" w:after="240" w:line="240" w:lineRule="auto"/>
      <w:jc w:val="center"/>
    </w:pPr>
    <w:rPr>
      <w:rFonts w:ascii="Antiqua" w:eastAsia="Times New Roman" w:hAnsi="Antiqua"/>
      <w:b/>
      <w:sz w:val="26"/>
      <w:szCs w:val="20"/>
      <w:lang w:val="uk-UA" w:eastAsia="ru-RU"/>
    </w:rPr>
  </w:style>
  <w:style w:type="character" w:styleId="aff0">
    <w:name w:val="Strong"/>
    <w:uiPriority w:val="22"/>
    <w:qFormat/>
    <w:rsid w:val="0098550A"/>
    <w:rPr>
      <w:b/>
      <w:bCs/>
    </w:rPr>
  </w:style>
  <w:style w:type="character" w:customStyle="1" w:styleId="41">
    <w:name w:val="Заголовок №4_"/>
    <w:basedOn w:val="a0"/>
    <w:link w:val="42"/>
    <w:rsid w:val="00F01C44"/>
    <w:rPr>
      <w:rFonts w:ascii="Times New Roman" w:eastAsia="Times New Roman" w:hAnsi="Times New Roman" w:cs="Times New Roman"/>
      <w:sz w:val="28"/>
      <w:szCs w:val="28"/>
      <w:shd w:val="clear" w:color="auto" w:fill="FFFFFF"/>
    </w:rPr>
  </w:style>
  <w:style w:type="character" w:customStyle="1" w:styleId="51">
    <w:name w:val="Основной текст (5)_"/>
    <w:basedOn w:val="a0"/>
    <w:link w:val="52"/>
    <w:rsid w:val="00F01C44"/>
    <w:rPr>
      <w:rFonts w:ascii="Times New Roman" w:eastAsia="Times New Roman" w:hAnsi="Times New Roman" w:cs="Times New Roman"/>
      <w:i/>
      <w:iCs/>
      <w:sz w:val="20"/>
      <w:szCs w:val="20"/>
      <w:u w:val="single"/>
      <w:shd w:val="clear" w:color="auto" w:fill="FFFFFF"/>
    </w:rPr>
  </w:style>
  <w:style w:type="paragraph" w:customStyle="1" w:styleId="42">
    <w:name w:val="Заголовок №4"/>
    <w:basedOn w:val="a"/>
    <w:link w:val="41"/>
    <w:rsid w:val="00F01C44"/>
    <w:pPr>
      <w:widowControl w:val="0"/>
      <w:shd w:val="clear" w:color="auto" w:fill="FFFFFF"/>
      <w:spacing w:after="140" w:line="240" w:lineRule="auto"/>
      <w:ind w:left="220"/>
      <w:outlineLvl w:val="3"/>
    </w:pPr>
    <w:rPr>
      <w:rFonts w:ascii="Times New Roman" w:eastAsia="Times New Roman" w:hAnsi="Times New Roman"/>
      <w:sz w:val="28"/>
      <w:szCs w:val="28"/>
      <w:lang w:val="uk-UA"/>
    </w:rPr>
  </w:style>
  <w:style w:type="paragraph" w:customStyle="1" w:styleId="52">
    <w:name w:val="Основной текст (5)"/>
    <w:basedOn w:val="a"/>
    <w:link w:val="51"/>
    <w:rsid w:val="00F01C44"/>
    <w:pPr>
      <w:widowControl w:val="0"/>
      <w:shd w:val="clear" w:color="auto" w:fill="FFFFFF"/>
      <w:spacing w:after="340" w:line="240" w:lineRule="auto"/>
      <w:ind w:firstLine="560"/>
      <w:jc w:val="both"/>
    </w:pPr>
    <w:rPr>
      <w:rFonts w:ascii="Times New Roman" w:eastAsia="Times New Roman" w:hAnsi="Times New Roman"/>
      <w:i/>
      <w:iCs/>
      <w:sz w:val="20"/>
      <w:szCs w:val="20"/>
      <w:u w:val="single"/>
      <w:lang w:val="uk-UA"/>
    </w:rPr>
  </w:style>
  <w:style w:type="character" w:customStyle="1" w:styleId="23">
    <w:name w:val="Заголовок №2_"/>
    <w:basedOn w:val="a0"/>
    <w:link w:val="24"/>
    <w:rsid w:val="00F01C44"/>
    <w:rPr>
      <w:rFonts w:ascii="Times New Roman" w:eastAsia="Times New Roman" w:hAnsi="Times New Roman" w:cs="Times New Roman"/>
      <w:b/>
      <w:bCs/>
      <w:sz w:val="28"/>
      <w:szCs w:val="28"/>
      <w:shd w:val="clear" w:color="auto" w:fill="FFFFFF"/>
    </w:rPr>
  </w:style>
  <w:style w:type="paragraph" w:customStyle="1" w:styleId="24">
    <w:name w:val="Заголовок №2"/>
    <w:basedOn w:val="a"/>
    <w:link w:val="23"/>
    <w:rsid w:val="00F01C44"/>
    <w:pPr>
      <w:widowControl w:val="0"/>
      <w:shd w:val="clear" w:color="auto" w:fill="FFFFFF"/>
      <w:spacing w:after="0" w:line="240" w:lineRule="auto"/>
      <w:ind w:left="880" w:firstLine="220"/>
      <w:outlineLvl w:val="1"/>
    </w:pPr>
    <w:rPr>
      <w:rFonts w:ascii="Times New Roman" w:eastAsia="Times New Roman" w:hAnsi="Times New Roman"/>
      <w:b/>
      <w:bCs/>
      <w:sz w:val="28"/>
      <w:szCs w:val="28"/>
      <w:lang w:val="uk-UA"/>
    </w:rPr>
  </w:style>
  <w:style w:type="character" w:customStyle="1" w:styleId="91">
    <w:name w:val="Заголовок №9_"/>
    <w:basedOn w:val="a0"/>
    <w:link w:val="92"/>
    <w:rsid w:val="00481513"/>
    <w:rPr>
      <w:rFonts w:ascii="Times New Roman" w:eastAsia="Times New Roman" w:hAnsi="Times New Roman" w:cs="Times New Roman"/>
      <w:b/>
      <w:bCs/>
      <w:sz w:val="28"/>
      <w:szCs w:val="28"/>
      <w:shd w:val="clear" w:color="auto" w:fill="FFFFFF"/>
    </w:rPr>
  </w:style>
  <w:style w:type="paragraph" w:customStyle="1" w:styleId="92">
    <w:name w:val="Заголовок №9"/>
    <w:basedOn w:val="a"/>
    <w:link w:val="91"/>
    <w:rsid w:val="00481513"/>
    <w:pPr>
      <w:widowControl w:val="0"/>
      <w:shd w:val="clear" w:color="auto" w:fill="FFFFFF"/>
      <w:spacing w:after="120" w:line="240" w:lineRule="auto"/>
      <w:jc w:val="center"/>
      <w:outlineLvl w:val="8"/>
    </w:pPr>
    <w:rPr>
      <w:rFonts w:ascii="Times New Roman" w:eastAsia="Times New Roman" w:hAnsi="Times New Roman"/>
      <w:b/>
      <w:bCs/>
      <w:sz w:val="28"/>
      <w:szCs w:val="28"/>
      <w:lang w:val="uk-UA"/>
    </w:rPr>
  </w:style>
  <w:style w:type="character" w:customStyle="1" w:styleId="10">
    <w:name w:val="Заголовок 1 Знак"/>
    <w:basedOn w:val="a0"/>
    <w:link w:val="1"/>
    <w:uiPriority w:val="9"/>
    <w:rsid w:val="008B475F"/>
    <w:rPr>
      <w:rFonts w:asciiTheme="majorHAnsi" w:eastAsiaTheme="majorEastAsia" w:hAnsiTheme="majorHAnsi" w:cstheme="majorBidi"/>
      <w:color w:val="365F91" w:themeColor="accent1" w:themeShade="BF"/>
      <w:sz w:val="32"/>
      <w:szCs w:val="32"/>
      <w:lang w:val="ru-RU"/>
    </w:rPr>
  </w:style>
  <w:style w:type="character" w:customStyle="1" w:styleId="rvts96">
    <w:name w:val="rvts96"/>
    <w:basedOn w:val="a0"/>
    <w:rsid w:val="00CC43E6"/>
  </w:style>
  <w:style w:type="paragraph" w:customStyle="1" w:styleId="rvps2">
    <w:name w:val="rvps2"/>
    <w:basedOn w:val="a"/>
    <w:rsid w:val="002B7298"/>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055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basedOn w:val="a0"/>
    <w:link w:val="HTML"/>
    <w:uiPriority w:val="99"/>
    <w:rsid w:val="0005589A"/>
    <w:rPr>
      <w:rFonts w:ascii="Courier New" w:eastAsia="Times New Roman" w:hAnsi="Courier New" w:cs="Courier New"/>
      <w:sz w:val="20"/>
      <w:szCs w:val="20"/>
      <w:lang w:eastAsia="uk-UA"/>
    </w:rPr>
  </w:style>
  <w:style w:type="paragraph" w:customStyle="1" w:styleId="aff1">
    <w:name w:val="Текст формы"/>
    <w:basedOn w:val="a"/>
    <w:qFormat/>
    <w:rsid w:val="00392E4D"/>
    <w:pPr>
      <w:spacing w:after="0" w:line="264" w:lineRule="auto"/>
    </w:pPr>
    <w:rPr>
      <w:rFonts w:ascii="Arial" w:eastAsia="Arial" w:hAnsi="Arial"/>
      <w:color w:val="EF4623"/>
      <w:sz w:val="18"/>
      <w:szCs w:val="20"/>
    </w:rPr>
  </w:style>
  <w:style w:type="paragraph" w:customStyle="1" w:styleId="nospacing">
    <w:name w:val="nospacing"/>
    <w:basedOn w:val="a"/>
    <w:rsid w:val="009C121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ps8">
    <w:name w:val="ps8"/>
    <w:basedOn w:val="a"/>
    <w:rsid w:val="001D629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aff2">
    <w:name w:val="ДинРазделОбыч"/>
    <w:basedOn w:val="a"/>
    <w:autoRedefine/>
    <w:rsid w:val="00732E44"/>
    <w:pPr>
      <w:widowControl w:val="0"/>
      <w:spacing w:after="0" w:line="240" w:lineRule="auto"/>
      <w:jc w:val="center"/>
    </w:pPr>
    <w:rPr>
      <w:rFonts w:ascii="Times New Roman" w:eastAsia="Times New Roman" w:hAnsi="Times New Roman"/>
      <w:b/>
      <w:color w:val="000000"/>
      <w:szCs w:val="20"/>
      <w:lang w:val="uk-UA" w:eastAsia="ru-RU"/>
    </w:rPr>
  </w:style>
  <w:style w:type="table" w:customStyle="1" w:styleId="14">
    <w:name w:val="Сетка таблицы1"/>
    <w:basedOn w:val="a1"/>
    <w:next w:val="af9"/>
    <w:uiPriority w:val="59"/>
    <w:rsid w:val="00EB664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4706">
      <w:bodyDiv w:val="1"/>
      <w:marLeft w:val="0"/>
      <w:marRight w:val="0"/>
      <w:marTop w:val="0"/>
      <w:marBottom w:val="0"/>
      <w:divBdr>
        <w:top w:val="none" w:sz="0" w:space="0" w:color="auto"/>
        <w:left w:val="none" w:sz="0" w:space="0" w:color="auto"/>
        <w:bottom w:val="none" w:sz="0" w:space="0" w:color="auto"/>
        <w:right w:val="none" w:sz="0" w:space="0" w:color="auto"/>
      </w:divBdr>
    </w:div>
    <w:div w:id="54084473">
      <w:bodyDiv w:val="1"/>
      <w:marLeft w:val="0"/>
      <w:marRight w:val="0"/>
      <w:marTop w:val="0"/>
      <w:marBottom w:val="0"/>
      <w:divBdr>
        <w:top w:val="none" w:sz="0" w:space="0" w:color="auto"/>
        <w:left w:val="none" w:sz="0" w:space="0" w:color="auto"/>
        <w:bottom w:val="none" w:sz="0" w:space="0" w:color="auto"/>
        <w:right w:val="none" w:sz="0" w:space="0" w:color="auto"/>
      </w:divBdr>
    </w:div>
    <w:div w:id="54788625">
      <w:bodyDiv w:val="1"/>
      <w:marLeft w:val="0"/>
      <w:marRight w:val="0"/>
      <w:marTop w:val="0"/>
      <w:marBottom w:val="0"/>
      <w:divBdr>
        <w:top w:val="none" w:sz="0" w:space="0" w:color="auto"/>
        <w:left w:val="none" w:sz="0" w:space="0" w:color="auto"/>
        <w:bottom w:val="none" w:sz="0" w:space="0" w:color="auto"/>
        <w:right w:val="none" w:sz="0" w:space="0" w:color="auto"/>
      </w:divBdr>
    </w:div>
    <w:div w:id="58019534">
      <w:bodyDiv w:val="1"/>
      <w:marLeft w:val="0"/>
      <w:marRight w:val="0"/>
      <w:marTop w:val="0"/>
      <w:marBottom w:val="0"/>
      <w:divBdr>
        <w:top w:val="none" w:sz="0" w:space="0" w:color="auto"/>
        <w:left w:val="none" w:sz="0" w:space="0" w:color="auto"/>
        <w:bottom w:val="none" w:sz="0" w:space="0" w:color="auto"/>
        <w:right w:val="none" w:sz="0" w:space="0" w:color="auto"/>
      </w:divBdr>
    </w:div>
    <w:div w:id="94521650">
      <w:bodyDiv w:val="1"/>
      <w:marLeft w:val="0"/>
      <w:marRight w:val="0"/>
      <w:marTop w:val="0"/>
      <w:marBottom w:val="0"/>
      <w:divBdr>
        <w:top w:val="none" w:sz="0" w:space="0" w:color="auto"/>
        <w:left w:val="none" w:sz="0" w:space="0" w:color="auto"/>
        <w:bottom w:val="none" w:sz="0" w:space="0" w:color="auto"/>
        <w:right w:val="none" w:sz="0" w:space="0" w:color="auto"/>
      </w:divBdr>
    </w:div>
    <w:div w:id="110978727">
      <w:bodyDiv w:val="1"/>
      <w:marLeft w:val="0"/>
      <w:marRight w:val="0"/>
      <w:marTop w:val="0"/>
      <w:marBottom w:val="0"/>
      <w:divBdr>
        <w:top w:val="none" w:sz="0" w:space="0" w:color="auto"/>
        <w:left w:val="none" w:sz="0" w:space="0" w:color="auto"/>
        <w:bottom w:val="none" w:sz="0" w:space="0" w:color="auto"/>
        <w:right w:val="none" w:sz="0" w:space="0" w:color="auto"/>
      </w:divBdr>
    </w:div>
    <w:div w:id="124853389">
      <w:bodyDiv w:val="1"/>
      <w:marLeft w:val="0"/>
      <w:marRight w:val="0"/>
      <w:marTop w:val="0"/>
      <w:marBottom w:val="0"/>
      <w:divBdr>
        <w:top w:val="none" w:sz="0" w:space="0" w:color="auto"/>
        <w:left w:val="none" w:sz="0" w:space="0" w:color="auto"/>
        <w:bottom w:val="none" w:sz="0" w:space="0" w:color="auto"/>
        <w:right w:val="none" w:sz="0" w:space="0" w:color="auto"/>
      </w:divBdr>
    </w:div>
    <w:div w:id="143936857">
      <w:bodyDiv w:val="1"/>
      <w:marLeft w:val="0"/>
      <w:marRight w:val="0"/>
      <w:marTop w:val="0"/>
      <w:marBottom w:val="0"/>
      <w:divBdr>
        <w:top w:val="none" w:sz="0" w:space="0" w:color="auto"/>
        <w:left w:val="none" w:sz="0" w:space="0" w:color="auto"/>
        <w:bottom w:val="none" w:sz="0" w:space="0" w:color="auto"/>
        <w:right w:val="none" w:sz="0" w:space="0" w:color="auto"/>
      </w:divBdr>
    </w:div>
    <w:div w:id="177357586">
      <w:bodyDiv w:val="1"/>
      <w:marLeft w:val="0"/>
      <w:marRight w:val="0"/>
      <w:marTop w:val="0"/>
      <w:marBottom w:val="0"/>
      <w:divBdr>
        <w:top w:val="none" w:sz="0" w:space="0" w:color="auto"/>
        <w:left w:val="none" w:sz="0" w:space="0" w:color="auto"/>
        <w:bottom w:val="none" w:sz="0" w:space="0" w:color="auto"/>
        <w:right w:val="none" w:sz="0" w:space="0" w:color="auto"/>
      </w:divBdr>
    </w:div>
    <w:div w:id="210654163">
      <w:bodyDiv w:val="1"/>
      <w:marLeft w:val="0"/>
      <w:marRight w:val="0"/>
      <w:marTop w:val="0"/>
      <w:marBottom w:val="0"/>
      <w:divBdr>
        <w:top w:val="none" w:sz="0" w:space="0" w:color="auto"/>
        <w:left w:val="none" w:sz="0" w:space="0" w:color="auto"/>
        <w:bottom w:val="none" w:sz="0" w:space="0" w:color="auto"/>
        <w:right w:val="none" w:sz="0" w:space="0" w:color="auto"/>
      </w:divBdr>
    </w:div>
    <w:div w:id="220872053">
      <w:bodyDiv w:val="1"/>
      <w:marLeft w:val="0"/>
      <w:marRight w:val="0"/>
      <w:marTop w:val="0"/>
      <w:marBottom w:val="0"/>
      <w:divBdr>
        <w:top w:val="none" w:sz="0" w:space="0" w:color="auto"/>
        <w:left w:val="none" w:sz="0" w:space="0" w:color="auto"/>
        <w:bottom w:val="none" w:sz="0" w:space="0" w:color="auto"/>
        <w:right w:val="none" w:sz="0" w:space="0" w:color="auto"/>
      </w:divBdr>
    </w:div>
    <w:div w:id="256793975">
      <w:bodyDiv w:val="1"/>
      <w:marLeft w:val="0"/>
      <w:marRight w:val="0"/>
      <w:marTop w:val="0"/>
      <w:marBottom w:val="0"/>
      <w:divBdr>
        <w:top w:val="none" w:sz="0" w:space="0" w:color="auto"/>
        <w:left w:val="none" w:sz="0" w:space="0" w:color="auto"/>
        <w:bottom w:val="none" w:sz="0" w:space="0" w:color="auto"/>
        <w:right w:val="none" w:sz="0" w:space="0" w:color="auto"/>
      </w:divBdr>
    </w:div>
    <w:div w:id="288248092">
      <w:bodyDiv w:val="1"/>
      <w:marLeft w:val="0"/>
      <w:marRight w:val="0"/>
      <w:marTop w:val="0"/>
      <w:marBottom w:val="0"/>
      <w:divBdr>
        <w:top w:val="none" w:sz="0" w:space="0" w:color="auto"/>
        <w:left w:val="none" w:sz="0" w:space="0" w:color="auto"/>
        <w:bottom w:val="none" w:sz="0" w:space="0" w:color="auto"/>
        <w:right w:val="none" w:sz="0" w:space="0" w:color="auto"/>
      </w:divBdr>
    </w:div>
    <w:div w:id="340817652">
      <w:bodyDiv w:val="1"/>
      <w:marLeft w:val="0"/>
      <w:marRight w:val="0"/>
      <w:marTop w:val="0"/>
      <w:marBottom w:val="0"/>
      <w:divBdr>
        <w:top w:val="none" w:sz="0" w:space="0" w:color="auto"/>
        <w:left w:val="none" w:sz="0" w:space="0" w:color="auto"/>
        <w:bottom w:val="none" w:sz="0" w:space="0" w:color="auto"/>
        <w:right w:val="none" w:sz="0" w:space="0" w:color="auto"/>
      </w:divBdr>
    </w:div>
    <w:div w:id="342241115">
      <w:bodyDiv w:val="1"/>
      <w:marLeft w:val="0"/>
      <w:marRight w:val="0"/>
      <w:marTop w:val="0"/>
      <w:marBottom w:val="0"/>
      <w:divBdr>
        <w:top w:val="none" w:sz="0" w:space="0" w:color="auto"/>
        <w:left w:val="none" w:sz="0" w:space="0" w:color="auto"/>
        <w:bottom w:val="none" w:sz="0" w:space="0" w:color="auto"/>
        <w:right w:val="none" w:sz="0" w:space="0" w:color="auto"/>
      </w:divBdr>
    </w:div>
    <w:div w:id="362634163">
      <w:bodyDiv w:val="1"/>
      <w:marLeft w:val="0"/>
      <w:marRight w:val="0"/>
      <w:marTop w:val="0"/>
      <w:marBottom w:val="0"/>
      <w:divBdr>
        <w:top w:val="none" w:sz="0" w:space="0" w:color="auto"/>
        <w:left w:val="none" w:sz="0" w:space="0" w:color="auto"/>
        <w:bottom w:val="none" w:sz="0" w:space="0" w:color="auto"/>
        <w:right w:val="none" w:sz="0" w:space="0" w:color="auto"/>
      </w:divBdr>
    </w:div>
    <w:div w:id="365374465">
      <w:bodyDiv w:val="1"/>
      <w:marLeft w:val="0"/>
      <w:marRight w:val="0"/>
      <w:marTop w:val="0"/>
      <w:marBottom w:val="0"/>
      <w:divBdr>
        <w:top w:val="none" w:sz="0" w:space="0" w:color="auto"/>
        <w:left w:val="none" w:sz="0" w:space="0" w:color="auto"/>
        <w:bottom w:val="none" w:sz="0" w:space="0" w:color="auto"/>
        <w:right w:val="none" w:sz="0" w:space="0" w:color="auto"/>
      </w:divBdr>
    </w:div>
    <w:div w:id="408112276">
      <w:bodyDiv w:val="1"/>
      <w:marLeft w:val="0"/>
      <w:marRight w:val="0"/>
      <w:marTop w:val="0"/>
      <w:marBottom w:val="0"/>
      <w:divBdr>
        <w:top w:val="none" w:sz="0" w:space="0" w:color="auto"/>
        <w:left w:val="none" w:sz="0" w:space="0" w:color="auto"/>
        <w:bottom w:val="none" w:sz="0" w:space="0" w:color="auto"/>
        <w:right w:val="none" w:sz="0" w:space="0" w:color="auto"/>
      </w:divBdr>
    </w:div>
    <w:div w:id="489558412">
      <w:bodyDiv w:val="1"/>
      <w:marLeft w:val="0"/>
      <w:marRight w:val="0"/>
      <w:marTop w:val="0"/>
      <w:marBottom w:val="0"/>
      <w:divBdr>
        <w:top w:val="none" w:sz="0" w:space="0" w:color="auto"/>
        <w:left w:val="none" w:sz="0" w:space="0" w:color="auto"/>
        <w:bottom w:val="none" w:sz="0" w:space="0" w:color="auto"/>
        <w:right w:val="none" w:sz="0" w:space="0" w:color="auto"/>
      </w:divBdr>
    </w:div>
    <w:div w:id="567499922">
      <w:bodyDiv w:val="1"/>
      <w:marLeft w:val="0"/>
      <w:marRight w:val="0"/>
      <w:marTop w:val="0"/>
      <w:marBottom w:val="0"/>
      <w:divBdr>
        <w:top w:val="none" w:sz="0" w:space="0" w:color="auto"/>
        <w:left w:val="none" w:sz="0" w:space="0" w:color="auto"/>
        <w:bottom w:val="none" w:sz="0" w:space="0" w:color="auto"/>
        <w:right w:val="none" w:sz="0" w:space="0" w:color="auto"/>
      </w:divBdr>
    </w:div>
    <w:div w:id="611058883">
      <w:bodyDiv w:val="1"/>
      <w:marLeft w:val="0"/>
      <w:marRight w:val="0"/>
      <w:marTop w:val="0"/>
      <w:marBottom w:val="0"/>
      <w:divBdr>
        <w:top w:val="none" w:sz="0" w:space="0" w:color="auto"/>
        <w:left w:val="none" w:sz="0" w:space="0" w:color="auto"/>
        <w:bottom w:val="none" w:sz="0" w:space="0" w:color="auto"/>
        <w:right w:val="none" w:sz="0" w:space="0" w:color="auto"/>
      </w:divBdr>
    </w:div>
    <w:div w:id="613828698">
      <w:bodyDiv w:val="1"/>
      <w:marLeft w:val="0"/>
      <w:marRight w:val="0"/>
      <w:marTop w:val="0"/>
      <w:marBottom w:val="0"/>
      <w:divBdr>
        <w:top w:val="none" w:sz="0" w:space="0" w:color="auto"/>
        <w:left w:val="none" w:sz="0" w:space="0" w:color="auto"/>
        <w:bottom w:val="none" w:sz="0" w:space="0" w:color="auto"/>
        <w:right w:val="none" w:sz="0" w:space="0" w:color="auto"/>
      </w:divBdr>
    </w:div>
    <w:div w:id="625428864">
      <w:bodyDiv w:val="1"/>
      <w:marLeft w:val="0"/>
      <w:marRight w:val="0"/>
      <w:marTop w:val="0"/>
      <w:marBottom w:val="0"/>
      <w:divBdr>
        <w:top w:val="none" w:sz="0" w:space="0" w:color="auto"/>
        <w:left w:val="none" w:sz="0" w:space="0" w:color="auto"/>
        <w:bottom w:val="none" w:sz="0" w:space="0" w:color="auto"/>
        <w:right w:val="none" w:sz="0" w:space="0" w:color="auto"/>
      </w:divBdr>
    </w:div>
    <w:div w:id="684601950">
      <w:bodyDiv w:val="1"/>
      <w:marLeft w:val="0"/>
      <w:marRight w:val="0"/>
      <w:marTop w:val="0"/>
      <w:marBottom w:val="0"/>
      <w:divBdr>
        <w:top w:val="none" w:sz="0" w:space="0" w:color="auto"/>
        <w:left w:val="none" w:sz="0" w:space="0" w:color="auto"/>
        <w:bottom w:val="none" w:sz="0" w:space="0" w:color="auto"/>
        <w:right w:val="none" w:sz="0" w:space="0" w:color="auto"/>
      </w:divBdr>
    </w:div>
    <w:div w:id="689838166">
      <w:bodyDiv w:val="1"/>
      <w:marLeft w:val="0"/>
      <w:marRight w:val="0"/>
      <w:marTop w:val="0"/>
      <w:marBottom w:val="0"/>
      <w:divBdr>
        <w:top w:val="none" w:sz="0" w:space="0" w:color="auto"/>
        <w:left w:val="none" w:sz="0" w:space="0" w:color="auto"/>
        <w:bottom w:val="none" w:sz="0" w:space="0" w:color="auto"/>
        <w:right w:val="none" w:sz="0" w:space="0" w:color="auto"/>
      </w:divBdr>
    </w:div>
    <w:div w:id="691220724">
      <w:bodyDiv w:val="1"/>
      <w:marLeft w:val="0"/>
      <w:marRight w:val="0"/>
      <w:marTop w:val="0"/>
      <w:marBottom w:val="0"/>
      <w:divBdr>
        <w:top w:val="none" w:sz="0" w:space="0" w:color="auto"/>
        <w:left w:val="none" w:sz="0" w:space="0" w:color="auto"/>
        <w:bottom w:val="none" w:sz="0" w:space="0" w:color="auto"/>
        <w:right w:val="none" w:sz="0" w:space="0" w:color="auto"/>
      </w:divBdr>
    </w:div>
    <w:div w:id="691495068">
      <w:bodyDiv w:val="1"/>
      <w:marLeft w:val="0"/>
      <w:marRight w:val="0"/>
      <w:marTop w:val="0"/>
      <w:marBottom w:val="0"/>
      <w:divBdr>
        <w:top w:val="none" w:sz="0" w:space="0" w:color="auto"/>
        <w:left w:val="none" w:sz="0" w:space="0" w:color="auto"/>
        <w:bottom w:val="none" w:sz="0" w:space="0" w:color="auto"/>
        <w:right w:val="none" w:sz="0" w:space="0" w:color="auto"/>
      </w:divBdr>
    </w:div>
    <w:div w:id="904997847">
      <w:bodyDiv w:val="1"/>
      <w:marLeft w:val="0"/>
      <w:marRight w:val="0"/>
      <w:marTop w:val="0"/>
      <w:marBottom w:val="0"/>
      <w:divBdr>
        <w:top w:val="none" w:sz="0" w:space="0" w:color="auto"/>
        <w:left w:val="none" w:sz="0" w:space="0" w:color="auto"/>
        <w:bottom w:val="none" w:sz="0" w:space="0" w:color="auto"/>
        <w:right w:val="none" w:sz="0" w:space="0" w:color="auto"/>
      </w:divBdr>
    </w:div>
    <w:div w:id="929891094">
      <w:bodyDiv w:val="1"/>
      <w:marLeft w:val="0"/>
      <w:marRight w:val="0"/>
      <w:marTop w:val="0"/>
      <w:marBottom w:val="0"/>
      <w:divBdr>
        <w:top w:val="none" w:sz="0" w:space="0" w:color="auto"/>
        <w:left w:val="none" w:sz="0" w:space="0" w:color="auto"/>
        <w:bottom w:val="none" w:sz="0" w:space="0" w:color="auto"/>
        <w:right w:val="none" w:sz="0" w:space="0" w:color="auto"/>
      </w:divBdr>
    </w:div>
    <w:div w:id="1009065928">
      <w:bodyDiv w:val="1"/>
      <w:marLeft w:val="0"/>
      <w:marRight w:val="0"/>
      <w:marTop w:val="0"/>
      <w:marBottom w:val="0"/>
      <w:divBdr>
        <w:top w:val="none" w:sz="0" w:space="0" w:color="auto"/>
        <w:left w:val="none" w:sz="0" w:space="0" w:color="auto"/>
        <w:bottom w:val="none" w:sz="0" w:space="0" w:color="auto"/>
        <w:right w:val="none" w:sz="0" w:space="0" w:color="auto"/>
      </w:divBdr>
    </w:div>
    <w:div w:id="1031027246">
      <w:bodyDiv w:val="1"/>
      <w:marLeft w:val="0"/>
      <w:marRight w:val="0"/>
      <w:marTop w:val="0"/>
      <w:marBottom w:val="0"/>
      <w:divBdr>
        <w:top w:val="none" w:sz="0" w:space="0" w:color="auto"/>
        <w:left w:val="none" w:sz="0" w:space="0" w:color="auto"/>
        <w:bottom w:val="none" w:sz="0" w:space="0" w:color="auto"/>
        <w:right w:val="none" w:sz="0" w:space="0" w:color="auto"/>
      </w:divBdr>
    </w:div>
    <w:div w:id="1044911609">
      <w:bodyDiv w:val="1"/>
      <w:marLeft w:val="0"/>
      <w:marRight w:val="0"/>
      <w:marTop w:val="0"/>
      <w:marBottom w:val="0"/>
      <w:divBdr>
        <w:top w:val="none" w:sz="0" w:space="0" w:color="auto"/>
        <w:left w:val="none" w:sz="0" w:space="0" w:color="auto"/>
        <w:bottom w:val="none" w:sz="0" w:space="0" w:color="auto"/>
        <w:right w:val="none" w:sz="0" w:space="0" w:color="auto"/>
      </w:divBdr>
    </w:div>
    <w:div w:id="1101267958">
      <w:bodyDiv w:val="1"/>
      <w:marLeft w:val="0"/>
      <w:marRight w:val="0"/>
      <w:marTop w:val="0"/>
      <w:marBottom w:val="0"/>
      <w:divBdr>
        <w:top w:val="none" w:sz="0" w:space="0" w:color="auto"/>
        <w:left w:val="none" w:sz="0" w:space="0" w:color="auto"/>
        <w:bottom w:val="none" w:sz="0" w:space="0" w:color="auto"/>
        <w:right w:val="none" w:sz="0" w:space="0" w:color="auto"/>
      </w:divBdr>
    </w:div>
    <w:div w:id="1141464200">
      <w:bodyDiv w:val="1"/>
      <w:marLeft w:val="0"/>
      <w:marRight w:val="0"/>
      <w:marTop w:val="0"/>
      <w:marBottom w:val="0"/>
      <w:divBdr>
        <w:top w:val="none" w:sz="0" w:space="0" w:color="auto"/>
        <w:left w:val="none" w:sz="0" w:space="0" w:color="auto"/>
        <w:bottom w:val="none" w:sz="0" w:space="0" w:color="auto"/>
        <w:right w:val="none" w:sz="0" w:space="0" w:color="auto"/>
      </w:divBdr>
    </w:div>
    <w:div w:id="1144201168">
      <w:bodyDiv w:val="1"/>
      <w:marLeft w:val="0"/>
      <w:marRight w:val="0"/>
      <w:marTop w:val="0"/>
      <w:marBottom w:val="0"/>
      <w:divBdr>
        <w:top w:val="none" w:sz="0" w:space="0" w:color="auto"/>
        <w:left w:val="none" w:sz="0" w:space="0" w:color="auto"/>
        <w:bottom w:val="none" w:sz="0" w:space="0" w:color="auto"/>
        <w:right w:val="none" w:sz="0" w:space="0" w:color="auto"/>
      </w:divBdr>
    </w:div>
    <w:div w:id="1145195445">
      <w:bodyDiv w:val="1"/>
      <w:marLeft w:val="0"/>
      <w:marRight w:val="0"/>
      <w:marTop w:val="0"/>
      <w:marBottom w:val="0"/>
      <w:divBdr>
        <w:top w:val="none" w:sz="0" w:space="0" w:color="auto"/>
        <w:left w:val="none" w:sz="0" w:space="0" w:color="auto"/>
        <w:bottom w:val="none" w:sz="0" w:space="0" w:color="auto"/>
        <w:right w:val="none" w:sz="0" w:space="0" w:color="auto"/>
      </w:divBdr>
    </w:div>
    <w:div w:id="1167016998">
      <w:bodyDiv w:val="1"/>
      <w:marLeft w:val="0"/>
      <w:marRight w:val="0"/>
      <w:marTop w:val="0"/>
      <w:marBottom w:val="0"/>
      <w:divBdr>
        <w:top w:val="none" w:sz="0" w:space="0" w:color="auto"/>
        <w:left w:val="none" w:sz="0" w:space="0" w:color="auto"/>
        <w:bottom w:val="none" w:sz="0" w:space="0" w:color="auto"/>
        <w:right w:val="none" w:sz="0" w:space="0" w:color="auto"/>
      </w:divBdr>
    </w:div>
    <w:div w:id="1176312868">
      <w:bodyDiv w:val="1"/>
      <w:marLeft w:val="0"/>
      <w:marRight w:val="0"/>
      <w:marTop w:val="0"/>
      <w:marBottom w:val="0"/>
      <w:divBdr>
        <w:top w:val="none" w:sz="0" w:space="0" w:color="auto"/>
        <w:left w:val="none" w:sz="0" w:space="0" w:color="auto"/>
        <w:bottom w:val="none" w:sz="0" w:space="0" w:color="auto"/>
        <w:right w:val="none" w:sz="0" w:space="0" w:color="auto"/>
      </w:divBdr>
    </w:div>
    <w:div w:id="1241058546">
      <w:bodyDiv w:val="1"/>
      <w:marLeft w:val="0"/>
      <w:marRight w:val="0"/>
      <w:marTop w:val="0"/>
      <w:marBottom w:val="0"/>
      <w:divBdr>
        <w:top w:val="none" w:sz="0" w:space="0" w:color="auto"/>
        <w:left w:val="none" w:sz="0" w:space="0" w:color="auto"/>
        <w:bottom w:val="none" w:sz="0" w:space="0" w:color="auto"/>
        <w:right w:val="none" w:sz="0" w:space="0" w:color="auto"/>
      </w:divBdr>
    </w:div>
    <w:div w:id="1249269557">
      <w:bodyDiv w:val="1"/>
      <w:marLeft w:val="0"/>
      <w:marRight w:val="0"/>
      <w:marTop w:val="0"/>
      <w:marBottom w:val="0"/>
      <w:divBdr>
        <w:top w:val="none" w:sz="0" w:space="0" w:color="auto"/>
        <w:left w:val="none" w:sz="0" w:space="0" w:color="auto"/>
        <w:bottom w:val="none" w:sz="0" w:space="0" w:color="auto"/>
        <w:right w:val="none" w:sz="0" w:space="0" w:color="auto"/>
      </w:divBdr>
    </w:div>
    <w:div w:id="1272589298">
      <w:bodyDiv w:val="1"/>
      <w:marLeft w:val="0"/>
      <w:marRight w:val="0"/>
      <w:marTop w:val="0"/>
      <w:marBottom w:val="0"/>
      <w:divBdr>
        <w:top w:val="none" w:sz="0" w:space="0" w:color="auto"/>
        <w:left w:val="none" w:sz="0" w:space="0" w:color="auto"/>
        <w:bottom w:val="none" w:sz="0" w:space="0" w:color="auto"/>
        <w:right w:val="none" w:sz="0" w:space="0" w:color="auto"/>
      </w:divBdr>
    </w:div>
    <w:div w:id="1277906982">
      <w:bodyDiv w:val="1"/>
      <w:marLeft w:val="0"/>
      <w:marRight w:val="0"/>
      <w:marTop w:val="0"/>
      <w:marBottom w:val="0"/>
      <w:divBdr>
        <w:top w:val="none" w:sz="0" w:space="0" w:color="auto"/>
        <w:left w:val="none" w:sz="0" w:space="0" w:color="auto"/>
        <w:bottom w:val="none" w:sz="0" w:space="0" w:color="auto"/>
        <w:right w:val="none" w:sz="0" w:space="0" w:color="auto"/>
      </w:divBdr>
    </w:div>
    <w:div w:id="1307011197">
      <w:bodyDiv w:val="1"/>
      <w:marLeft w:val="0"/>
      <w:marRight w:val="0"/>
      <w:marTop w:val="0"/>
      <w:marBottom w:val="0"/>
      <w:divBdr>
        <w:top w:val="none" w:sz="0" w:space="0" w:color="auto"/>
        <w:left w:val="none" w:sz="0" w:space="0" w:color="auto"/>
        <w:bottom w:val="none" w:sz="0" w:space="0" w:color="auto"/>
        <w:right w:val="none" w:sz="0" w:space="0" w:color="auto"/>
      </w:divBdr>
    </w:div>
    <w:div w:id="1399743169">
      <w:bodyDiv w:val="1"/>
      <w:marLeft w:val="0"/>
      <w:marRight w:val="0"/>
      <w:marTop w:val="0"/>
      <w:marBottom w:val="0"/>
      <w:divBdr>
        <w:top w:val="none" w:sz="0" w:space="0" w:color="auto"/>
        <w:left w:val="none" w:sz="0" w:space="0" w:color="auto"/>
        <w:bottom w:val="none" w:sz="0" w:space="0" w:color="auto"/>
        <w:right w:val="none" w:sz="0" w:space="0" w:color="auto"/>
      </w:divBdr>
    </w:div>
    <w:div w:id="1417633523">
      <w:bodyDiv w:val="1"/>
      <w:marLeft w:val="0"/>
      <w:marRight w:val="0"/>
      <w:marTop w:val="0"/>
      <w:marBottom w:val="0"/>
      <w:divBdr>
        <w:top w:val="none" w:sz="0" w:space="0" w:color="auto"/>
        <w:left w:val="none" w:sz="0" w:space="0" w:color="auto"/>
        <w:bottom w:val="none" w:sz="0" w:space="0" w:color="auto"/>
        <w:right w:val="none" w:sz="0" w:space="0" w:color="auto"/>
      </w:divBdr>
    </w:div>
    <w:div w:id="1425149022">
      <w:bodyDiv w:val="1"/>
      <w:marLeft w:val="0"/>
      <w:marRight w:val="0"/>
      <w:marTop w:val="0"/>
      <w:marBottom w:val="0"/>
      <w:divBdr>
        <w:top w:val="none" w:sz="0" w:space="0" w:color="auto"/>
        <w:left w:val="none" w:sz="0" w:space="0" w:color="auto"/>
        <w:bottom w:val="none" w:sz="0" w:space="0" w:color="auto"/>
        <w:right w:val="none" w:sz="0" w:space="0" w:color="auto"/>
      </w:divBdr>
    </w:div>
    <w:div w:id="1450515443">
      <w:bodyDiv w:val="1"/>
      <w:marLeft w:val="0"/>
      <w:marRight w:val="0"/>
      <w:marTop w:val="0"/>
      <w:marBottom w:val="0"/>
      <w:divBdr>
        <w:top w:val="none" w:sz="0" w:space="0" w:color="auto"/>
        <w:left w:val="none" w:sz="0" w:space="0" w:color="auto"/>
        <w:bottom w:val="none" w:sz="0" w:space="0" w:color="auto"/>
        <w:right w:val="none" w:sz="0" w:space="0" w:color="auto"/>
      </w:divBdr>
    </w:div>
    <w:div w:id="1474327183">
      <w:bodyDiv w:val="1"/>
      <w:marLeft w:val="0"/>
      <w:marRight w:val="0"/>
      <w:marTop w:val="0"/>
      <w:marBottom w:val="0"/>
      <w:divBdr>
        <w:top w:val="none" w:sz="0" w:space="0" w:color="auto"/>
        <w:left w:val="none" w:sz="0" w:space="0" w:color="auto"/>
        <w:bottom w:val="none" w:sz="0" w:space="0" w:color="auto"/>
        <w:right w:val="none" w:sz="0" w:space="0" w:color="auto"/>
      </w:divBdr>
    </w:div>
    <w:div w:id="1524586456">
      <w:bodyDiv w:val="1"/>
      <w:marLeft w:val="0"/>
      <w:marRight w:val="0"/>
      <w:marTop w:val="0"/>
      <w:marBottom w:val="0"/>
      <w:divBdr>
        <w:top w:val="none" w:sz="0" w:space="0" w:color="auto"/>
        <w:left w:val="none" w:sz="0" w:space="0" w:color="auto"/>
        <w:bottom w:val="none" w:sz="0" w:space="0" w:color="auto"/>
        <w:right w:val="none" w:sz="0" w:space="0" w:color="auto"/>
      </w:divBdr>
    </w:div>
    <w:div w:id="1550340278">
      <w:bodyDiv w:val="1"/>
      <w:marLeft w:val="0"/>
      <w:marRight w:val="0"/>
      <w:marTop w:val="0"/>
      <w:marBottom w:val="0"/>
      <w:divBdr>
        <w:top w:val="none" w:sz="0" w:space="0" w:color="auto"/>
        <w:left w:val="none" w:sz="0" w:space="0" w:color="auto"/>
        <w:bottom w:val="none" w:sz="0" w:space="0" w:color="auto"/>
        <w:right w:val="none" w:sz="0" w:space="0" w:color="auto"/>
      </w:divBdr>
    </w:div>
    <w:div w:id="1563565391">
      <w:bodyDiv w:val="1"/>
      <w:marLeft w:val="0"/>
      <w:marRight w:val="0"/>
      <w:marTop w:val="0"/>
      <w:marBottom w:val="0"/>
      <w:divBdr>
        <w:top w:val="none" w:sz="0" w:space="0" w:color="auto"/>
        <w:left w:val="none" w:sz="0" w:space="0" w:color="auto"/>
        <w:bottom w:val="none" w:sz="0" w:space="0" w:color="auto"/>
        <w:right w:val="none" w:sz="0" w:space="0" w:color="auto"/>
      </w:divBdr>
    </w:div>
    <w:div w:id="1564676276">
      <w:bodyDiv w:val="1"/>
      <w:marLeft w:val="0"/>
      <w:marRight w:val="0"/>
      <w:marTop w:val="0"/>
      <w:marBottom w:val="0"/>
      <w:divBdr>
        <w:top w:val="none" w:sz="0" w:space="0" w:color="auto"/>
        <w:left w:val="none" w:sz="0" w:space="0" w:color="auto"/>
        <w:bottom w:val="none" w:sz="0" w:space="0" w:color="auto"/>
        <w:right w:val="none" w:sz="0" w:space="0" w:color="auto"/>
      </w:divBdr>
    </w:div>
    <w:div w:id="1565530362">
      <w:bodyDiv w:val="1"/>
      <w:marLeft w:val="0"/>
      <w:marRight w:val="0"/>
      <w:marTop w:val="0"/>
      <w:marBottom w:val="0"/>
      <w:divBdr>
        <w:top w:val="none" w:sz="0" w:space="0" w:color="auto"/>
        <w:left w:val="none" w:sz="0" w:space="0" w:color="auto"/>
        <w:bottom w:val="none" w:sz="0" w:space="0" w:color="auto"/>
        <w:right w:val="none" w:sz="0" w:space="0" w:color="auto"/>
      </w:divBdr>
    </w:div>
    <w:div w:id="1602763448">
      <w:bodyDiv w:val="1"/>
      <w:marLeft w:val="0"/>
      <w:marRight w:val="0"/>
      <w:marTop w:val="0"/>
      <w:marBottom w:val="0"/>
      <w:divBdr>
        <w:top w:val="none" w:sz="0" w:space="0" w:color="auto"/>
        <w:left w:val="none" w:sz="0" w:space="0" w:color="auto"/>
        <w:bottom w:val="none" w:sz="0" w:space="0" w:color="auto"/>
        <w:right w:val="none" w:sz="0" w:space="0" w:color="auto"/>
      </w:divBdr>
    </w:div>
    <w:div w:id="1640957659">
      <w:bodyDiv w:val="1"/>
      <w:marLeft w:val="0"/>
      <w:marRight w:val="0"/>
      <w:marTop w:val="0"/>
      <w:marBottom w:val="0"/>
      <w:divBdr>
        <w:top w:val="none" w:sz="0" w:space="0" w:color="auto"/>
        <w:left w:val="none" w:sz="0" w:space="0" w:color="auto"/>
        <w:bottom w:val="none" w:sz="0" w:space="0" w:color="auto"/>
        <w:right w:val="none" w:sz="0" w:space="0" w:color="auto"/>
      </w:divBdr>
    </w:div>
    <w:div w:id="1664237129">
      <w:bodyDiv w:val="1"/>
      <w:marLeft w:val="0"/>
      <w:marRight w:val="0"/>
      <w:marTop w:val="0"/>
      <w:marBottom w:val="0"/>
      <w:divBdr>
        <w:top w:val="none" w:sz="0" w:space="0" w:color="auto"/>
        <w:left w:val="none" w:sz="0" w:space="0" w:color="auto"/>
        <w:bottom w:val="none" w:sz="0" w:space="0" w:color="auto"/>
        <w:right w:val="none" w:sz="0" w:space="0" w:color="auto"/>
      </w:divBdr>
    </w:div>
    <w:div w:id="1721202874">
      <w:bodyDiv w:val="1"/>
      <w:marLeft w:val="0"/>
      <w:marRight w:val="0"/>
      <w:marTop w:val="0"/>
      <w:marBottom w:val="0"/>
      <w:divBdr>
        <w:top w:val="none" w:sz="0" w:space="0" w:color="auto"/>
        <w:left w:val="none" w:sz="0" w:space="0" w:color="auto"/>
        <w:bottom w:val="none" w:sz="0" w:space="0" w:color="auto"/>
        <w:right w:val="none" w:sz="0" w:space="0" w:color="auto"/>
      </w:divBdr>
    </w:div>
    <w:div w:id="1762406908">
      <w:bodyDiv w:val="1"/>
      <w:marLeft w:val="0"/>
      <w:marRight w:val="0"/>
      <w:marTop w:val="0"/>
      <w:marBottom w:val="0"/>
      <w:divBdr>
        <w:top w:val="none" w:sz="0" w:space="0" w:color="auto"/>
        <w:left w:val="none" w:sz="0" w:space="0" w:color="auto"/>
        <w:bottom w:val="none" w:sz="0" w:space="0" w:color="auto"/>
        <w:right w:val="none" w:sz="0" w:space="0" w:color="auto"/>
      </w:divBdr>
    </w:div>
    <w:div w:id="1817212254">
      <w:bodyDiv w:val="1"/>
      <w:marLeft w:val="0"/>
      <w:marRight w:val="0"/>
      <w:marTop w:val="0"/>
      <w:marBottom w:val="0"/>
      <w:divBdr>
        <w:top w:val="none" w:sz="0" w:space="0" w:color="auto"/>
        <w:left w:val="none" w:sz="0" w:space="0" w:color="auto"/>
        <w:bottom w:val="none" w:sz="0" w:space="0" w:color="auto"/>
        <w:right w:val="none" w:sz="0" w:space="0" w:color="auto"/>
      </w:divBdr>
    </w:div>
    <w:div w:id="1836726264">
      <w:bodyDiv w:val="1"/>
      <w:marLeft w:val="0"/>
      <w:marRight w:val="0"/>
      <w:marTop w:val="0"/>
      <w:marBottom w:val="0"/>
      <w:divBdr>
        <w:top w:val="none" w:sz="0" w:space="0" w:color="auto"/>
        <w:left w:val="none" w:sz="0" w:space="0" w:color="auto"/>
        <w:bottom w:val="none" w:sz="0" w:space="0" w:color="auto"/>
        <w:right w:val="none" w:sz="0" w:space="0" w:color="auto"/>
      </w:divBdr>
    </w:div>
    <w:div w:id="1862157243">
      <w:bodyDiv w:val="1"/>
      <w:marLeft w:val="0"/>
      <w:marRight w:val="0"/>
      <w:marTop w:val="0"/>
      <w:marBottom w:val="0"/>
      <w:divBdr>
        <w:top w:val="none" w:sz="0" w:space="0" w:color="auto"/>
        <w:left w:val="none" w:sz="0" w:space="0" w:color="auto"/>
        <w:bottom w:val="none" w:sz="0" w:space="0" w:color="auto"/>
        <w:right w:val="none" w:sz="0" w:space="0" w:color="auto"/>
      </w:divBdr>
    </w:div>
    <w:div w:id="1867936483">
      <w:bodyDiv w:val="1"/>
      <w:marLeft w:val="0"/>
      <w:marRight w:val="0"/>
      <w:marTop w:val="0"/>
      <w:marBottom w:val="0"/>
      <w:divBdr>
        <w:top w:val="none" w:sz="0" w:space="0" w:color="auto"/>
        <w:left w:val="none" w:sz="0" w:space="0" w:color="auto"/>
        <w:bottom w:val="none" w:sz="0" w:space="0" w:color="auto"/>
        <w:right w:val="none" w:sz="0" w:space="0" w:color="auto"/>
      </w:divBdr>
    </w:div>
    <w:div w:id="1917932345">
      <w:bodyDiv w:val="1"/>
      <w:marLeft w:val="0"/>
      <w:marRight w:val="0"/>
      <w:marTop w:val="0"/>
      <w:marBottom w:val="0"/>
      <w:divBdr>
        <w:top w:val="none" w:sz="0" w:space="0" w:color="auto"/>
        <w:left w:val="none" w:sz="0" w:space="0" w:color="auto"/>
        <w:bottom w:val="none" w:sz="0" w:space="0" w:color="auto"/>
        <w:right w:val="none" w:sz="0" w:space="0" w:color="auto"/>
      </w:divBdr>
    </w:div>
    <w:div w:id="1937518926">
      <w:bodyDiv w:val="1"/>
      <w:marLeft w:val="0"/>
      <w:marRight w:val="0"/>
      <w:marTop w:val="0"/>
      <w:marBottom w:val="0"/>
      <w:divBdr>
        <w:top w:val="none" w:sz="0" w:space="0" w:color="auto"/>
        <w:left w:val="none" w:sz="0" w:space="0" w:color="auto"/>
        <w:bottom w:val="none" w:sz="0" w:space="0" w:color="auto"/>
        <w:right w:val="none" w:sz="0" w:space="0" w:color="auto"/>
      </w:divBdr>
    </w:div>
    <w:div w:id="1958482646">
      <w:bodyDiv w:val="1"/>
      <w:marLeft w:val="0"/>
      <w:marRight w:val="0"/>
      <w:marTop w:val="0"/>
      <w:marBottom w:val="0"/>
      <w:divBdr>
        <w:top w:val="none" w:sz="0" w:space="0" w:color="auto"/>
        <w:left w:val="none" w:sz="0" w:space="0" w:color="auto"/>
        <w:bottom w:val="none" w:sz="0" w:space="0" w:color="auto"/>
        <w:right w:val="none" w:sz="0" w:space="0" w:color="auto"/>
      </w:divBdr>
    </w:div>
    <w:div w:id="1964967185">
      <w:bodyDiv w:val="1"/>
      <w:marLeft w:val="0"/>
      <w:marRight w:val="0"/>
      <w:marTop w:val="0"/>
      <w:marBottom w:val="0"/>
      <w:divBdr>
        <w:top w:val="none" w:sz="0" w:space="0" w:color="auto"/>
        <w:left w:val="none" w:sz="0" w:space="0" w:color="auto"/>
        <w:bottom w:val="none" w:sz="0" w:space="0" w:color="auto"/>
        <w:right w:val="none" w:sz="0" w:space="0" w:color="auto"/>
      </w:divBdr>
    </w:div>
    <w:div w:id="1987708397">
      <w:bodyDiv w:val="1"/>
      <w:marLeft w:val="0"/>
      <w:marRight w:val="0"/>
      <w:marTop w:val="0"/>
      <w:marBottom w:val="0"/>
      <w:divBdr>
        <w:top w:val="none" w:sz="0" w:space="0" w:color="auto"/>
        <w:left w:val="none" w:sz="0" w:space="0" w:color="auto"/>
        <w:bottom w:val="none" w:sz="0" w:space="0" w:color="auto"/>
        <w:right w:val="none" w:sz="0" w:space="0" w:color="auto"/>
      </w:divBdr>
    </w:div>
    <w:div w:id="1996909486">
      <w:bodyDiv w:val="1"/>
      <w:marLeft w:val="0"/>
      <w:marRight w:val="0"/>
      <w:marTop w:val="0"/>
      <w:marBottom w:val="0"/>
      <w:divBdr>
        <w:top w:val="none" w:sz="0" w:space="0" w:color="auto"/>
        <w:left w:val="none" w:sz="0" w:space="0" w:color="auto"/>
        <w:bottom w:val="none" w:sz="0" w:space="0" w:color="auto"/>
        <w:right w:val="none" w:sz="0" w:space="0" w:color="auto"/>
      </w:divBdr>
    </w:div>
    <w:div w:id="2083138722">
      <w:bodyDiv w:val="1"/>
      <w:marLeft w:val="0"/>
      <w:marRight w:val="0"/>
      <w:marTop w:val="0"/>
      <w:marBottom w:val="0"/>
      <w:divBdr>
        <w:top w:val="none" w:sz="0" w:space="0" w:color="auto"/>
        <w:left w:val="none" w:sz="0" w:space="0" w:color="auto"/>
        <w:bottom w:val="none" w:sz="0" w:space="0" w:color="auto"/>
        <w:right w:val="none" w:sz="0" w:space="0" w:color="auto"/>
      </w:divBdr>
    </w:div>
    <w:div w:id="2083259455">
      <w:bodyDiv w:val="1"/>
      <w:marLeft w:val="0"/>
      <w:marRight w:val="0"/>
      <w:marTop w:val="0"/>
      <w:marBottom w:val="0"/>
      <w:divBdr>
        <w:top w:val="none" w:sz="0" w:space="0" w:color="auto"/>
        <w:left w:val="none" w:sz="0" w:space="0" w:color="auto"/>
        <w:bottom w:val="none" w:sz="0" w:space="0" w:color="auto"/>
        <w:right w:val="none" w:sz="0" w:space="0" w:color="auto"/>
      </w:divBdr>
    </w:div>
    <w:div w:id="2094692272">
      <w:bodyDiv w:val="1"/>
      <w:marLeft w:val="0"/>
      <w:marRight w:val="0"/>
      <w:marTop w:val="0"/>
      <w:marBottom w:val="0"/>
      <w:divBdr>
        <w:top w:val="none" w:sz="0" w:space="0" w:color="auto"/>
        <w:left w:val="none" w:sz="0" w:space="0" w:color="auto"/>
        <w:bottom w:val="none" w:sz="0" w:space="0" w:color="auto"/>
        <w:right w:val="none" w:sz="0" w:space="0" w:color="auto"/>
      </w:divBdr>
    </w:div>
    <w:div w:id="211420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jpeg"/><Relationship Id="rId117" Type="http://schemas.openxmlformats.org/officeDocument/2006/relationships/hyperlink" Target="http://search.ligazakon.ua/l_doc2.nsf/link1/an_504/ed_2016_02_04/pravo1/T124495.html?pravo=1" TargetMode="External"/><Relationship Id="rId21" Type="http://schemas.openxmlformats.org/officeDocument/2006/relationships/hyperlink" Target="mailto:inbox@adm.od.court.gov.ua" TargetMode="External"/><Relationship Id="rId42" Type="http://schemas.openxmlformats.org/officeDocument/2006/relationships/hyperlink" Target="http://search.ligazakon.ua/l_doc2.nsf/link1/an_1710/ed_2017_08_03/pravo1/T052747.html?pravo=1" TargetMode="External"/><Relationship Id="rId47" Type="http://schemas.openxmlformats.org/officeDocument/2006/relationships/hyperlink" Target="http://search.ligazakon.ua/l_doc2.nsf/link1/an_23/ed_2012_02_22/pravo1/RE20687.html?pravo=1" TargetMode="External"/><Relationship Id="rId63" Type="http://schemas.openxmlformats.org/officeDocument/2006/relationships/hyperlink" Target="http://search.ligazakon.ua/l_doc2.nsf/link1/ed_2016_02_04/pravo1/T124495.html?pravo=1" TargetMode="External"/><Relationship Id="rId68" Type="http://schemas.openxmlformats.org/officeDocument/2006/relationships/hyperlink" Target="http://search.ligazakon.ua/l_doc2.nsf/link1/an_530/ed_2016_02_04/pravo1/T124495.html?pravo=1" TargetMode="External"/><Relationship Id="rId84" Type="http://schemas.openxmlformats.org/officeDocument/2006/relationships/hyperlink" Target="http://search.ligazakon.ua/l_doc2.nsf/link1/an_1610/ed_2014_04_27/pravo1/T052747.html?pravo=1" TargetMode="External"/><Relationship Id="rId89" Type="http://schemas.openxmlformats.org/officeDocument/2006/relationships/image" Target="media/image8.jpeg"/><Relationship Id="rId112" Type="http://schemas.openxmlformats.org/officeDocument/2006/relationships/hyperlink" Target="http://search.ligazakon.ua/l_doc2.nsf/link1/an_530/ed_2016_02_04/pravo1/T124495.html?pravo=1" TargetMode="External"/><Relationship Id="rId133" Type="http://schemas.openxmlformats.org/officeDocument/2006/relationships/hyperlink" Target="http://search.ligazakon.ua/l_doc2.nsf/link1/an_3010/ed_2017_08_03/pravo1/T052747.html?pravo=1" TargetMode="External"/><Relationship Id="rId138" Type="http://schemas.openxmlformats.org/officeDocument/2006/relationships/hyperlink" Target="mailto:newkiderone@gmail.com" TargetMode="External"/><Relationship Id="rId154" Type="http://schemas.openxmlformats.org/officeDocument/2006/relationships/theme" Target="theme/theme1.xml"/><Relationship Id="rId16" Type="http://schemas.openxmlformats.org/officeDocument/2006/relationships/hyperlink" Target="http://search.ligazakon.ua/l_doc2.nsf/link1/an_1710/ed_2017_08_03/pravo1/T052747.html?pravo=1" TargetMode="External"/><Relationship Id="rId107" Type="http://schemas.openxmlformats.org/officeDocument/2006/relationships/hyperlink" Target="http://search.ligazakon.ua/l_doc2.nsf/link1/an_454/ed_2016_02_04/pravo1/T124495.html?pravo=1" TargetMode="External"/><Relationship Id="rId11" Type="http://schemas.openxmlformats.org/officeDocument/2006/relationships/hyperlink" Target="http://search.ligazakon.ua/l_doc2.nsf/link1/an_1293/ed_2018_06_07/pravo1/T05_2747.html?pravo=1" TargetMode="External"/><Relationship Id="rId32" Type="http://schemas.openxmlformats.org/officeDocument/2006/relationships/image" Target="media/image6.jpeg"/><Relationship Id="rId37" Type="http://schemas.openxmlformats.org/officeDocument/2006/relationships/hyperlink" Target="http://search.ligazakon.ua/l_doc2.nsf/link1/an_1453/ed_2018_06_07/pravo1/T05_2747.html?pravo=1" TargetMode="External"/><Relationship Id="rId53" Type="http://schemas.openxmlformats.org/officeDocument/2006/relationships/hyperlink" Target="http://search.ligazakon.ua/l_doc2.nsf/link1/an_456/ed_2016_02_04/pravo1/T124495.html?pravo=1" TargetMode="External"/><Relationship Id="rId58" Type="http://schemas.openxmlformats.org/officeDocument/2006/relationships/hyperlink" Target="http://search.ligazakon.ua/l_doc2.nsf/link1/ed_2016_02_04/pravo1/T124495.html?pravo=1" TargetMode="External"/><Relationship Id="rId74" Type="http://schemas.openxmlformats.org/officeDocument/2006/relationships/hyperlink" Target="http://search.ligazakon.ua/l_doc2.nsf/link1/an_587/ed_2016_02_04/pravo1/T124495.html?pravo=1" TargetMode="External"/><Relationship Id="rId79" Type="http://schemas.openxmlformats.org/officeDocument/2006/relationships/hyperlink" Target="http://search.ligazakon.ua/l_doc2.nsf/link1/an_3684/ed_2016_02_04/pravo1/T124495.html?pravo=1" TargetMode="External"/><Relationship Id="rId102" Type="http://schemas.openxmlformats.org/officeDocument/2006/relationships/hyperlink" Target="http://search.ligazakon.ua/l_doc2.nsf/link1/an_1640/ed_2016_02_04/pravo1/T052747.html?pravo=1" TargetMode="External"/><Relationship Id="rId123" Type="http://schemas.openxmlformats.org/officeDocument/2006/relationships/hyperlink" Target="http://search.ligazakon.ua/l_doc2.nsf/link1/an_647/ed_2016_02_04/pravo1/T124495.html?pravo=1" TargetMode="External"/><Relationship Id="rId128" Type="http://schemas.openxmlformats.org/officeDocument/2006/relationships/hyperlink" Target="http://search.ligazakon.ua/l_doc2.nsf/link1/an_504/ed_2016_02_04/pravo1/T124495.html?pravo=1" TargetMode="External"/><Relationship Id="rId144" Type="http://schemas.openxmlformats.org/officeDocument/2006/relationships/hyperlink" Target="mailto:newkiderone@gmail.com" TargetMode="External"/><Relationship Id="rId149" Type="http://schemas.openxmlformats.org/officeDocument/2006/relationships/hyperlink" Target="http://search.ligazakon.ua/l_doc2.nsf/link1/an_2752/ed_2018_02_28/pravo1/T05_2747.html?pravo=1" TargetMode="External"/><Relationship Id="rId5" Type="http://schemas.openxmlformats.org/officeDocument/2006/relationships/settings" Target="settings.xml"/><Relationship Id="rId90" Type="http://schemas.openxmlformats.org/officeDocument/2006/relationships/image" Target="media/image9.png"/><Relationship Id="rId95" Type="http://schemas.openxmlformats.org/officeDocument/2006/relationships/hyperlink" Target="mailto:newkiderone@gmail.com" TargetMode="External"/><Relationship Id="rId22" Type="http://schemas.openxmlformats.org/officeDocument/2006/relationships/hyperlink" Target="mailto:newkiderone@gmail.com" TargetMode="External"/><Relationship Id="rId27" Type="http://schemas.openxmlformats.org/officeDocument/2006/relationships/image" Target="media/image5.jpeg"/><Relationship Id="rId43" Type="http://schemas.openxmlformats.org/officeDocument/2006/relationships/hyperlink" Target="http://search.ligazakon.ua/l_doc2.nsf/link1/an_1710/ed_2017_08_03/pravo1/T052747.html?pravo=1" TargetMode="External"/><Relationship Id="rId48" Type="http://schemas.openxmlformats.org/officeDocument/2006/relationships/hyperlink" Target="http://search.ligazakon.ua/l_doc2.nsf/link1/an_587/ed_2016_02_04/pravo1/T124495.html?pravo=1" TargetMode="External"/><Relationship Id="rId64" Type="http://schemas.openxmlformats.org/officeDocument/2006/relationships/hyperlink" Target="http://search.ligazakon.ua/l_doc2.nsf/link1/an_504/ed_2016_02_04/pravo1/T124495.html?pravo=1" TargetMode="External"/><Relationship Id="rId69" Type="http://schemas.openxmlformats.org/officeDocument/2006/relationships/hyperlink" Target="http://search.ligazakon.ua/l_doc2.nsf/link1/an_530/ed_2016_02_04/pravo1/T124495.html?pravo=1" TargetMode="External"/><Relationship Id="rId113" Type="http://schemas.openxmlformats.org/officeDocument/2006/relationships/hyperlink" Target="http://search.ligazakon.ua/l_doc2.nsf/link1/an_530/ed_2016_02_04/pravo1/T124495.html?pravo=1" TargetMode="External"/><Relationship Id="rId118" Type="http://schemas.openxmlformats.org/officeDocument/2006/relationships/hyperlink" Target="http://search.ligazakon.ua/l_doc2.nsf/link1/an_570/ed_2016_02_04/pravo1/T124495.html?pravo=1" TargetMode="External"/><Relationship Id="rId134" Type="http://schemas.openxmlformats.org/officeDocument/2006/relationships/hyperlink" Target="http://search.ligazakon.ua/l_doc2.nsf/link1/an_1703/ed_2017_08_03/pravo1/T052747.html?pravo=1" TargetMode="External"/><Relationship Id="rId139" Type="http://schemas.openxmlformats.org/officeDocument/2006/relationships/image" Target="media/image10.jpeg"/><Relationship Id="rId80" Type="http://schemas.openxmlformats.org/officeDocument/2006/relationships/hyperlink" Target="http://search.ligazakon.ua/l_doc2.nsf/link1/ed_2016_02_04/pravo1/T124495.html?pravo=1" TargetMode="External"/><Relationship Id="rId85" Type="http://schemas.openxmlformats.org/officeDocument/2006/relationships/hyperlink" Target="mailto:od@customs.minrd.gov.ua" TargetMode="External"/><Relationship Id="rId150" Type="http://schemas.openxmlformats.org/officeDocument/2006/relationships/hyperlink" Target="http://search.ligazakon.ua/l_doc2.nsf/link1/an_2752/ed_2018_02_28/pravo1/T05_2747.html?pravo=1" TargetMode="External"/><Relationship Id="rId12" Type="http://schemas.openxmlformats.org/officeDocument/2006/relationships/hyperlink" Target="http://search.ligazakon.ua/l_doc2.nsf/link1/an_1607/ed_2017_08_03/pravo1/T052747.html?pravo=1" TargetMode="External"/><Relationship Id="rId17" Type="http://schemas.openxmlformats.org/officeDocument/2006/relationships/hyperlink" Target="http://search.ligazakon.ua/l_doc2.nsf/link1/an_1496/ed_2017_08_03/pravo1/T052747.html?pravo=1" TargetMode="External"/><Relationship Id="rId25" Type="http://schemas.openxmlformats.org/officeDocument/2006/relationships/image" Target="media/image3.jpeg"/><Relationship Id="rId33" Type="http://schemas.openxmlformats.org/officeDocument/2006/relationships/image" Target="media/image7.jpeg"/><Relationship Id="rId38" Type="http://schemas.openxmlformats.org/officeDocument/2006/relationships/hyperlink" Target="http://search.ligazakon.ua/l_doc2.nsf/link1/an_1621/ed_2017_08_03/pravo1/T052747.html?pravo=1" TargetMode="External"/><Relationship Id="rId46" Type="http://schemas.openxmlformats.org/officeDocument/2006/relationships/hyperlink" Target="http://search.ligazakon.ua/l_doc2.nsf/link1/an_23/ed_2012_02_22/pravo1/RE20687.html?pravo=1" TargetMode="External"/><Relationship Id="rId59" Type="http://schemas.openxmlformats.org/officeDocument/2006/relationships/hyperlink" Target="http://search.ligazakon.ua/l_doc2.nsf/link1/an_571/ed_2016_02_04/pravo1/T124495.html?pravo=1" TargetMode="External"/><Relationship Id="rId67" Type="http://schemas.openxmlformats.org/officeDocument/2006/relationships/hyperlink" Target="http://search.ligazakon.ua/l_doc2.nsf/link1/an_587/ed_2016_02_04/pravo1/T124495.html?pravo=1" TargetMode="External"/><Relationship Id="rId103" Type="http://schemas.openxmlformats.org/officeDocument/2006/relationships/hyperlink" Target="http://search.ligazakon.ua/l_doc2.nsf/link1/an_23/ed_2012_02_22/pravo1/RE20687.html?pravo=1" TargetMode="External"/><Relationship Id="rId108" Type="http://schemas.openxmlformats.org/officeDocument/2006/relationships/hyperlink" Target="http://search.ligazakon.ua/l_doc2.nsf/link1/an_478/ed_2016_02_04/pravo1/T124495.html?pravo=1" TargetMode="External"/><Relationship Id="rId116" Type="http://schemas.openxmlformats.org/officeDocument/2006/relationships/hyperlink" Target="http://search.ligazakon.ua/l_doc2.nsf/link1/an_530/ed_2016_02_04/pravo1/T124495.html?pravo=1" TargetMode="External"/><Relationship Id="rId124" Type="http://schemas.openxmlformats.org/officeDocument/2006/relationships/hyperlink" Target="http://search.ligazakon.ua/l_doc2.nsf/link1/an_659/ed_2016_02_04/pravo1/T124495.html?pravo=1" TargetMode="External"/><Relationship Id="rId129" Type="http://schemas.openxmlformats.org/officeDocument/2006/relationships/hyperlink" Target="http://search.ligazakon.ua/l_doc2.nsf/link1/an_478/ed_2016_02_04/pravo1/T124495.html?pravo=1" TargetMode="External"/><Relationship Id="rId137" Type="http://schemas.openxmlformats.org/officeDocument/2006/relationships/hyperlink" Target="http://supreme.court.gov.ua/" TargetMode="External"/><Relationship Id="rId20" Type="http://schemas.openxmlformats.org/officeDocument/2006/relationships/hyperlink" Target="http://search.ligazakon.ua/l_doc2.nsf/link1/ed_2017_08_03/pravo1/T052747.html?pravo=1" TargetMode="External"/><Relationship Id="rId41" Type="http://schemas.openxmlformats.org/officeDocument/2006/relationships/hyperlink" Target="http://search.ligazakon.ua/l_doc2.nsf/link1/an_1701/ed_2017_08_03/pravo1/T052747.html?pravo=1" TargetMode="External"/><Relationship Id="rId54" Type="http://schemas.openxmlformats.org/officeDocument/2006/relationships/hyperlink" Target="http://search.ligazakon.ua/l_doc2.nsf/link1/an_587/ed_2016_02_04/pravo1/T124495.html?pravo=1" TargetMode="External"/><Relationship Id="rId62" Type="http://schemas.openxmlformats.org/officeDocument/2006/relationships/hyperlink" Target="http://search.ligazakon.ua/l_doc2.nsf/link1/an_504/ed_2016_02_04/pravo1/T124495.html?pravo=1" TargetMode="External"/><Relationship Id="rId70" Type="http://schemas.openxmlformats.org/officeDocument/2006/relationships/hyperlink" Target="http://search.ligazakon.ua/l_doc2.nsf/link1/an_504/ed_2016_02_04/pravo1/T124495.html?pravo=1" TargetMode="External"/><Relationship Id="rId75" Type="http://schemas.openxmlformats.org/officeDocument/2006/relationships/hyperlink" Target="http://search.ligazakon.ua/l_doc2.nsf/link1/an_587/ed_2016_02_04/pravo1/T124495.html?pravo=1" TargetMode="External"/><Relationship Id="rId83" Type="http://schemas.openxmlformats.org/officeDocument/2006/relationships/hyperlink" Target="http://search.ligazakon.ua/l_doc2.nsf/link1/an_1511/ed_2017_01_05/pravo1/T052747.html?pravo=1" TargetMode="External"/><Relationship Id="rId88" Type="http://schemas.openxmlformats.org/officeDocument/2006/relationships/hyperlink" Target="mailto:od@customs.minrd.gov.ua" TargetMode="External"/><Relationship Id="rId91" Type="http://schemas.openxmlformats.org/officeDocument/2006/relationships/hyperlink" Target="http://search.ligazakon.ua/l_doc2.nsf/link1/ed_2017_08_03/pravo1/T052747.html?pravo=1" TargetMode="External"/><Relationship Id="rId96" Type="http://schemas.openxmlformats.org/officeDocument/2006/relationships/hyperlink" Target="http://search.ligazakon.ua/l_doc2.nsf/link1/an_23/ed_2012_02_22/pravo1/RE20687.html?pravo=1" TargetMode="External"/><Relationship Id="rId111" Type="http://schemas.openxmlformats.org/officeDocument/2006/relationships/hyperlink" Target="http://search.ligazakon.ua/l_doc2.nsf/link1/an_504/ed_2016_02_04/pravo1/T124495.html?pravo=1" TargetMode="External"/><Relationship Id="rId132" Type="http://schemas.openxmlformats.org/officeDocument/2006/relationships/hyperlink" Target="http://search.ligazakon.ua/l_doc2.nsf/link1/an_1650/ed_2017_01_05/pravo1/T052747.html?pravo=1" TargetMode="External"/><Relationship Id="rId140" Type="http://schemas.openxmlformats.org/officeDocument/2006/relationships/image" Target="media/image11.png"/><Relationship Id="rId145" Type="http://schemas.openxmlformats.org/officeDocument/2006/relationships/hyperlink" Target="http://search.ligazakon.ua/l_doc2.nsf/link1/an_23/ed_2012_02_22/pravo1/RE20687.html?pravo=1" TargetMode="External"/><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earch.ligazakon.ua/l_doc2.nsf/link1/an_1701/ed_2017_08_03/pravo1/T052747.html?pravo=1" TargetMode="External"/><Relationship Id="rId23" Type="http://schemas.openxmlformats.org/officeDocument/2006/relationships/hyperlink" Target="mailto:od@customs.minrd.gov.ua" TargetMode="External"/><Relationship Id="rId28" Type="http://schemas.openxmlformats.org/officeDocument/2006/relationships/hyperlink" Target="mailto:od@customs.minrd.gov.ua" TargetMode="External"/><Relationship Id="rId36" Type="http://schemas.openxmlformats.org/officeDocument/2006/relationships/hyperlink" Target="http://search.ligazakon.ua/l_doc2.nsf/link1/an_1628/ed_2017_08_03/pravo1/T052747.html?pravo=1" TargetMode="External"/><Relationship Id="rId49" Type="http://schemas.openxmlformats.org/officeDocument/2006/relationships/hyperlink" Target="http://search.ligazakon.ua/l_doc2.nsf/link1/an_1905/ed_2016_02_04/pravo1/T124495.html?pravo=1" TargetMode="External"/><Relationship Id="rId57" Type="http://schemas.openxmlformats.org/officeDocument/2006/relationships/hyperlink" Target="http://search.ligazakon.ua/l_doc2.nsf/link1/an_478/ed_2016_02_04/pravo1/T124495.html?pravo=1" TargetMode="External"/><Relationship Id="rId106" Type="http://schemas.openxmlformats.org/officeDocument/2006/relationships/hyperlink" Target="http://search.ligazakon.ua/l_doc2.nsf/link1/an_504/ed_2016_02_04/pravo1/T124495.html?pravo=1" TargetMode="External"/><Relationship Id="rId114" Type="http://schemas.openxmlformats.org/officeDocument/2006/relationships/hyperlink" Target="http://search.ligazakon.ua/l_doc2.nsf/link1/an_530/ed_2016_02_04/pravo1/T124495.html?pravo=1" TargetMode="External"/><Relationship Id="rId119" Type="http://schemas.openxmlformats.org/officeDocument/2006/relationships/hyperlink" Target="http://search.ligazakon.ua/l_doc2.nsf/link1/an_551/ed_2016_02_04/pravo1/T124495.html?pravo=1" TargetMode="External"/><Relationship Id="rId127" Type="http://schemas.openxmlformats.org/officeDocument/2006/relationships/hyperlink" Target="http://search.ligazakon.ua/l_doc2.nsf/link1/an_587/ed_2016_02_04/pravo1/T124495.html?pravo=1" TargetMode="External"/><Relationship Id="rId10" Type="http://schemas.openxmlformats.org/officeDocument/2006/relationships/image" Target="http://reyestr.court.gov.ua/Content/Images/rada.gif" TargetMode="External"/><Relationship Id="rId31" Type="http://schemas.openxmlformats.org/officeDocument/2006/relationships/hyperlink" Target="mailto:od@customs.minrd.gov.ua" TargetMode="External"/><Relationship Id="rId44" Type="http://schemas.openxmlformats.org/officeDocument/2006/relationships/hyperlink" Target="http://search.ligazakon.ua/l_doc2.nsf/link1/ed_2016_02_04/pravo1/T124495.html?pravo=1" TargetMode="External"/><Relationship Id="rId52" Type="http://schemas.openxmlformats.org/officeDocument/2006/relationships/hyperlink" Target="http://search.ligazakon.ua/l_doc2.nsf/link1/an_454/ed_2016_02_04/pravo1/T124495.html?pravo=1" TargetMode="External"/><Relationship Id="rId60" Type="http://schemas.openxmlformats.org/officeDocument/2006/relationships/hyperlink" Target="http://search.ligazakon.ua/l_doc2.nsf/link1/ed_2016_02_04/pravo1/T124495.html?pravo=1" TargetMode="External"/><Relationship Id="rId65" Type="http://schemas.openxmlformats.org/officeDocument/2006/relationships/hyperlink" Target="http://search.ligazakon.ua/l_doc2.nsf/link1/an_530/ed_2016_02_04/pravo1/T124495.html?pravo=1" TargetMode="External"/><Relationship Id="rId73" Type="http://schemas.openxmlformats.org/officeDocument/2006/relationships/hyperlink" Target="http://search.ligazakon.ua/l_doc2.nsf/link1/an_530/ed_2016_02_04/pravo1/T124495.html?pravo=1" TargetMode="External"/><Relationship Id="rId78" Type="http://schemas.openxmlformats.org/officeDocument/2006/relationships/hyperlink" Target="http://search.ligazakon.ua/l_doc2.nsf/link1/an_551/ed_2016_02_04/pravo1/T124495.html?pravo=1" TargetMode="External"/><Relationship Id="rId81" Type="http://schemas.openxmlformats.org/officeDocument/2006/relationships/hyperlink" Target="http://search.ligazakon.ua/l_doc2.nsf/link1/ed_2016_02_04/pravo1/T124495.html?pravo=1" TargetMode="External"/><Relationship Id="rId86" Type="http://schemas.openxmlformats.org/officeDocument/2006/relationships/hyperlink" Target="mailto:inbox@adm.oaod.court.gov.ua" TargetMode="External"/><Relationship Id="rId94" Type="http://schemas.openxmlformats.org/officeDocument/2006/relationships/hyperlink" Target="mailto:inbox@adm.oaod.court.gov.ua" TargetMode="External"/><Relationship Id="rId99" Type="http://schemas.openxmlformats.org/officeDocument/2006/relationships/hyperlink" Target="http://search.ligazakon.ua/l_doc2.nsf/link1/an_1905/ed_2016_02_04/pravo1/T124495.html?pravo=1" TargetMode="External"/><Relationship Id="rId101" Type="http://schemas.openxmlformats.org/officeDocument/2006/relationships/hyperlink" Target="http://search.ligazakon.ua/l_doc2.nsf/link1/an_1464/ed_2017_08_03/pravo1/T052747.html?pravo=1" TargetMode="External"/><Relationship Id="rId122" Type="http://schemas.openxmlformats.org/officeDocument/2006/relationships/hyperlink" Target="http://search.ligazakon.ua/l_doc2.nsf/link1/ed_2016_02_04/pravo1/T124495.html?pravo=1" TargetMode="External"/><Relationship Id="rId130" Type="http://schemas.openxmlformats.org/officeDocument/2006/relationships/hyperlink" Target="http://search.ligazakon.ua/l_doc2.nsf/link1/an_504/ed_2016_02_04/pravo1/T124495.html?pravo=1" TargetMode="External"/><Relationship Id="rId135" Type="http://schemas.openxmlformats.org/officeDocument/2006/relationships/hyperlink" Target="mailto:od@customs.minrd.gov.ua" TargetMode="External"/><Relationship Id="rId143" Type="http://schemas.openxmlformats.org/officeDocument/2006/relationships/hyperlink" Target="http://supreme.court.gov.ua/" TargetMode="External"/><Relationship Id="rId148" Type="http://schemas.openxmlformats.org/officeDocument/2006/relationships/hyperlink" Target="http://search.ligazakon.ua/l_doc2.nsf/link1/an_1905/ed_2016_02_04/pravo1/T124495.html?pravo=1" TargetMode="External"/><Relationship Id="rId151" Type="http://schemas.openxmlformats.org/officeDocument/2006/relationships/hyperlink" Target="http://search.ligazakon.ua/l_doc2.nsf/link1/an_2785/ed_2018_02_28/pravo1/T05_2747.html?pravo=1" TargetMode="External"/><Relationship Id="rId4" Type="http://schemas.microsoft.com/office/2007/relationships/stylesWithEffects" Target="stylesWithEffects.xml"/><Relationship Id="rId9" Type="http://schemas.openxmlformats.org/officeDocument/2006/relationships/image" Target="media/image1.gif"/><Relationship Id="rId13" Type="http://schemas.openxmlformats.org/officeDocument/2006/relationships/hyperlink" Target="http://search.ligazakon.ua/l_doc2.nsf/link1/an_1608/ed_2017_08_03/pravo1/T052747.html?pravo=1" TargetMode="External"/><Relationship Id="rId18" Type="http://schemas.openxmlformats.org/officeDocument/2006/relationships/hyperlink" Target="http://search.ligazakon.ua/l_doc2.nsf/link1/an_1609/ed_2017_08_03/pravo1/T052747.html?pravo=1" TargetMode="External"/><Relationship Id="rId39" Type="http://schemas.openxmlformats.org/officeDocument/2006/relationships/hyperlink" Target="http://search.ligazakon.ua/l_doc2.nsf/link1/an_1628/ed_2017_08_03/pravo1/T052747.html?pravo=1" TargetMode="External"/><Relationship Id="rId109" Type="http://schemas.openxmlformats.org/officeDocument/2006/relationships/hyperlink" Target="http://search.ligazakon.ua/l_doc2.nsf/link1/an_1743/ed_2016_02_04/pravo1/T124495.html?pravo=1" TargetMode="External"/><Relationship Id="rId34" Type="http://schemas.openxmlformats.org/officeDocument/2006/relationships/hyperlink" Target="http://search.ligazakon.ua/l_doc2.nsf/link1/an_1621/ed_2017_08_03/pravo1/T052747.html?pravo=1" TargetMode="External"/><Relationship Id="rId50" Type="http://schemas.openxmlformats.org/officeDocument/2006/relationships/hyperlink" Target="http://search.ligazakon.ua/l_doc2.nsf/link1/an_1759/ed_2016_02_04/pravo1/T124495.html?pravo=1" TargetMode="External"/><Relationship Id="rId55" Type="http://schemas.openxmlformats.org/officeDocument/2006/relationships/hyperlink" Target="http://search.ligazakon.ua/l_doc2.nsf/link1/an_462/ed_2016_02_04/pravo1/T124495.html?pravo=1" TargetMode="External"/><Relationship Id="rId76" Type="http://schemas.openxmlformats.org/officeDocument/2006/relationships/hyperlink" Target="http://search.ligazakon.ua/l_doc2.nsf/link1/an_504/ed_2016_02_04/pravo1/T124495.html?pravo=1" TargetMode="External"/><Relationship Id="rId97" Type="http://schemas.openxmlformats.org/officeDocument/2006/relationships/hyperlink" Target="http://search.ligazakon.ua/l_doc2.nsf/link1/an_23/ed_2012_02_22/pravo1/RE20687.html?pravo=1" TargetMode="External"/><Relationship Id="rId104" Type="http://schemas.openxmlformats.org/officeDocument/2006/relationships/hyperlink" Target="http://search.ligazakon.ua/l_doc2.nsf/link1/an_23/ed_2012_02_22/pravo1/RE20687.html?pravo=1" TargetMode="External"/><Relationship Id="rId120" Type="http://schemas.openxmlformats.org/officeDocument/2006/relationships/hyperlink" Target="http://search.ligazakon.ua/l_doc2.nsf/link1/an_530/ed_2016_02_04/pravo1/T124495.html?pravo=1" TargetMode="External"/><Relationship Id="rId125" Type="http://schemas.openxmlformats.org/officeDocument/2006/relationships/hyperlink" Target="http://search.ligazakon.ua/l_doc2.nsf/link1/an_659/ed_2016_02_04/pravo1/T124495.html?pravo=1" TargetMode="External"/><Relationship Id="rId141" Type="http://schemas.openxmlformats.org/officeDocument/2006/relationships/hyperlink" Target="http://search.ligazakon.ua/l_doc2.nsf/link1/ed_2017_08_03/pravo1/T052747.html?pravo=1" TargetMode="External"/><Relationship Id="rId146" Type="http://schemas.openxmlformats.org/officeDocument/2006/relationships/hyperlink" Target="http://search.ligazakon.ua/l_doc2.nsf/link1/an_23/ed_2012_02_22/pravo1/RE20687.html?pravo=1" TargetMode="External"/><Relationship Id="rId7" Type="http://schemas.openxmlformats.org/officeDocument/2006/relationships/footnotes" Target="footnotes.xml"/><Relationship Id="rId71" Type="http://schemas.openxmlformats.org/officeDocument/2006/relationships/hyperlink" Target="http://search.ligazakon.ua/l_doc2.nsf/link1/an_570/ed_2016_02_04/pravo1/T124495.html?pravo=1" TargetMode="External"/><Relationship Id="rId92" Type="http://schemas.openxmlformats.org/officeDocument/2006/relationships/hyperlink" Target="http://search.ligazakon.ua/l_doc2.nsf/link1/ed_2017_08_03/pravo1/T052747.html?pravo=1" TargetMode="External"/><Relationship Id="rId2" Type="http://schemas.openxmlformats.org/officeDocument/2006/relationships/numbering" Target="numbering.xml"/><Relationship Id="rId29" Type="http://schemas.openxmlformats.org/officeDocument/2006/relationships/hyperlink" Target="mailto:inbox@adm.od.court.gov.ua" TargetMode="External"/><Relationship Id="rId24" Type="http://schemas.openxmlformats.org/officeDocument/2006/relationships/image" Target="media/image2.jpg"/><Relationship Id="rId40" Type="http://schemas.openxmlformats.org/officeDocument/2006/relationships/hyperlink" Target="http://search.ligazakon.ua/l_doc2.nsf/link1/an_1631/ed_2017_08_03/pravo1/T052747.html?pravo=1" TargetMode="External"/><Relationship Id="rId45" Type="http://schemas.openxmlformats.org/officeDocument/2006/relationships/hyperlink" Target="http://search.ligazakon.ua/l_doc2.nsf/link1/ed_2016_02_04/pravo1/T124495.html?pravo=1" TargetMode="External"/><Relationship Id="rId66" Type="http://schemas.openxmlformats.org/officeDocument/2006/relationships/hyperlink" Target="http://search.ligazakon.ua/l_doc2.nsf/link1/an_587/ed_2016_02_04/pravo1/T124495.html?pravo=1" TargetMode="External"/><Relationship Id="rId87" Type="http://schemas.openxmlformats.org/officeDocument/2006/relationships/hyperlink" Target="mailto:newkiderone@gmail.com" TargetMode="External"/><Relationship Id="rId110" Type="http://schemas.openxmlformats.org/officeDocument/2006/relationships/hyperlink" Target="http://search.ligazakon.ua/l_doc2.nsf/link1/an_478/ed_2016_02_04/pravo1/T124495.html?pravo=1" TargetMode="External"/><Relationship Id="rId115" Type="http://schemas.openxmlformats.org/officeDocument/2006/relationships/hyperlink" Target="http://search.ligazakon.ua/l_doc2.nsf/link1/an_3216/ed_2016_02_04/pravo1/T124495.html?pravo=1" TargetMode="External"/><Relationship Id="rId131" Type="http://schemas.openxmlformats.org/officeDocument/2006/relationships/hyperlink" Target="http://search.ligazakon.ua/l_doc2.nsf/link1/ed_2016_02_04/pravo1/T124495.html?pravo=1" TargetMode="External"/><Relationship Id="rId136" Type="http://schemas.openxmlformats.org/officeDocument/2006/relationships/hyperlink" Target="mailto:kas@supreme.court.gov.ua" TargetMode="External"/><Relationship Id="rId61" Type="http://schemas.openxmlformats.org/officeDocument/2006/relationships/hyperlink" Target="http://search.ligazakon.ua/l_doc2.nsf/link1/an_504/ed_2016_02_04/pravo1/T124495.html?pravo=1" TargetMode="External"/><Relationship Id="rId82" Type="http://schemas.openxmlformats.org/officeDocument/2006/relationships/hyperlink" Target="http://search.ligazakon.ua/l_doc2.nsf/link1/an_1510/ed_2017_01_05/pravo1/T052747.html?pravo=1" TargetMode="External"/><Relationship Id="rId152" Type="http://schemas.openxmlformats.org/officeDocument/2006/relationships/footer" Target="footer1.xml"/><Relationship Id="rId19" Type="http://schemas.openxmlformats.org/officeDocument/2006/relationships/hyperlink" Target="http://search.ligazakon.ua/l_doc2.nsf/link1/an_1710/ed_2017_08_03/pravo1/T052747.html?pravo=1" TargetMode="External"/><Relationship Id="rId14" Type="http://schemas.openxmlformats.org/officeDocument/2006/relationships/hyperlink" Target="http://search.ligazakon.ua/l_doc2.nsf/link1/an_1986/ed_2017_08_03/pravo1/T052747.html?pravo=1" TargetMode="External"/><Relationship Id="rId30" Type="http://schemas.openxmlformats.org/officeDocument/2006/relationships/hyperlink" Target="mailto:newkiderone@gmail.com" TargetMode="External"/><Relationship Id="rId35" Type="http://schemas.openxmlformats.org/officeDocument/2006/relationships/hyperlink" Target="http://search.ligazakon.ua/l_doc2.nsf/link1/an_1628/ed_2017_08_03/pravo1/T052747.html?pravo=1" TargetMode="External"/><Relationship Id="rId56" Type="http://schemas.openxmlformats.org/officeDocument/2006/relationships/hyperlink" Target="http://search.ligazakon.ua/l_doc2.nsf/link1/ed_2016_02_04/pravo1/T124495.html?pravo=1" TargetMode="External"/><Relationship Id="rId77" Type="http://schemas.openxmlformats.org/officeDocument/2006/relationships/hyperlink" Target="http://search.ligazakon.ua/l_doc2.nsf/link1/an_530/ed_2016_02_04/pravo1/T124495.html?pravo=1" TargetMode="External"/><Relationship Id="rId100" Type="http://schemas.openxmlformats.org/officeDocument/2006/relationships/hyperlink" Target="http://search.ligazakon.ua/l_doc2.nsf/link1/ed_2017_08_03/pravo1/T052747.html?pravo=1" TargetMode="External"/><Relationship Id="rId105" Type="http://schemas.openxmlformats.org/officeDocument/2006/relationships/hyperlink" Target="http://search.ligazakon.ua/l_doc2.nsf/link1/an_587/ed_2016_02_04/pravo1/T124495.html?pravo=1" TargetMode="External"/><Relationship Id="rId126" Type="http://schemas.openxmlformats.org/officeDocument/2006/relationships/hyperlink" Target="http://search.ligazakon.ua/l_doc2.nsf/link1/an_692/ed_2016_02_04/pravo1/T124495.html?pravo=1" TargetMode="External"/><Relationship Id="rId147" Type="http://schemas.openxmlformats.org/officeDocument/2006/relationships/hyperlink" Target="http://search.ligazakon.ua/l_doc2.nsf/link1/an_587/ed_2016_02_04/pravo1/T124495.html?pravo=1" TargetMode="External"/><Relationship Id="rId8" Type="http://schemas.openxmlformats.org/officeDocument/2006/relationships/endnotes" Target="endnotes.xml"/><Relationship Id="rId51" Type="http://schemas.openxmlformats.org/officeDocument/2006/relationships/hyperlink" Target="http://search.ligazakon.ua/l_doc2.nsf/link1/an_1806/ed_2016_02_04/pravo1/T124495.html?pravo=1" TargetMode="External"/><Relationship Id="rId72" Type="http://schemas.openxmlformats.org/officeDocument/2006/relationships/hyperlink" Target="http://search.ligazakon.ua/l_doc2.nsf/link1/an_504/ed_2016_02_04/pravo1/T124495.html?pravo=1" TargetMode="External"/><Relationship Id="rId93" Type="http://schemas.openxmlformats.org/officeDocument/2006/relationships/hyperlink" Target="http://search.ligazakon.ua/l_doc2.nsf/link1/ed_2017_08_03/pravo1/T052747.html?pravo=1" TargetMode="External"/><Relationship Id="rId98" Type="http://schemas.openxmlformats.org/officeDocument/2006/relationships/hyperlink" Target="http://search.ligazakon.ua/l_doc2.nsf/link1/an_587/ed_2016_02_04/pravo1/T124495.html?pravo=1" TargetMode="External"/><Relationship Id="rId121" Type="http://schemas.openxmlformats.org/officeDocument/2006/relationships/hyperlink" Target="http://search.ligazakon.ua/l_doc2.nsf/link1/an_571/ed_2016_02_04/pravo1/T124495.html?pravo=1" TargetMode="External"/><Relationship Id="rId142" Type="http://schemas.openxmlformats.org/officeDocument/2006/relationships/hyperlink" Target="mailto:kas@supreme.court.gov.ua"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4F493-042A-45F0-9E00-0607317B0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5587</TotalTime>
  <Pages>96</Pages>
  <Words>41352</Words>
  <Characters>235710</Characters>
  <Application>Microsoft Office Word</Application>
  <DocSecurity>0</DocSecurity>
  <Lines>1964</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testcenter</dc:creator>
  <cp:lastModifiedBy>Коваль Вікторія Орестівна</cp:lastModifiedBy>
  <cp:revision>353</cp:revision>
  <cp:lastPrinted>2018-09-25T14:06:00Z</cp:lastPrinted>
  <dcterms:created xsi:type="dcterms:W3CDTF">2018-06-11T11:48:00Z</dcterms:created>
  <dcterms:modified xsi:type="dcterms:W3CDTF">2018-11-02T08:35:00Z</dcterms:modified>
</cp:coreProperties>
</file>