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7D" w:rsidRPr="00C31868" w:rsidRDefault="002E4E7D" w:rsidP="00C3186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4F7EBA" w:rsidRPr="002E4E7D" w:rsidRDefault="004F7EBA" w:rsidP="002E4E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F7E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Основи тестових запитань з адміністративної спеціалізації для проведення           </w:t>
      </w:r>
      <w:r w:rsidR="002E4E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іспитів під час </w:t>
      </w:r>
      <w:r w:rsidRPr="004F7EB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кваліфікаційного оцінювання суддів апеляційних </w:t>
      </w:r>
      <w:r w:rsidRPr="002E4E7D">
        <w:rPr>
          <w:rFonts w:ascii="Times New Roman" w:hAnsi="Times New Roman" w:cs="Times New Roman"/>
          <w:b/>
          <w:sz w:val="24"/>
          <w:szCs w:val="24"/>
          <w:lang w:val="uk-UA"/>
        </w:rPr>
        <w:t>судів</w:t>
      </w:r>
    </w:p>
    <w:p w:rsidR="002E4F21" w:rsidRPr="004F7EBA" w:rsidRDefault="002E4F21" w:rsidP="00846F82">
      <w:pPr>
        <w:pStyle w:val="a3"/>
        <w:ind w:left="709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державний орган від імені Верховної Ради України здійснює контроль за надходженням коштів до Державного бюджету України та їх використанням?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Скільки разів протягом строку своїх повноважень Верховна Рада України може змінювати одні й ті самі положення Конституції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Кому належить виключне право визначати і змінювати конституційний лад в Україні?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державний орган надає висновок щодо додержання конституційної процедури розслідування і розгляду справи про усунення Президента України з поста в порядку імпічменту?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обов'язок держави Конституція України визначає як головний?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завчасно сповіщається про проведення мирного заходу?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Яке конституційне право людини може бути тимчасово обмежено з метою врятування життя людей та їх майна у невідкладних випадках?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Яке консти</w:t>
      </w:r>
      <w:r w:rsidR="004F7EBA" w:rsidRPr="00DA2904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Pr="00DA2904">
        <w:rPr>
          <w:rFonts w:ascii="Times New Roman" w:hAnsi="Times New Roman" w:cs="Times New Roman"/>
          <w:sz w:val="24"/>
          <w:szCs w:val="24"/>
          <w:lang w:val="uk-UA"/>
        </w:rPr>
        <w:t>ційне право людини може бути тимчасово обмежено з метою запобігання заворушенням і злочинам?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Яке право гарантується Конституцією України лише громадянам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Щодо законопроектів з якого питання НЕ допускається референдум?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Якими повноваженнями  не наділена Верховна Рада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приймає рішення про дострокове припинення повноважень народного депутата України у разі припинення його громадянства?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приймає рішення про надання населеному пункту статусу міста?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юридичні наслідки передбачені Конституцією України у разі обрання Верховної Ради України на позачергових виборах?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приймає рішення про неспроможність виконання Президентом України своїх повноважень за станом здоров'я?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Ким скликаються позачергові сесії Верховної Ради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комісії створює Верховна Рада України для проведення розслідування з питань, що становлять суспільний інтерес?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виконує обов'язки Голови Ради національної безпеки і оборони України у разі дострокового припинення повноважень Президента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Якому суб'єкту належить повноваження щодо припинення громадянства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повноваження має Президент України стосовно актів Кабінету Міністрів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суб'єкт владних повноважень приймає відкличні грамоти дипломатичних представників іноземних держав?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із зазначених центральних органів виконавчої влади має спеціальний статус?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із міністрів призначається Верховною Радою України за поданням Президента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Який з вказаних суб'єктів може ініціювати розгляд Верховною Радою України питання про відповідальність Кабінету Міністрів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До повноважень якого органу державної влади належить звільнення з посади Міністра юстиції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обставина не є підставою для відставки Кабінету Міністрів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В якій формі видаються акти Кабінету Міністрів України нормативного характеру?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Ким можуть скасовуватися повністю чи в окремій частині накази міністерства?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призначає керівників центральних органів виконавчої влади, які не входять до складу Кабінету Міністрів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акти видають агентства, служби та інспекції?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Яким чином після 31 грудня 2017 року утворюється і ліквідовується суд?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строк повноважень членів Вищої ради правосуддя?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кількість суддів має входити до Великої Палати Верховного Суду?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надає згоду на затримання судді чи утримання його під вартою?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з вимог до кандидата на посаду судді НЕ наведена  в Конституції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входить до складу Вищої ради правосуддя за посадою?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може здійснити конституційне подання для вирішення питання про конституційність закону?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із зазначених органів призначає суддів Конституційного Суду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суб'єкт приймає рішення щодо визначення доцільності, порядку та умов приватизації об'єктів права комунальної власності?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органи місцевого самоврядування представляють спільні інтереси територіальних громад?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повноваження має міський голова у разі незгоди з рішенням виконавчого комітету ради?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є головною посадовою особою територіальної громади села?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Чи має право Верховна Рада України достроково припиняти повноваження сільської, селищної ради?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(посадова особа) здійснює контроль за витрачанням коштів Національного агентства з питань запобігання корупції?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здійснює контроль за діяльністю Національного антикорупційного бюро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уповноважений здійснювати повідомлення про підозру у вчиненні кримінального правопорушення члену Національного агентства з питань запобігання корупції?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Ким припиняються достроково повноваження члена Національного агентства з питань запобігання корупції?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Ким можуть бути визнані незаконними нормативно-правові акти, видані (прийняті) з порушенням вимог антикорупційного законодавства?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із зазначених органів здійснює розслідування та розкриття корупційних правопорушень, віднесених до його підслідності, вчинених вищими посадовими особами, уповноваженими на виконання функцій держави, що становлять загрозу національній безпеці?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lastRenderedPageBreak/>
        <w:t>За якої умови може бути розголошена інформація про особу, яка надає допомогу в запобіганні і протидії корупції (крім випадків, встановлених законом)?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віковий ценз встановлений для кандидатів на посаду члена Національного агентства з питань запобігання корупції?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вид контролю здійснюється за витрачанням коштів Національним агентством з питань запобігання корупції?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із зазначених органів відповідно до антикорупційного законодавства уповноважений здійснювати моніторинг відповідності способу життя суб'єктів декларування відомостям, зазначеним в декларації?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є спеціально уповноваженим суб'єктом у сфері протидії корупції?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державної влади затверджує перелік посад з високим та підвищеним рівнем корупційних ризиків?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Якою кількістю голосів приймаються рішення Національного агентства з питань запобігання корупції?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Скільки строків підряд одна й та сама особа може обіймати посаду Голови Національного агентства з питань запобігання корупції?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 xml:space="preserve">Згідно з чиїм рішенням направляється до суду протокол, про адміністративне правопорушення, пов'язане з корупцією, складений уповноваженою особою Національного агентства з питань запобігання корупції? 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особи НЕ є суб'єктами адміністративної відповідальності за порушення обмежень щодо сумісництва та суміщення з іншими видами діяльності?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розмір одноразового доходу вважається суттєвою зміною у майновому стані суб'єкта декларування згідно з антикорупційним законодавством?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У який строк розпорядником інформації надається відповідь на запит про надання публічної інформації щодо стану довкілля?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здійснює функції виконавчого органу у сільській раді, де такий орган не створено?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особи, згідно з правилами Закону України "Про біженців та осіб, які потребують додаткового або тимчасового захисту" є такими, що потребують тимчасового захисту?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вважається іноземцем відповідно до Закону України "Про правовий статус іноземців та осіб без громадянства"?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є особою без громадянства відповідно до Закону України "Про правовий статус іноземців та осіб без громадянства"?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 xml:space="preserve">У який строк має бути подана заява про надання статусу біженця у разі незаконного перетинання особою  державного кордону? 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За якої умови особа не визнається біженцем або особою, яка потребує додаткового захисту?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обставина є безумовною підставою для отримання статусу особи, яка потребує тимчасового захисту?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вид центрального органу виконавчої влади має бути утворено, якщо більшість його функцій складає надання адміністративних послуг фізичним і юридичним особам?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суб'єкт формує склад місцевої державної адміністрації?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lastRenderedPageBreak/>
        <w:t>Голові місцевої державної адміністрації висловлено недовіру двома третинами депутатів від складу відповідної ради. Яке рішення  має  прийняти Президент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основні функції здійснюють служби як центральні органи виконавчої влади?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вид органу виконавчої влади утворюється, якщо більшість його функцій  складає управління об'єктами державної власності?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суб'єкт є органом оскарження у сфері публічних закупівель?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із органів НЕ належить до центральних органів виконавчої влади зі спеціальним статусом?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статус має Вища рада правосуддя?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дії здійснює Президент України, якщо Верховна Рада України відмовила у наданні згоди на призначення кандидата на посаду Генерального прокурора?</w:t>
      </w:r>
    </w:p>
    <w:p w:rsidR="002E4F21" w:rsidRPr="00DA2904" w:rsidRDefault="00554A1E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якому разі Президент</w:t>
      </w:r>
      <w:r w:rsidR="002E4F21" w:rsidRPr="00DA2904">
        <w:rPr>
          <w:rFonts w:ascii="Times New Roman" w:hAnsi="Times New Roman" w:cs="Times New Roman"/>
          <w:sz w:val="24"/>
          <w:szCs w:val="24"/>
          <w:lang w:val="uk-UA"/>
        </w:rPr>
        <w:t xml:space="preserve"> України не може достроково припинити повноваження Верховної Ради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Щодо яких законів, прийнятих Верховною Радою України, Президент України не має права вето?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призначає на посади голів місцевих державних адміністрацій?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факт визначає момент вступу члена Кабінету Міністрів України на посаду?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У якому із зазначених випадків в одномандатному окрузі проводяться повторні вибори народного депутата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З якого моменту починаються повноваження народних депутатів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До якого органу суддя може оскаржити рішення Дисциплінарної палати Вищої ради правосуддя у дисциплінарній справі?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На яких службовців не поширюється дія Закону України "Про державну службу"?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посада є державною політичною?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особа належить до вищого корпусу державної служби?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виконавчої влади проводить конкурс на зайняття вакантних посад державної служби категорії "А"?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суб'єкт призначає Директора Державного бюро розслідувань?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Яке рішення приймає керівник державної служби, отримавши повідомлення державного службовця щодо його реєстрації  кандидатом у депутати з проханням надати відпустку?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Державний службовець якої категорії не має права бути членом політичної партії?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З якого часу набуває статусу державного службовця особа, яка повторно вступає на посаду державної служби?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особи НЕ можуть вступити на державну службу?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До якого органу має право оскаржити рішення конкурсної комісії учасник, який не пройшов конкурсний відбір на зайняття посади державної служби категорії "А"?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Чия діяльність НЕ охоплюється поняттям "публічна служба" у розумінні визначення, наведеного в КАС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діяльність НЕ відноситься до публічної служби?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Яким суб'єктом і з дотриманням якої процедури призначається на посаду голова обласної державної адміністрації?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 зобов'язаний вчинити державний службовець у разі виникнення сумніву щодо законності виданого керівником наказу?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обставина є підставою звільнення державного службовця від відповідальності за виконання незаконного наказу (крім явно злочинного)?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Державний службовець призначений на посаду за результатами конкурсу. В якому разі він має право повторного прийняття на службу до того ж органу, якщо його було звільнено у зв'язку із скороченням штату?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перелік категорій посад державної служби є повним?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особа може вступити на державну службу?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тривалість робочого часу встановлена для державного службовця?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із суб'єктів НЕ належить до системи управління державною службою?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забезпечує формування та реалізовує державну політику у сфері державної служби?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Ким утворюється Комісія з питань вищого корпусу державної служби?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здійснює повноваження керівника державної служби у міністерстві?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На яких умовах здійснюють свої повноваження члени Комісії з питань вищого корпусу державної служби?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повноваження має здійснювати керівник державної служби у разі відмови державного службовця від відшкодування державі шкоди, заподіяної внаслідок неналежного виконання ним посадових обов'язків?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вид дисциплінарного стягнення, не може застосовуватися до державного службовця?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Кому належить право ініціювати дисциплінарні провадження стосовно державних службовців?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Ким накладається дисциплінарне стягнення у виді догани на особу, яка займає посаду державної служби категорії "Б"?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наслідки у питанні застосування дисциплінарного стягнення має вчинення державним службовцем діянь у стані крайньої потреби?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Коли з державного службовця  може бути достроково знято дисциплінарне стягнення?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У разі обрання державного службовця народним депутатом України зазначення якої підстави припинення державної служби буде правильним?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наслідок матиме незгода державного службовця на проходження державної служби у зв'язку із зміною її істотних умов?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Ким проводиться службове розслідування стосовно державних службовців, які займають посади категорії "А"?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Якою може бути тривалість відсторонення державного службовця від виконання посадових обов'язків?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Діяльність на яких посадах відноситься до державної служби?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На яких засадах здійснюється діяльність на службі в органах місцевого самоврядування?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Чи поширюється на посадових  осіб  місцевого  самоврядування  дія законодавства  України  про  працю?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lastRenderedPageBreak/>
        <w:t>Чи можуть іноземці та особи без громадянства, які на законних підставах перебувають на території України, проходити військову службу у Збройних Силах України?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На посади якого складу військовослужбовців ЗС України за контрактом не можуть бути прийняті особи без громадянства?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акти публічної адміністрації підлягають державній реєстрації?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документ складає за результатами здійснення планового або позапланового заходу посадова особа органу державного нагляду (контролю) у разі виявлення порушень вимог законодавства?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умова є обов'язковою для здійснення планового заходу з державного нагляду (контролю)?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принцип застосовується при колізії норм податкового законодавства?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податок має обов'язково встановити місцева рада?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встановлює перелік місцевих податків та зборів?</w:t>
      </w:r>
    </w:p>
    <w:p w:rsidR="002E4F21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встановлює ставки загальнодержавних податків і зборів?</w:t>
      </w:r>
    </w:p>
    <w:p w:rsidR="00846F82" w:rsidRPr="00DA2904" w:rsidRDefault="002E4F21" w:rsidP="00DA2904">
      <w:pPr>
        <w:pStyle w:val="a3"/>
        <w:numPr>
          <w:ilvl w:val="0"/>
          <w:numId w:val="4"/>
        </w:numPr>
        <w:ind w:left="0"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Що розуміється під соціальною справедливістю у Податковому кодексі України?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Якщо при вирішенні справи суд доходить висновку, що закон суперечить Конституції України, як має діяти цей суд?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У чому має прояв принцип офіційності в адміністративному судовому процесі?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Що дозволяється вимагати від особи, яка бажає бути присутньою у судовому засіданні?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Для розгляду яких справ призначене спрощене позовне провадження?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У якій ухвалі суд вирішує питання про розгляд справи за правилами спрощеного позовного провадження?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заяви не належать до заяв по суті справи?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На якій стадії розгляду справи можливо провести врегулювання спору за участю судді за згодою сторін?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Всі учасники справи заявили клопотання про розгляд справи за їхньої відсутності. Як має вчинити суд у такому разі?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На який строк може бути відкладено складення рішення, постанови суду у повному обсязі при розгляді справи за правилами загального позовного провадження?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Ким здійснюється призначення справи до розгляду в суді апеляційної інстанції?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Після відкриття апеляційного провадження з'ясовано, що апеляційна скарга підписана особою, яка не мала на це права.  Яке рішення слід прийняти суду апеляційної інстанції?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Суд першої інстанції прийняв рішення з порушенням правил територіальної юрисдикції. Учасник справи без поважних причин не заявив суду про непідсудність справи, а в апеляційній скарзі зазначив це єдиною підставою для скасування рішення. Як вчиняє апеляційний суд в такому випадку?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З якого моменту набирає законної сили постанова суду апеляційної інстанції?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З якого моменту набирає законної сили ухвала апеляційного суду постановлена у письмовому провадженні?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lastRenderedPageBreak/>
        <w:t>В який строк матеріали справи, що зберігаються у паперовій формі повертаються після закінчення апеляційного провадження до суду першої інстанції?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Протягом якого строку розглядається у судовому засіданні заява про перегляд судових рішень за нововиявленими або виключними обставинами?</w:t>
      </w:r>
    </w:p>
    <w:p w:rsidR="00846F82" w:rsidRPr="00DA2904" w:rsidRDefault="004F7EBA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судові рішення викону</w:t>
      </w:r>
      <w:r w:rsidR="00846F82" w:rsidRPr="00DA2904">
        <w:rPr>
          <w:rFonts w:ascii="Times New Roman" w:hAnsi="Times New Roman" w:cs="Times New Roman"/>
          <w:sz w:val="24"/>
          <w:szCs w:val="24"/>
          <w:lang w:val="uk-UA"/>
        </w:rPr>
        <w:t>ються негайно незалежно від ініціативи суду або заяви учасника справи?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У касаційному порядку  оскаржено судове рішення, яке не передбачає примусового виконання.  Якими повноваженнями на</w:t>
      </w:r>
      <w:r w:rsidR="004F7EBA" w:rsidRPr="00DA2904">
        <w:rPr>
          <w:rFonts w:ascii="Times New Roman" w:hAnsi="Times New Roman" w:cs="Times New Roman"/>
          <w:sz w:val="24"/>
          <w:szCs w:val="24"/>
          <w:lang w:val="uk-UA"/>
        </w:rPr>
        <w:t>ділений касаційний суд стос</w:t>
      </w:r>
      <w:r w:rsidRPr="00DA2904">
        <w:rPr>
          <w:rFonts w:ascii="Times New Roman" w:hAnsi="Times New Roman" w:cs="Times New Roman"/>
          <w:sz w:val="24"/>
          <w:szCs w:val="24"/>
          <w:lang w:val="uk-UA"/>
        </w:rPr>
        <w:t>овно виконання такого рішення?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З якої процесуальної підстави суд касаційної інстанції може зупинити виконання оскаржуваного судового рішення?</w:t>
      </w:r>
    </w:p>
    <w:p w:rsidR="00846F82" w:rsidRPr="00DA2904" w:rsidRDefault="00AA551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який строк</w:t>
      </w:r>
      <w:r w:rsidR="00846F82" w:rsidRPr="00DA2904">
        <w:rPr>
          <w:rFonts w:ascii="Times New Roman" w:hAnsi="Times New Roman" w:cs="Times New Roman"/>
          <w:sz w:val="24"/>
          <w:szCs w:val="24"/>
          <w:lang w:val="uk-UA"/>
        </w:rPr>
        <w:t xml:space="preserve"> судом може бути відстрочено чи розстрочено виконання судового рішення?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За яких умов суд апеляційної інстанції, скасувавши рішення, вирішує питання про поворот виконання?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 xml:space="preserve">За яких умов допускається поворот виконання рішення про відшкодування шкоди, заподіяної суб'єктом владних повноважень? 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Ким, за загальним правилом, здійснюється представництво в суді як вид правничої допомоги?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може залучатися до участі в адміністративній справі в якості експерта з питань права?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Якщо висновок експерта у галузі права є доказом, до якого виду доказів він належить?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обставина може бути врахована судом при зменшенні розміру належних до оплати судових витрат?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 xml:space="preserve">Яку суму може становити штраф як захід процесуального примусу, якщо  процесуальні обов'язки не виконано вперше? 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Яке твердження є вірним щодо повноваження суду із забезпечення позову у справі про оскарження акта Вищої ради правосуддя?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Суд першої інстанції розглянув справу щодо законності постанови Кабінету Міністрів України. Оголошення про оскарження нормативно-правового акта опубліковано своєчасно. Заінтересована особа, яка не брала участі у справі, оскаржила рішення суду в апеляційному порядку. Яке рішення за наведених обставин приймає апеляційний суд?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Яким правом не наділений місцевий загальний суд як адміністративний   за наслідками розгляду справи з приводу рішен</w:t>
      </w:r>
      <w:r w:rsidR="00AA5512">
        <w:rPr>
          <w:rFonts w:ascii="Times New Roman" w:hAnsi="Times New Roman" w:cs="Times New Roman"/>
          <w:sz w:val="24"/>
          <w:szCs w:val="24"/>
          <w:lang w:val="uk-UA"/>
        </w:rPr>
        <w:t>ня суб'єкта владних повноважень</w:t>
      </w:r>
      <w:r w:rsidRPr="00DA2904">
        <w:rPr>
          <w:rFonts w:ascii="Times New Roman" w:hAnsi="Times New Roman" w:cs="Times New Roman"/>
          <w:sz w:val="24"/>
          <w:szCs w:val="24"/>
          <w:lang w:val="uk-UA"/>
        </w:rPr>
        <w:t xml:space="preserve"> про притягнення до адміністративної відповідальності?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Яким є статус Вищої ради правосуддя згідно з законом?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До якого суб'</w:t>
      </w:r>
      <w:r w:rsidR="004F7EBA" w:rsidRPr="00DA2904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DA2904">
        <w:rPr>
          <w:rFonts w:ascii="Times New Roman" w:hAnsi="Times New Roman" w:cs="Times New Roman"/>
          <w:sz w:val="24"/>
          <w:szCs w:val="24"/>
          <w:lang w:val="uk-UA"/>
        </w:rPr>
        <w:t>кта може звернутися із скаргою суддя, щодо якого ухвалено рішення Дисциплінарної палати Вищої ради правосуддя?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Якого роду діяльністю є служба в органах місцевого самоврядування?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До якого органу має право оскаржити рішення конкурсної комісії особа, яка не пройшла конкурсний відбір на зайняття посади державної служби категорії "А"?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Яку тривалість робочого часу встановлено для державних службовців?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Які повноваження має керівник державної служби у разі відмови державного службовця від відшкодування державі шкоди, заподіяної внаслідок неналежного виконання ним посадових обов'язків?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особи відносяться до працездатних за правилами Закону України "Про прожитковий мінімум"?</w:t>
      </w:r>
    </w:p>
    <w:p w:rsidR="00846F82" w:rsidRPr="00DA2904" w:rsidRDefault="00846F8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 визначає КАС України розмір прожиткового мінімуму для працездатних осіб для цілей адміністративного с</w:t>
      </w:r>
      <w:r w:rsidR="004F7EBA" w:rsidRPr="00DA290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A2904">
        <w:rPr>
          <w:rFonts w:ascii="Times New Roman" w:hAnsi="Times New Roman" w:cs="Times New Roman"/>
          <w:sz w:val="24"/>
          <w:szCs w:val="24"/>
          <w:lang w:val="uk-UA"/>
        </w:rPr>
        <w:t>дочин</w:t>
      </w:r>
      <w:r w:rsidR="004F7EBA" w:rsidRPr="00DA2904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Pr="00DA2904">
        <w:rPr>
          <w:rFonts w:ascii="Times New Roman" w:hAnsi="Times New Roman" w:cs="Times New Roman"/>
          <w:sz w:val="24"/>
          <w:szCs w:val="24"/>
          <w:lang w:val="uk-UA"/>
        </w:rPr>
        <w:t>ва?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Скільки податкових адрес може мати одночасно платник податків-фізична особа?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Що є обов'язковою умовою для здійснення повернення платнику податків помилково та /або надміру сплачених грошових зобов'язань?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Які наслідки настають для платника податків, якщо запит контролюючого органу до нього про подання інформації складений з порушенням вимог, передбачених законом?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Яким чином встановлюється база оподаткування і порядок її визначення для окремих податкі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Скільки баз оподаткування і для яких податків може утворювати один об'єкт оподаткування?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Для яких податкі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конкретна характеристика певного об'єкта оподаткування може бути базою оподаткування?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Що є одиницею виміру бази оподаткування?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Що повинно відповідати одній базі оподаткування?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Скільки базових (основних) ставок можуть використовуватися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 час обчислення одного і того самого податку?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Яким чином встановлюється розмі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податкових нарахувань згідно з абсолютною (специфічною) ставкою податку?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Що є базою оподаткування податку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на доходи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фізичних осіб?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Хто визначає порядок збереження та охорони майна платника податків, на яке накладено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іністративний арешт?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Чи може бути змінено початкову ціну продажу майна платника податку, що знаходиться в податковій заставі</w:t>
      </w:r>
      <w:r w:rsidR="00E453DD" w:rsidRPr="00E453DD">
        <w:rPr>
          <w:rFonts w:ascii="Times New Roman" w:hAnsi="Times New Roman" w:cs="Times New Roman"/>
          <w:sz w:val="24"/>
          <w:szCs w:val="24"/>
        </w:rPr>
        <w:t>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 враховуються при визначенні об'єкта та/або бази оподаткування витрати, здійснені резидентом України (крім фізичних осіб) у зв'язку з отриманням доходів з джерел походження за межами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Чи включаються доходи, отримані фізичною особою-резидентом з джерел походження за межами України, до складу загального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ічного оподаткованого доходу?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Яким моментом визначається  виникнення податкового обов'язку платника податків, у тому числі податкового агента?</w:t>
      </w:r>
      <w:proofErr w:type="gramEnd"/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Якими періодами обчислюється строк сплати податку або збору?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 встановлюється строк сплати податку або збору?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Яким шляхом здійснюється зміна строку сплати податку або збору?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Для чого встановлюється податковий період?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якій формі і валюті здійснюється сплата податків та зборів за загальним правилом?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якого моменту у платника податку виникає податковий обов'язок?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lastRenderedPageBreak/>
        <w:t xml:space="preserve">Протягом якого строку платником податку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подається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заява про повернення помилково та/або надміру сплачених грошових зобов'язань?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Кому контролюючий орган подає для виконання висновок про повернення платнику податків надміру сплачених сум грошових зобов'язань?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місце визнається податковою адресою платника податків-фізичної особи?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Яке місце є податковою адресою юридичної особи (відокремленого підрозділу юридичної особи)?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Ким встановлюється форма податкової декларації?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Ким встановлюється форма спрощеної податкової декларації?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В який граничний строк платник податку, що надсилає податкову звітність, зобов'язаний здійснити таке відправлення поштою?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В який граничний строк платник податку, що надсилає податкову звітність, зобов'язаний здійснити таке відправлення в електронній формі?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За чиїм зверненням контролюючі органи  надають податкові консультації?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Хто, за загальним правилом, обчислює суму податкового та/або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грошового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зобов'язання?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Яке майно платника податків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включається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до акту опису майна, що передається у податкову заставу?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місце визнається податковою адресою платника податків - фізичної особи?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Протягом якого строку суд має перевірити обґрунтованість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керівника контролюючого органа про застосування адміністративного арешту майна?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суб'єкт приймає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про стягнення податкового боргу платника податків - фізичної особи?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чином оподатковується сума отриманого фізичною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особою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хабара?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Який наслідок може мати для платника податків ненадання пояснень на обов'язковий письмовий запит контролюючого органу?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Хто з наведених суб'єкті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НЕ притягається до відповідальності за порушення порядку подання податкової звітності?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Яка вартість майна платника податків, що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передається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у податкову заставу, має відповідати сумі податкового боргу?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порядок передбачений Податковим кодексом України для оскарження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ішень, прийнятих контролюючим органом?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дії вчиняє контролюючий орган, коли платник податків не сплачує узгодженої суми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грошового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зобов'язання в установлені строки?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Коли надсилається податкова вимога, якщо граничний строк сплати суми грошового зобов'язання закінчився?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Якою є перевірка, що проводиться за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ісцезнаходженням платника податків?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Якою є перевірка, що здійснюється за місцем фактичного провадження платником податків діяльності, розташування об'єктів права власності платника?</w:t>
      </w:r>
      <w:proofErr w:type="gramEnd"/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Якою є перевірка, що проводиться на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ідставі заяви, поданої платником подат</w:t>
      </w:r>
      <w:r w:rsidR="009B27A2">
        <w:rPr>
          <w:rFonts w:ascii="Times New Roman" w:hAnsi="Times New Roman" w:cs="Times New Roman"/>
          <w:sz w:val="24"/>
          <w:szCs w:val="24"/>
        </w:rPr>
        <w:t>ків з незначним ступенем ризику</w:t>
      </w:r>
      <w:r w:rsidRPr="00DA2904">
        <w:rPr>
          <w:rFonts w:ascii="Times New Roman" w:hAnsi="Times New Roman" w:cs="Times New Roman"/>
          <w:sz w:val="24"/>
          <w:szCs w:val="24"/>
        </w:rPr>
        <w:t xml:space="preserve"> до контролюючого органу, в якому він перебуває на податковому обліку?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lastRenderedPageBreak/>
        <w:t xml:space="preserve">Якою, </w:t>
      </w:r>
      <w:r w:rsidR="0054209E">
        <w:rPr>
          <w:rFonts w:ascii="Times New Roman" w:hAnsi="Times New Roman" w:cs="Times New Roman"/>
          <w:sz w:val="24"/>
          <w:szCs w:val="24"/>
          <w:lang w:val="uk-UA"/>
        </w:rPr>
        <w:t>згідно з Податковим кодексом</w:t>
      </w:r>
      <w:r w:rsidRPr="00DA2904">
        <w:rPr>
          <w:rFonts w:ascii="Times New Roman" w:hAnsi="Times New Roman" w:cs="Times New Roman"/>
          <w:sz w:val="24"/>
          <w:szCs w:val="24"/>
        </w:rPr>
        <w:t xml:space="preserve">, є перевірка, що проводиться без спеціального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керівника контролюючого органу або направлення на її проведення?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Яка перевірка, згідно з Податковим кодексом України, повинна бути передбачена у план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графіку? 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 часто включаються до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плану-граф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іка перевірок платники податків з незначним ступенем ризику?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якою періодичні</w:t>
      </w:r>
      <w:r w:rsidR="009B27A2">
        <w:rPr>
          <w:rFonts w:ascii="Times New Roman" w:hAnsi="Times New Roman" w:cs="Times New Roman"/>
          <w:sz w:val="24"/>
          <w:szCs w:val="24"/>
        </w:rPr>
        <w:t>стю включаються до плану-графік</w:t>
      </w:r>
      <w:r w:rsidR="009B27A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A2904">
        <w:rPr>
          <w:rFonts w:ascii="Times New Roman" w:hAnsi="Times New Roman" w:cs="Times New Roman"/>
          <w:sz w:val="24"/>
          <w:szCs w:val="24"/>
        </w:rPr>
        <w:t xml:space="preserve"> перевірок платники податків з високим ступенем ризику?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Яка перевірка здійснюється без попередження платника податкі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строк не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перевищувати документальна планова перевірка щодо великого платника податків?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строк не повинна перевищувати документальна планова перевірка щодо суб'єктів малого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ідприємництва?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На який  максимальний строк можливе продовження документальних планових перевірок щодо великих платників податкі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На який максимальний строк можливе продовження документальних планових перевірок щодо суб'єктів малого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ідприємництва?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Що є джерелом погашення податкового боргу платника податків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 контролюючі органи зобов'язані зарахувати кошти, що сплачує платник податків, який має податковий борг?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Які дії вчиняються стосовно майна платника податків, який має податковий борг, з метою забезпечення виконання ним своїх обов'язкі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Який спосіб забезпечення виконання обов'язків  платником податків є винятковим?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Що надсилається (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вручається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) платнику податків у разі застосування до нього контролюючими органами штрафних (фінансових) санкцій? 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Що є наслідком закінчення встановлених Податковим кодексом України строків погашення узгодженого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грошового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зобов'язання?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Що встановлює спрощена система оподаткування,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іку та звітності?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Яке положення Закону України "Про вибори Президента України" спрямоване на забезпечення принципу вільних виборі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Яке положення Закону  України "Про вибори Президента України" спрямоване на забезпечення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івності прав і умов участі у виборчому процесі військовослужбовців?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Скільки осіб становить кількісний склад дільничної виборчої комісії з виборів народних депутатів України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великих дільниць?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суб'єкт може визнати голосування на виборчій дільниці недійсним у разі встановлення порушень вимог Закону України "Про вибори народних депутатів України" при первинному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ідрахунку голосів?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Яку кількість одномандатних округів утворює Центральна виборча комі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ія для проведення виборів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 об'єднання виборцями реалізується  право висування кандидатів у народні депутати України в одномандатних округах?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lastRenderedPageBreak/>
        <w:t>За яких обставин не проводяться проміжні та повторні вибори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Ким призначаються проміжні вибори народного депутата України 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одномандатному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окрузі?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Який суб'єкт оголошує про початок виборчого процесу чергових виборів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Що з наведеного НЕ є етапом виборчого процесу за Законом України "Про вибори народних депутатів України"?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За якою виборчою системою здійснюються вибори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Хто є виборцями на виборах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Що означає добровільність участі у виборах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Кому належить право висування кандидаті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у народні депутати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Хто оголошує початок виборчого процесу на чергових виборах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Коли завершується виборчий процес на виборах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З якої підстави проводяться чергові виб</w:t>
      </w:r>
      <w:r w:rsidR="009B27A2">
        <w:rPr>
          <w:rFonts w:ascii="Times New Roman" w:hAnsi="Times New Roman" w:cs="Times New Roman"/>
          <w:sz w:val="24"/>
          <w:szCs w:val="24"/>
        </w:rPr>
        <w:t xml:space="preserve">ори народних депутатів України </w:t>
      </w:r>
      <w:r w:rsidR="009B27A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A2904">
        <w:rPr>
          <w:rFonts w:ascii="Times New Roman" w:hAnsi="Times New Roman" w:cs="Times New Roman"/>
          <w:sz w:val="24"/>
          <w:szCs w:val="24"/>
        </w:rPr>
        <w:t xml:space="preserve"> разі закінчення конституційного строку повноважень Верховно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ї 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ади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Ким призначаються позачергові вибори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За яких обставин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Центральною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виборчою комісією призначаються  проміжні вибори народного депутата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Коли відбуваються чергові вибори до Верховно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ї 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ади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В які строки до дня виборів Центральна виборча комі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ія оголошує про початок виборчого процесу виборів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Коли відбуваються повторні вибори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які строки Центральною виборчою комісією приймається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ішення про призначення проміжних виборів народного депутата України в одномандатному окрузі? 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якого моменту починається виборчий процес повторних виборів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якого моменту починається виборчий процес проміжних виборів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Коли проміжні та повторні вибори народних депутатів України не проводяться?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За який час до дня голосування розпочинається висування кандидаті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у народні депутати Укрїани партіями?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За скільки дні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до дня голосування закінчується висування партіями  кандидатів у народні депутати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Ким і коли затверджується форма виборчого списку кандидаті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у народні депутати України від партії?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Коли закінчується подання документів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Центральної виборчої комісії для реєстрації кандидатів у народні депутати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Протягом якого строку Центральна виборча комі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ія встановлює результати виборів народних депутатів України у загальнодержавному окрузі?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lastRenderedPageBreak/>
        <w:t xml:space="preserve">Отримання якого відсотку голосів виборців дає право на участь у </w:t>
      </w:r>
      <w:r w:rsidR="00D03BD0">
        <w:rPr>
          <w:rFonts w:ascii="Times New Roman" w:hAnsi="Times New Roman" w:cs="Times New Roman"/>
          <w:sz w:val="24"/>
          <w:szCs w:val="24"/>
        </w:rPr>
        <w:t>розподілі депутатських мандаті</w:t>
      </w:r>
      <w:proofErr w:type="gramStart"/>
      <w:r w:rsidR="00D03B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кандидатами у народні депутати України, включеними до виборчих списків партій?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Протягом якого строку Центральна виборча комі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ія встановлює результати виборів народних депутатів України у відповідних одномандатних округах?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Протягом якого строку Центральна виборча комі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ія офіційно оприлюднює результати виборів народних депутатів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Яке право має член виборчої комісії з виборів Президента України, який бере участь у її засіданні і не згоден з рішенням, прийнятим комісією?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Який вид виборів використовується на виборах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Який граничний розмі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виборчого фонду кандидата на пост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Коли проводяться вибори Президента України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разі дострокового припинення повноважень?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Скільки голосів виборців повинен одержати за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ідсумками повторного голосування один з кандидатів, щоб вважатися обраним на посаду Президента України?</w:t>
      </w:r>
    </w:p>
    <w:p w:rsidR="00DA2904" w:rsidRPr="00DA2904" w:rsidRDefault="009B27A2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Який кандидат </w:t>
      </w:r>
      <w:r w:rsidRPr="00DA2904">
        <w:rPr>
          <w:rFonts w:ascii="Times New Roman" w:hAnsi="Times New Roman" w:cs="Times New Roman"/>
          <w:sz w:val="24"/>
          <w:szCs w:val="24"/>
        </w:rPr>
        <w:t>вв</w:t>
      </w:r>
      <w:r>
        <w:rPr>
          <w:rFonts w:ascii="Times New Roman" w:hAnsi="Times New Roman" w:cs="Times New Roman"/>
          <w:sz w:val="24"/>
          <w:szCs w:val="24"/>
        </w:rPr>
        <w:t xml:space="preserve">ажається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DA2904" w:rsidRPr="00DA2904">
        <w:rPr>
          <w:rFonts w:ascii="Times New Roman" w:hAnsi="Times New Roman" w:cs="Times New Roman"/>
          <w:sz w:val="24"/>
          <w:szCs w:val="24"/>
        </w:rPr>
        <w:t>браним Президентом України у день виборів</w:t>
      </w:r>
      <w:r w:rsidRPr="009B27A2">
        <w:rPr>
          <w:rFonts w:ascii="Times New Roman" w:hAnsi="Times New Roman" w:cs="Times New Roman"/>
          <w:sz w:val="24"/>
          <w:szCs w:val="24"/>
        </w:rPr>
        <w:t>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Хто із зазначених суб'єкті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приводить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присяги новообраного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Якого віку мають досягти громадяни України для набуття активного виборчого права на виборах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документ має надати громадянин для отримання виборчого бюлетеня на звичайних виборчих дільницях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 час виборів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Якого віку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повинен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досягти громадянин України, щоб бути обраним Президентом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Яку кількість претендентів може висунути на пост Президента України партія?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Хто є суб'єктом виборчого процесу </w:t>
      </w:r>
      <w:r w:rsidR="009B27A2">
        <w:rPr>
          <w:rFonts w:ascii="Times New Roman" w:hAnsi="Times New Roman" w:cs="Times New Roman"/>
          <w:sz w:val="24"/>
          <w:szCs w:val="24"/>
          <w:lang w:val="uk-UA"/>
        </w:rPr>
        <w:t xml:space="preserve">на виборах </w:t>
      </w:r>
      <w:r w:rsidRPr="00DA2904">
        <w:rPr>
          <w:rFonts w:ascii="Times New Roman" w:hAnsi="Times New Roman" w:cs="Times New Roman"/>
          <w:sz w:val="24"/>
          <w:szCs w:val="24"/>
        </w:rPr>
        <w:t>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В який строк Верховна Рада України призначає чергові вибори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Коли відбуваються повторні вибори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Коли розпочинається виборчий процес повторних виборів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Чи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визнання на виборах Президента України недійсним голосування у межах територіального виборчого округу?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Який документ видає Центральна виборча комісія про обрання Президента України?</w:t>
      </w:r>
      <w:proofErr w:type="gramEnd"/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яких засобах масової інформації публікується повідомлення про результати голосування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день виборів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В який строк новообраний Президент України вступає на пост?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Які дії здійснює суд про надходження позову у справі щодо проведення виборів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До якого суду оскаржуються дії кандидаті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пост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До якого суду оскаржуються дії чи бездіяльність засобів масової інформації які порушуть законодавство про вибори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lastRenderedPageBreak/>
        <w:t>До якого суду може бути оскаржена дія чи бездіяльність члена окружної виборчої комісії з виборів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якому порядку може бути оскаржено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Верховного Суду щодо скарги на результати виборів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Чи забезпечується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іністративний позов у справах, пов'язаних із виборами Президента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Який вид виборі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НЕ передбачений Законом України "Про місцеві вибори"?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відсоток від </w:t>
      </w:r>
      <w:r w:rsidR="00D03BD0">
        <w:rPr>
          <w:rFonts w:ascii="Times New Roman" w:hAnsi="Times New Roman" w:cs="Times New Roman"/>
          <w:sz w:val="24"/>
          <w:szCs w:val="24"/>
        </w:rPr>
        <w:t xml:space="preserve">загальної кількості кандидатів </w:t>
      </w:r>
      <w:r w:rsidRPr="00DA2904">
        <w:rPr>
          <w:rFonts w:ascii="Times New Roman" w:hAnsi="Times New Roman" w:cs="Times New Roman"/>
          <w:sz w:val="24"/>
          <w:szCs w:val="24"/>
        </w:rPr>
        <w:t xml:space="preserve">має становити представництво осіб однієї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стат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 у виборчому списку кандидатів у депутати місцевих рад у багатомандатних виборчих округах?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Яким є граничний порі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вартості товарів з партійною символікою на місцевих виборах, які можуть надаватися безоплатно виборцям?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документ посвідчує особу виборця на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ісцевих виборах в Україні?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вибори призначаються у випадку дострокового припинення повноважень депутата сільської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Який орган призначає перші вибори селищного голови?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орган призначає перші вибори старости відповідно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закону України "Про місцеві вибори"?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суб'єкт призначає проміжні вибори депутата сільської ради 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одномандатному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виборчому окрузі?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орган приймає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про проведення чергових виборів міських голів?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За якої умови виборець може проголосувати на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ісцевих виборах?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За якою виборчою системою проводяться вибори депутатів сільських, селищних рад?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За якої кількості виборців у містах проводяться вибори міського голови за мажоритарною системою відносної більшості в єдиному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одномандатному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виборчому окрузі?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громадяни України мають право голосу на виборах депутатів районної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Чим визначається належність громадянина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відповідної територіальної громади та проживання його на відповідній території?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Що є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ідставою реалізації виборцем свого права голосу на місцевих виборах?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Що означає таємність голосування на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ісцевих виборах?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В який термін завершується виборчий процес місцевих виборі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Коли проводяться чергові місцеві вибори?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органом приймається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про проведення чергових виборів депутатів місцевих рад, сільських, селищних, міських голів, старост?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органом призначаються повторні вибори депутатів місцевих рад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відповідному виборчому окрузі?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До якого суду може бути оскаржена дія чи бездіяльність члена територіальної виборчої комісії, яка встановлює результати місцевих виборі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До якого суду може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подана скарга щодо бездіяльності територіальної виборчої комісії, яка встановлює результати відповідних місцевих виборів?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lastRenderedPageBreak/>
        <w:t>Які дії здійснює виборча комісія, до якої подано скаргу, у разі отримання повідомлення суду про відкриття провадження в адміністративній справі за позовною заявою аналогічного змісту?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Яке питання НЕ може бути винесене на всеукраїнський референдум за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народною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ініціативою?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з вказаних суб'єктів має повноваження проголошувати всеукраїнський референдум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народною ініціативою?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яких місцях забороняється збирання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ідписів на підтримку ініціатив щодо проведення всеукраїнського референдуму?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законодавством визначається перелік, доповнення та уточнення кола осіб, які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ідлягають загальнообов'язковому державному соціальному страхуванню?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За якої загальної умови громадяни України, які працюють за межами території України та не застраховані в системі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іального страхування країни перебування, мають право на забезпечення за загальнообов'язковим державним соціальним страхуванням в Україні?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Обставини з якими наслідками визначаються як страховий ризик за загальнообов'язковим державним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іальним страхуванням?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Який орган за загальним правилом встановлює перелік обставин, за яких настає страховий випадок, та перелік професійних захворювань?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Який орган визначає страховим випадком захворювання, не внесене до переліку професійних захворювань, якщо на момент прийняття рішення медична наука має нові відомості, які дають підстави вважати це захворювання професійним?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Хто за загальним правилом має право на  матеріальне забезпечення на випадок безробіття та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іальні послуги?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Якій величині дорівнює мінімальний розмі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пенсії за віком?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Яким органом затверджується порядок розслідування факту нещасного випадку на виробництві  або професійного захворювання?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Який вид матеріального забезпечення надається за страхуванням у зв'язку з тимчасовою втратою працездатності?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якому порядку виплачується пенсія пенсіонеру, який перебуває 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ісцях позбавлення волі?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правові наслідки настають для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особи-пенс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іонера по інвалідності, якщо ця особа не з'явилася в органи медико-соціальної експертизи на повторний огляд у визначений для цього строк?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Який період (строк) визначається як страховий стаж за загальнообов'язковим державним пенсійним страхуванням?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 обчислюється страховий стаж за загальнообов'язковим державним пенсійним страхуванням?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В якому розмі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 враховується за загальним правилом страховий стаж за  загальнообов'язковим державним пенсійним страхуванням?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який строк застрахованою особою може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подана заява про призначення пенсії за віком?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Коли пенсія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віком призначається з дня встановлення інвалідності?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Коли пенсія у</w:t>
      </w:r>
      <w:r w:rsidR="0098690F">
        <w:rPr>
          <w:rFonts w:ascii="Times New Roman" w:hAnsi="Times New Roman" w:cs="Times New Roman"/>
          <w:sz w:val="24"/>
          <w:szCs w:val="24"/>
        </w:rPr>
        <w:t xml:space="preserve"> зв'язку з втратою годувальника</w:t>
      </w:r>
      <w:r w:rsidRPr="00DA2904">
        <w:rPr>
          <w:rFonts w:ascii="Times New Roman" w:hAnsi="Times New Roman" w:cs="Times New Roman"/>
          <w:sz w:val="24"/>
          <w:szCs w:val="24"/>
        </w:rPr>
        <w:t xml:space="preserve"> призначається з дня, що настає за днем його смерті?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lastRenderedPageBreak/>
        <w:t>Чи виплачуються нараховані суми пенсії, не отримані з вини органу, що її призначає і виплачу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є?</w:t>
      </w:r>
      <w:proofErr w:type="gramEnd"/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Яка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іальна послуга передбачена Законом України "Про загальнообов'язкове державне пенсійне страхування"?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Яка сім'я вважається малозабезпеченою?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Яким може бути наслідок для призначеної допомоги, якщо малозабезпечена сім'я не використовує можливостей знаходження додаткових джерел для існування?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Чи надається допомога по тимчасовій непрацездатності, не пов'язаній з нещасним випадком на виробництві, якщо особа в період тимчасової непрацездатності перебувала у творчій відпустці?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В якому розмірі виплачується дітям війни (крім тих, на яких поширюється дія Закону України "Про статус ветеранів війни, гарантії їх соціального захисту") підвищення до пенсії або щомісячного грошового утримання?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Хто вважається учасником ліквідації наслідків аварії на Чорнобильській атомній електростанції?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 має діяти суд, якщо у ході розгляду справи встановлено відсутність закону, що регулює відповідні або подібні відносини?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категорії справ розглядаються в спрощеному позовному провадженні? 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дії вчиняє суд, якщо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вирішенні справи доходить висновку, що закон суперечить Конституції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Як за загальним правилом здійснюється представництво в суді (як вид правничої допомоги)?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із публічно-правових спорів НЕ належить розглядати в порядку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судочинства?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  <w:lang w:val="uk-UA"/>
        </w:rPr>
        <w:t>Які справи  підсудні всім апеляційним адміністративним судам як судам першої інстанції?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Яка справа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ідсудна Верховному Суду як суду апеляційної інстанції?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судом вирішуються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іністративні справи з приводу оскарження нормативно-правових актів Кабінету Міністрів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іністративні справи НЕ підсудні місцевим загальним судам як адміністративним?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із наведених справ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ідсудні місцевим загальним судам як адміністративним?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із наведених справ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ідсудні окружним адміністративним судам?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якому порядку  визначається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ідсудність справи, в якій однією із сторін є Верховний Суд або суддя цього суду?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справи НЕ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ідсудні Верховному Суду як суду першої інстанції?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Якому суду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ідсудні адміністративні справи щодо примусового видворення іноземців та осіб без громадянства за межі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На які спори з наведеного переліку НЕ поширюється юрисдикція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іністративних судів?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судам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ідсудні справи щодо затримання іноземців та осіб без громадянства?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lastRenderedPageBreak/>
        <w:t xml:space="preserve">Які має вчинити суд, розглядаючи заяву про забезпечення позову у справі про оскарження акта Вищої ради правосуддя,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якій проситься про зупинення акта та заборону вчиняти дії?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загальний строк встановлений Кодексом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судочинства України для вручення повістки про виклик у судове засідання?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Яку суму може становити штраф як захід процесуального примусу за невиконання процесуальних обов'язків, допущене вперше? 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суб'єкт може ініціювати питання про надання нових доказів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порядку адміністративного судочинства?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твердження щодо висновку експерта у галузі права є помилковим?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з наведених справ НЕ 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ідсудні місцевому загальному суду як адміністративному?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На кого покладається обов’язок щодо доказування правомірності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суб’єкта владних повноважень у справах про його протиправність?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дії вчиняє суд, якщо учасник справи без поважних причин не надасть докази на пропозицію суду для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ідтвердження обставин, на які він посилається?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Що з наведеного НЕ належить до способів забезпечення доказів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адміністративному судочинстві?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процесуальним актом адміністративний суд вирішує питання про забезпечення доказів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справі?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якому порядку здійснюється визначення судді або колегії суддів для розгляду конкретної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іністративної справи?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складом суду вирішуються 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іністративному суді першої інстанції справи, предметом оскарження в яких є рішення, дії чи бездіяльність Національного банку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Кому може належати ініціатива колегіального розгляду справи у місцевому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іністративному суді?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якому складі суду за загальним правилом здійснюється перегляд судових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ішень в адміністративних справах у касаційному порядку? 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Хто є відповідачем 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іністративній справі за загальним правилом?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із учасників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процесу характеризується як особа, яка володіє спеціальними знаннями, необхідними для з'ясування відповідних обставин справи?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Хто виконує функції судового розпорядника у разі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його 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ідсутності в судовому засіданні?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Хто НЕ належить до числа інших учасникі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судового процесу?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Хто може залучатися до судового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процесу в якості експерта з питань права?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Які особи НЕ є учасниками справи?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На якій стадії позивач має право змінити предмет або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ідставу адміністративного позову у справі, яка розглядається за правилами загального позовного провадження?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дії вчиняє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іністративний суд щодо розгляду справи після вступу до неї третьої особи, яка заявляє самостійні вимоги на предмет спору?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lastRenderedPageBreak/>
        <w:t xml:space="preserve">Як може вчинити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іністративний суд, якщо позивач не погоджується із заміною відповідача належною  особою?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судовим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ішенням адміністративний суд вирішує питання про вступ у справу третіх осіб?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Чим визначаються повноваження керівника юридичної особи брати участь у справі та діяти від імені юридичної особи?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документом може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ідтверджуватися повноваження законного представника малолітньої особи у суді?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документом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ідтверджуються повноваження адвоката як представника у суді?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На якій стадії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процесу прокурор може вступити у справу за своєю ініціативою, якщо провадження у справі відкрито за позовом іншої особи?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Яка із вказаних осіб НЕ може бути представником у справі відповідно до Кодексу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судочинства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із вказаних документів НЕ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ідтверджує повноваження адвоката як представника у справі відповідно до Кодексу адміністративного судочинства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Якого статусу набуває прокурор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разі відкриття провадження за його позовною заявою, поданою в інтересах держави, у випадку відсутності органу, уповноваженого здійсювати функції держави у спірних правовідносинах?</w:t>
      </w:r>
    </w:p>
    <w:p w:rsidR="00DA2904" w:rsidRPr="00DA2904" w:rsidRDefault="0098690F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Який строк встановлено</w:t>
      </w:r>
      <w:r w:rsidR="00DA2904" w:rsidRPr="00DA2904">
        <w:rPr>
          <w:rFonts w:ascii="Times New Roman" w:hAnsi="Times New Roman" w:cs="Times New Roman"/>
          <w:sz w:val="24"/>
          <w:szCs w:val="24"/>
        </w:rPr>
        <w:t xml:space="preserve"> за загальним правилом для звернення до </w:t>
      </w:r>
      <w:proofErr w:type="gramStart"/>
      <w:r w:rsidR="00DA2904"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="00DA2904" w:rsidRPr="00DA2904">
        <w:rPr>
          <w:rFonts w:ascii="Times New Roman" w:hAnsi="Times New Roman" w:cs="Times New Roman"/>
          <w:sz w:val="24"/>
          <w:szCs w:val="24"/>
        </w:rPr>
        <w:t>іністративного суду суб'єкта владних повноважень?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строк встановлено для звернення до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суду у справах щодо прийняття громадян на публічну службу, її проходження, звільнення з публічної служби?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Який строк з дня вручення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за результатами розгляду скарги позивача в досудовому порядку встановлено для звернення до адміністративного суду?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Яка процесуальна дія зупиняє перебіг усіх процесуальних строків 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іністративній справі?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є загальний строк для звернення з позовом до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суду?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дії вчиняє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іністративний суд у разі подання особою позову після закінчення строків, установлених законом, без заяви про їх поновлення?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Протягом якого строку у судовому засіданні розглядається заява про перегляд судових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ішень за нововиявленими або виключними обставинами?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 який  строк  учасник справи повинен подати заяву про участь у судовому засіданні в режимі відеоконференції поза межами приміщення суду?</w:t>
      </w:r>
      <w:proofErr w:type="gramEnd"/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Яким чином суд розподіляє судові витрати при задоволенні позову суб’єкта владних повноважень?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Яку обставину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іністративний суд може врахувати і зменшити розмір належних до оплати судових витрат?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На кого покладається обов'язок доведення неспівмірності витрат на оплату правничої допомоги адвоката?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якій ухвалі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іністративний суд вирішує питання про розгляд справи за правилами спрощеного позовного провадження?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В якому випадку суддя  залишає позовну заяву  без руху?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В якому випадку позовна заява повертається позивачеві?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lastRenderedPageBreak/>
        <w:t xml:space="preserve">Які наслідки невиконання прокурором вимог щодо обґрунтування в позовній заяві визначених законом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ідстав для звернення до суду в інтересах держави?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Яку  ухвалу постановляє суддя, встановивши, що позовну заяву подано без додержання вимог, встановлених Кодексом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судочинства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процесуальні дії вчиняє суддя, якщо позов не належить розглядати  за правилами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судочинства?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Що з наведеного НЕ належить до заяв по суті справи?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На якій стадії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процесу проводиться врегулювання спору за участю судді за згодою сторін?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Яку ухвалу може  постановити суд за результатами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ідготовчого засідання? 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дії вчиняє суд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 затвердження умов примирення сторін?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Протягом якого строку проводиться процедура врегулювання спору за участі судді?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як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ій формі здійснюється врегулювання спору за участі судді?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В якому порядку позивач може відмовитися від позову?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процесуальні дії вчиняє суд при прийнятті відмови від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позову?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Що з наведеного є видом забезпечення позову в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іністративній справі?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На якій стадії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допускається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визнання відповідачем позову?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якому порядку вирішуються заяви чи клопотання учасників справи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 судовому засіданні?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Які процесуальні дії вчиняє суд при поданні зустрічного позову у справі, яка розглядається за правилами спрощеного провадження?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Якими повноваженнями наділений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іністративний суд при відкладенні розгляду справи під час її розгляду по суті?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дії вчиняє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іністративний суд, якщо всі учасники справи заявили клопотання про розгляд справи за їхньої відсутності?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>В якому випадку суд відмовляє у затвердженні умов примирення сторін?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За яких умов суд НЕ приймає визнання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позову відповідачем?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дії вчиняє суд, якщо позивач відмовився від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позову і таку відмову прийнято?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 має вчинити суд, якщо справу не належить розглядати за правилами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судочинства?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ідставою для якої процесуальної дії адміністративного суду є примирення сторін?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Яка обставина НЕ є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ідставою для закриття провадження в адміністративній справі?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Що з наведеного НЕ належить до заходів процесуального примусу відповідно до Кодексу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судочинства України?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Що є процесуальним наслідком ухвалення судом першої інстанції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в адміністративній справі?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>Прийн</w:t>
      </w:r>
      <w:r w:rsidR="0098690F">
        <w:rPr>
          <w:rFonts w:ascii="Times New Roman" w:hAnsi="Times New Roman" w:cs="Times New Roman"/>
          <w:sz w:val="24"/>
          <w:szCs w:val="24"/>
        </w:rPr>
        <w:t>яттям якого процесуального акта</w:t>
      </w:r>
      <w:r w:rsidRPr="00DA2904">
        <w:rPr>
          <w:rFonts w:ascii="Times New Roman" w:hAnsi="Times New Roman" w:cs="Times New Roman"/>
          <w:sz w:val="24"/>
          <w:szCs w:val="24"/>
        </w:rPr>
        <w:t xml:space="preserve"> закінчується перегляд судових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ішень в адміністративних справах в апеляційному порядку?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lastRenderedPageBreak/>
        <w:t xml:space="preserve">На який строк може бути відкладено складення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ішення, постанови суду у повному обсязі у разі розгляду справи за правилами загального позовного провадження?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який строк суб’єкт владних повноважень, якому направлена окрема ухвала, зобов'язаний надати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іністративному суду відповідь?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якій частині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суду зазначаються норми права, які  адмінстративний суд застосував при його прийнятті?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якому випадку допускається відкладення складення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адміністративного суду в повному обсязі?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Протягом якого строку із дня складення  судового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його копія надсилається учасникам справи, які не були присутні в судовому засіданні і у яких відсутня офіційна електронна адреса?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Яка з перелічених справ НЕ може бути розглянута за правилами спрощеного позовного провадження? 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Якими повноваженнями наділений суд касаційної інстанції у разі оскарження судового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ішення, яке не передбачає примусового виконання?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В якому порядку суд касаційної інстанції може зупинити виконання оскаржуваного судового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можуть бути звернені до негайного виконання з власної ініціативи адміністративного суду?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ішення підлягають негайному виконанню незалежно від ініціативи адміністративного суду або заяви учасника справи?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Яким судом видається виконавчий лист щодо виконання судового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 xml:space="preserve">ішення? 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Що є наслідком невиконання ухвали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іністративного суду про затвердження умов примирення?</w:t>
      </w:r>
    </w:p>
    <w:p w:rsidR="00DA2904" w:rsidRPr="00DA2904" w:rsidRDefault="00DA2904" w:rsidP="00DA2904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04">
        <w:rPr>
          <w:rFonts w:ascii="Times New Roman" w:hAnsi="Times New Roman" w:cs="Times New Roman"/>
          <w:sz w:val="24"/>
          <w:szCs w:val="24"/>
        </w:rPr>
        <w:t xml:space="preserve">Які дії вчиняє </w:t>
      </w:r>
      <w:proofErr w:type="gramStart"/>
      <w:r w:rsidRPr="00DA290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DA2904">
        <w:rPr>
          <w:rFonts w:ascii="Times New Roman" w:hAnsi="Times New Roman" w:cs="Times New Roman"/>
          <w:sz w:val="24"/>
          <w:szCs w:val="24"/>
        </w:rPr>
        <w:t>іністративний суд, якщо сторони у справі заявляють про те, що їм необхідний час для примирення?</w:t>
      </w:r>
    </w:p>
    <w:p w:rsidR="00DA2904" w:rsidRPr="00DA2904" w:rsidRDefault="00DA2904" w:rsidP="00DA2904">
      <w:pPr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0F78" w:rsidRPr="004F7EBA" w:rsidRDefault="00EC0F78" w:rsidP="00DA2904">
      <w:pPr>
        <w:pStyle w:val="a3"/>
        <w:ind w:left="1418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C0F78" w:rsidRPr="004F7EBA" w:rsidSect="00172559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71" w:rsidRDefault="005E4971" w:rsidP="00172559">
      <w:pPr>
        <w:spacing w:after="0" w:line="240" w:lineRule="auto"/>
      </w:pPr>
      <w:r>
        <w:separator/>
      </w:r>
    </w:p>
  </w:endnote>
  <w:endnote w:type="continuationSeparator" w:id="0">
    <w:p w:rsidR="005E4971" w:rsidRDefault="005E4971" w:rsidP="0017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559" w:rsidRDefault="00172559" w:rsidP="00172559">
    <w:pPr>
      <w:pStyle w:val="a6"/>
    </w:pPr>
  </w:p>
  <w:p w:rsidR="00172559" w:rsidRDefault="001725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71" w:rsidRDefault="005E4971" w:rsidP="00172559">
      <w:pPr>
        <w:spacing w:after="0" w:line="240" w:lineRule="auto"/>
      </w:pPr>
      <w:r>
        <w:separator/>
      </w:r>
    </w:p>
  </w:footnote>
  <w:footnote w:type="continuationSeparator" w:id="0">
    <w:p w:rsidR="005E4971" w:rsidRDefault="005E4971" w:rsidP="0017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742207911"/>
      <w:docPartObj>
        <w:docPartGallery w:val="Page Numbers (Top of Page)"/>
        <w:docPartUnique/>
      </w:docPartObj>
    </w:sdtPr>
    <w:sdtEndPr/>
    <w:sdtContent>
      <w:p w:rsidR="00172559" w:rsidRPr="00122366" w:rsidRDefault="00172559">
        <w:pPr>
          <w:pStyle w:val="a4"/>
          <w:jc w:val="center"/>
          <w:rPr>
            <w:rFonts w:ascii="Times New Roman" w:hAnsi="Times New Roman" w:cs="Times New Roman"/>
          </w:rPr>
        </w:pPr>
        <w:r w:rsidRPr="00122366">
          <w:rPr>
            <w:rFonts w:ascii="Times New Roman" w:hAnsi="Times New Roman" w:cs="Times New Roman"/>
          </w:rPr>
          <w:fldChar w:fldCharType="begin"/>
        </w:r>
        <w:r w:rsidRPr="00122366">
          <w:rPr>
            <w:rFonts w:ascii="Times New Roman" w:hAnsi="Times New Roman" w:cs="Times New Roman"/>
          </w:rPr>
          <w:instrText>PAGE   \* MERGEFORMAT</w:instrText>
        </w:r>
        <w:r w:rsidRPr="00122366">
          <w:rPr>
            <w:rFonts w:ascii="Times New Roman" w:hAnsi="Times New Roman" w:cs="Times New Roman"/>
          </w:rPr>
          <w:fldChar w:fldCharType="separate"/>
        </w:r>
        <w:r w:rsidR="00C31868">
          <w:rPr>
            <w:rFonts w:ascii="Times New Roman" w:hAnsi="Times New Roman" w:cs="Times New Roman"/>
            <w:noProof/>
          </w:rPr>
          <w:t>19</w:t>
        </w:r>
        <w:r w:rsidRPr="00122366">
          <w:rPr>
            <w:rFonts w:ascii="Times New Roman" w:hAnsi="Times New Roman" w:cs="Times New Roman"/>
          </w:rPr>
          <w:fldChar w:fldCharType="end"/>
        </w:r>
      </w:p>
    </w:sdtContent>
  </w:sdt>
  <w:p w:rsidR="00172559" w:rsidRPr="00122366" w:rsidRDefault="00172559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868" w:rsidRPr="00D43E05" w:rsidRDefault="00C31868" w:rsidP="00C31868">
    <w:pPr>
      <w:spacing w:after="0" w:line="240" w:lineRule="atLeast"/>
      <w:ind w:left="6946"/>
      <w:jc w:val="both"/>
      <w:rPr>
        <w:rFonts w:ascii="Times New Roman" w:eastAsia="Calibri" w:hAnsi="Times New Roman" w:cs="Times New Roman"/>
        <w:szCs w:val="20"/>
        <w:lang w:val="uk-UA"/>
      </w:rPr>
    </w:pPr>
    <w:r>
      <w:rPr>
        <w:rFonts w:ascii="Times New Roman" w:eastAsia="Calibri" w:hAnsi="Times New Roman" w:cs="Times New Roman"/>
        <w:szCs w:val="20"/>
        <w:lang w:val="uk-UA"/>
      </w:rPr>
      <w:t>Додаток 5</w:t>
    </w:r>
  </w:p>
  <w:p w:rsidR="00C31868" w:rsidRPr="00D43E05" w:rsidRDefault="00C31868" w:rsidP="00C31868">
    <w:pPr>
      <w:spacing w:after="0" w:line="240" w:lineRule="atLeast"/>
      <w:ind w:left="6946"/>
      <w:jc w:val="both"/>
      <w:rPr>
        <w:rFonts w:ascii="Times New Roman" w:eastAsia="Calibri" w:hAnsi="Times New Roman" w:cs="Times New Roman"/>
        <w:szCs w:val="20"/>
        <w:lang w:val="uk-UA"/>
      </w:rPr>
    </w:pPr>
    <w:r w:rsidRPr="00D43E05">
      <w:rPr>
        <w:rFonts w:ascii="Times New Roman" w:eastAsia="Calibri" w:hAnsi="Times New Roman" w:cs="Times New Roman"/>
        <w:szCs w:val="20"/>
        <w:lang w:val="uk-UA"/>
      </w:rPr>
      <w:t xml:space="preserve">до рішення </w:t>
    </w:r>
    <w:r>
      <w:rPr>
        <w:rFonts w:ascii="Times New Roman" w:eastAsia="Calibri" w:hAnsi="Times New Roman" w:cs="Times New Roman"/>
        <w:szCs w:val="20"/>
        <w:lang w:val="uk-UA"/>
      </w:rPr>
      <w:t>К</w:t>
    </w:r>
    <w:r w:rsidRPr="00D43E05">
      <w:rPr>
        <w:rFonts w:ascii="Times New Roman" w:eastAsia="Calibri" w:hAnsi="Times New Roman" w:cs="Times New Roman"/>
        <w:szCs w:val="20"/>
        <w:lang w:val="uk-UA"/>
      </w:rPr>
      <w:t xml:space="preserve">омісії </w:t>
    </w:r>
  </w:p>
  <w:p w:rsidR="00122366" w:rsidRPr="00C31868" w:rsidRDefault="00C31868" w:rsidP="00C31868">
    <w:pPr>
      <w:spacing w:after="0" w:line="240" w:lineRule="atLeast"/>
      <w:ind w:left="6946"/>
      <w:jc w:val="both"/>
      <w:rPr>
        <w:rFonts w:ascii="Times New Roman" w:eastAsia="Calibri" w:hAnsi="Times New Roman" w:cs="Times New Roman"/>
        <w:sz w:val="28"/>
        <w:szCs w:val="28"/>
        <w:lang w:val="uk-UA"/>
      </w:rPr>
    </w:pPr>
    <w:r>
      <w:rPr>
        <w:rFonts w:ascii="Times New Roman" w:eastAsia="Calibri" w:hAnsi="Times New Roman" w:cs="Times New Roman"/>
        <w:szCs w:val="20"/>
        <w:lang w:val="uk-UA"/>
      </w:rPr>
      <w:t>29.12.2017</w:t>
    </w:r>
    <w:r w:rsidRPr="00D43E05">
      <w:rPr>
        <w:rFonts w:ascii="Times New Roman" w:eastAsia="Calibri" w:hAnsi="Times New Roman" w:cs="Times New Roman"/>
        <w:szCs w:val="20"/>
        <w:lang w:val="uk-UA"/>
      </w:rPr>
      <w:t xml:space="preserve"> № </w:t>
    </w:r>
    <w:r w:rsidRPr="00C31868">
      <w:rPr>
        <w:rFonts w:ascii="Times New Roman" w:eastAsia="Calibri" w:hAnsi="Times New Roman" w:cs="Times New Roman"/>
        <w:szCs w:val="20"/>
      </w:rPr>
      <w:t>142</w:t>
    </w:r>
    <w:r>
      <w:rPr>
        <w:rFonts w:ascii="Times New Roman" w:eastAsia="Calibri" w:hAnsi="Times New Roman" w:cs="Times New Roman"/>
        <w:szCs w:val="20"/>
        <w:lang w:val="uk-UA"/>
      </w:rPr>
      <w:t>/зп-17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52AC"/>
    <w:multiLevelType w:val="hybridMultilevel"/>
    <w:tmpl w:val="CE227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8333B"/>
    <w:multiLevelType w:val="hybridMultilevel"/>
    <w:tmpl w:val="15D84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A134D"/>
    <w:multiLevelType w:val="hybridMultilevel"/>
    <w:tmpl w:val="6EA2B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5093C"/>
    <w:multiLevelType w:val="hybridMultilevel"/>
    <w:tmpl w:val="E0CC9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6D"/>
    <w:rsid w:val="00021D6D"/>
    <w:rsid w:val="00092E80"/>
    <w:rsid w:val="00122366"/>
    <w:rsid w:val="00172559"/>
    <w:rsid w:val="002E4E7D"/>
    <w:rsid w:val="002E4F21"/>
    <w:rsid w:val="004F7EBA"/>
    <w:rsid w:val="0054209E"/>
    <w:rsid w:val="00554A1E"/>
    <w:rsid w:val="005C0B39"/>
    <w:rsid w:val="005E4971"/>
    <w:rsid w:val="00664462"/>
    <w:rsid w:val="006A26BD"/>
    <w:rsid w:val="008068B5"/>
    <w:rsid w:val="00846F82"/>
    <w:rsid w:val="00861CBB"/>
    <w:rsid w:val="0098690F"/>
    <w:rsid w:val="009B27A2"/>
    <w:rsid w:val="00AA5512"/>
    <w:rsid w:val="00C31868"/>
    <w:rsid w:val="00D03BD0"/>
    <w:rsid w:val="00DA2904"/>
    <w:rsid w:val="00E453DD"/>
    <w:rsid w:val="00EC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559"/>
  </w:style>
  <w:style w:type="paragraph" w:styleId="a6">
    <w:name w:val="footer"/>
    <w:basedOn w:val="a"/>
    <w:link w:val="a7"/>
    <w:uiPriority w:val="99"/>
    <w:unhideWhenUsed/>
    <w:rsid w:val="00172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559"/>
  </w:style>
  <w:style w:type="paragraph" w:styleId="a8">
    <w:name w:val="Balloon Text"/>
    <w:basedOn w:val="a"/>
    <w:link w:val="a9"/>
    <w:uiPriority w:val="99"/>
    <w:semiHidden/>
    <w:unhideWhenUsed/>
    <w:rsid w:val="0017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559"/>
  </w:style>
  <w:style w:type="paragraph" w:styleId="a6">
    <w:name w:val="footer"/>
    <w:basedOn w:val="a"/>
    <w:link w:val="a7"/>
    <w:uiPriority w:val="99"/>
    <w:unhideWhenUsed/>
    <w:rsid w:val="00172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559"/>
  </w:style>
  <w:style w:type="paragraph" w:styleId="a8">
    <w:name w:val="Balloon Text"/>
    <w:basedOn w:val="a"/>
    <w:link w:val="a9"/>
    <w:uiPriority w:val="99"/>
    <w:semiHidden/>
    <w:unhideWhenUsed/>
    <w:rsid w:val="0017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2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19</Pages>
  <Words>6895</Words>
  <Characters>39308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Козійчук Олена Василівна</dc:creator>
  <cp:keywords/>
  <dc:description/>
  <cp:lastModifiedBy>Коваль Вікторія Орестівна</cp:lastModifiedBy>
  <cp:revision>13</cp:revision>
  <cp:lastPrinted>2017-12-29T07:59:00Z</cp:lastPrinted>
  <dcterms:created xsi:type="dcterms:W3CDTF">2017-12-28T18:31:00Z</dcterms:created>
  <dcterms:modified xsi:type="dcterms:W3CDTF">2018-01-03T15:21:00Z</dcterms:modified>
</cp:coreProperties>
</file>